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67" w:rsidRPr="001F4767" w:rsidRDefault="001F4767" w:rsidP="001F4767">
      <w:pPr>
        <w:jc w:val="center"/>
        <w:rPr>
          <w:b/>
          <w:bCs/>
          <w:color w:val="000000"/>
          <w:sz w:val="28"/>
          <w:szCs w:val="28"/>
        </w:rPr>
      </w:pPr>
      <w:r w:rsidRPr="001F4767">
        <w:rPr>
          <w:b/>
          <w:bCs/>
          <w:noProof/>
          <w:color w:val="000000"/>
          <w:sz w:val="28"/>
          <w:szCs w:val="28"/>
        </w:rPr>
        <w:drawing>
          <wp:inline distT="0" distB="0" distL="0" distR="0" wp14:anchorId="1966086A" wp14:editId="7A5D7A02">
            <wp:extent cx="52387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6">
                      <a:extLst>
                        <a:ext uri="{28A0092B-C50C-407E-A947-70E740481C1C}">
                          <a14:useLocalDpi xmlns:a14="http://schemas.microsoft.com/office/drawing/2010/main" val="0"/>
                        </a:ext>
                      </a:extLst>
                    </a:blip>
                    <a:srcRect l="10000" t="14563" r="11430" b="19417"/>
                    <a:stretch/>
                  </pic:blipFill>
                  <pic:spPr bwMode="auto">
                    <a:xfrm>
                      <a:off x="0" y="0"/>
                      <a:ext cx="523875" cy="647700"/>
                    </a:xfrm>
                    <a:prstGeom prst="rect">
                      <a:avLst/>
                    </a:prstGeom>
                    <a:noFill/>
                    <a:ln>
                      <a:noFill/>
                    </a:ln>
                    <a:extLst>
                      <a:ext uri="{53640926-AAD7-44D8-BBD7-CCE9431645EC}">
                        <a14:shadowObscured xmlns:a14="http://schemas.microsoft.com/office/drawing/2010/main"/>
                      </a:ext>
                    </a:extLst>
                  </pic:spPr>
                </pic:pic>
              </a:graphicData>
            </a:graphic>
          </wp:inline>
        </w:drawing>
      </w:r>
    </w:p>
    <w:p w:rsidR="001F4767" w:rsidRPr="001F4767" w:rsidRDefault="001F4767" w:rsidP="001F4767">
      <w:pPr>
        <w:jc w:val="center"/>
        <w:rPr>
          <w:b/>
          <w:bCs/>
          <w:color w:val="000000"/>
          <w:sz w:val="28"/>
          <w:szCs w:val="28"/>
        </w:rPr>
      </w:pPr>
      <w:r w:rsidRPr="001F4767">
        <w:rPr>
          <w:b/>
          <w:bCs/>
          <w:color w:val="000000"/>
          <w:sz w:val="28"/>
          <w:szCs w:val="28"/>
        </w:rPr>
        <w:t>РЕСПУБЛИКА БУРЯТИЯ</w:t>
      </w:r>
    </w:p>
    <w:p w:rsidR="001F4767" w:rsidRPr="001F4767" w:rsidRDefault="001F4767" w:rsidP="001F4767">
      <w:pPr>
        <w:pBdr>
          <w:bottom w:val="single" w:sz="12" w:space="0" w:color="auto"/>
        </w:pBdr>
        <w:jc w:val="center"/>
        <w:rPr>
          <w:b/>
          <w:bCs/>
          <w:color w:val="000000"/>
          <w:sz w:val="28"/>
          <w:szCs w:val="28"/>
        </w:rPr>
      </w:pPr>
      <w:r w:rsidRPr="001F4767">
        <w:rPr>
          <w:b/>
          <w:bCs/>
          <w:color w:val="000000"/>
          <w:sz w:val="28"/>
          <w:szCs w:val="28"/>
        </w:rPr>
        <w:t>АДМИНИСТРАЦИЯ МУНИЦИПАЛЬНОГООБРАЗОВАНИЯ «БИЧУРСКИЙ РАЙОН»</w:t>
      </w:r>
    </w:p>
    <w:p w:rsidR="001F4767" w:rsidRPr="001F4767" w:rsidRDefault="001F4767" w:rsidP="001F4767">
      <w:pPr>
        <w:jc w:val="both"/>
        <w:rPr>
          <w:b/>
          <w:bCs/>
          <w:color w:val="000000"/>
          <w:sz w:val="28"/>
          <w:szCs w:val="28"/>
        </w:rPr>
      </w:pPr>
    </w:p>
    <w:p w:rsidR="001F4767" w:rsidRPr="001F4767" w:rsidRDefault="001F4767" w:rsidP="001F4767">
      <w:pPr>
        <w:jc w:val="center"/>
        <w:rPr>
          <w:b/>
          <w:bCs/>
          <w:color w:val="000000"/>
          <w:sz w:val="28"/>
          <w:szCs w:val="28"/>
        </w:rPr>
      </w:pPr>
      <w:r w:rsidRPr="001F4767">
        <w:rPr>
          <w:b/>
          <w:bCs/>
          <w:color w:val="000000"/>
          <w:sz w:val="28"/>
          <w:szCs w:val="28"/>
        </w:rPr>
        <w:t>ПОСТАНОВЛЕНИЕ</w:t>
      </w:r>
    </w:p>
    <w:p w:rsidR="001F4767" w:rsidRPr="001F4767" w:rsidRDefault="001F4767" w:rsidP="001F4767">
      <w:pPr>
        <w:jc w:val="both"/>
        <w:rPr>
          <w:b/>
          <w:bCs/>
          <w:color w:val="000000"/>
          <w:sz w:val="28"/>
          <w:szCs w:val="28"/>
        </w:rPr>
      </w:pPr>
    </w:p>
    <w:p w:rsidR="001F4767" w:rsidRPr="001F4767" w:rsidRDefault="001F4767" w:rsidP="001F4767">
      <w:pPr>
        <w:jc w:val="both"/>
        <w:rPr>
          <w:color w:val="000000"/>
          <w:sz w:val="28"/>
          <w:szCs w:val="28"/>
          <w:u w:val="single"/>
        </w:rPr>
      </w:pPr>
      <w:r w:rsidRPr="001F4767">
        <w:rPr>
          <w:color w:val="000000"/>
          <w:sz w:val="28"/>
          <w:szCs w:val="28"/>
        </w:rPr>
        <w:t>от «</w:t>
      </w:r>
      <w:r w:rsidR="00CB1490">
        <w:rPr>
          <w:color w:val="000000"/>
          <w:sz w:val="28"/>
          <w:szCs w:val="28"/>
          <w:u w:val="single"/>
        </w:rPr>
        <w:t>27</w:t>
      </w:r>
      <w:r w:rsidRPr="001F4767">
        <w:rPr>
          <w:color w:val="000000"/>
          <w:sz w:val="28"/>
          <w:szCs w:val="28"/>
        </w:rPr>
        <w:t xml:space="preserve">» </w:t>
      </w:r>
      <w:r w:rsidR="00CB1490">
        <w:rPr>
          <w:color w:val="000000"/>
          <w:sz w:val="28"/>
          <w:szCs w:val="28"/>
          <w:u w:val="single"/>
        </w:rPr>
        <w:t>июня</w:t>
      </w:r>
      <w:r w:rsidRPr="001F4767">
        <w:rPr>
          <w:color w:val="000000"/>
          <w:sz w:val="28"/>
          <w:szCs w:val="28"/>
        </w:rPr>
        <w:t xml:space="preserve"> 201</w:t>
      </w:r>
      <w:r>
        <w:rPr>
          <w:color w:val="000000"/>
          <w:sz w:val="28"/>
          <w:szCs w:val="28"/>
        </w:rPr>
        <w:t>6</w:t>
      </w:r>
      <w:r w:rsidRPr="001F4767">
        <w:rPr>
          <w:color w:val="000000"/>
          <w:sz w:val="28"/>
          <w:szCs w:val="28"/>
        </w:rPr>
        <w:t xml:space="preserve"> года                                                                № </w:t>
      </w:r>
      <w:r w:rsidR="00CB1490">
        <w:rPr>
          <w:color w:val="000000"/>
          <w:sz w:val="28"/>
          <w:szCs w:val="28"/>
          <w:u w:val="single"/>
        </w:rPr>
        <w:t>13</w:t>
      </w:r>
    </w:p>
    <w:p w:rsidR="001F4767" w:rsidRPr="001F4767" w:rsidRDefault="001F4767" w:rsidP="001F4767">
      <w:pPr>
        <w:jc w:val="both"/>
        <w:rPr>
          <w:color w:val="000000"/>
          <w:sz w:val="28"/>
          <w:szCs w:val="28"/>
          <w:u w:val="single"/>
        </w:rPr>
      </w:pPr>
      <w:proofErr w:type="spellStart"/>
      <w:r w:rsidRPr="001F4767">
        <w:rPr>
          <w:color w:val="000000"/>
          <w:sz w:val="28"/>
          <w:szCs w:val="28"/>
        </w:rPr>
        <w:t>с</w:t>
      </w:r>
      <w:proofErr w:type="gramStart"/>
      <w:r w:rsidRPr="001F4767">
        <w:rPr>
          <w:color w:val="000000"/>
          <w:sz w:val="28"/>
          <w:szCs w:val="28"/>
        </w:rPr>
        <w:t>.Б</w:t>
      </w:r>
      <w:proofErr w:type="gramEnd"/>
      <w:r w:rsidRPr="001F4767">
        <w:rPr>
          <w:color w:val="000000"/>
          <w:sz w:val="28"/>
          <w:szCs w:val="28"/>
        </w:rPr>
        <w:t>ичура</w:t>
      </w:r>
      <w:proofErr w:type="spellEnd"/>
    </w:p>
    <w:p w:rsidR="001F4767" w:rsidRPr="001F4767" w:rsidRDefault="001F4767" w:rsidP="001F4767">
      <w:pPr>
        <w:spacing w:line="312" w:lineRule="atLeast"/>
        <w:jc w:val="both"/>
        <w:rPr>
          <w:b/>
          <w:color w:val="000000"/>
          <w:sz w:val="28"/>
          <w:szCs w:val="28"/>
        </w:rPr>
      </w:pPr>
    </w:p>
    <w:p w:rsidR="001F4767" w:rsidRPr="001F4767" w:rsidRDefault="001F4767" w:rsidP="001F4767">
      <w:pPr>
        <w:ind w:right="2976"/>
        <w:jc w:val="both"/>
        <w:rPr>
          <w:color w:val="000000"/>
          <w:sz w:val="28"/>
          <w:szCs w:val="28"/>
        </w:rPr>
      </w:pPr>
      <w:bookmarkStart w:id="0" w:name="_GoBack"/>
      <w:r w:rsidRPr="001F4767">
        <w:rPr>
          <w:color w:val="000000"/>
          <w:sz w:val="28"/>
          <w:szCs w:val="28"/>
        </w:rPr>
        <w:t>О внесении изменений в постановление Администрации Муниципального образования Бичурский район» от 29 августа 2014 года №4</w:t>
      </w:r>
      <w:r>
        <w:rPr>
          <w:color w:val="000000"/>
          <w:sz w:val="28"/>
          <w:szCs w:val="28"/>
        </w:rPr>
        <w:t>5</w:t>
      </w:r>
      <w:r w:rsidRPr="001F4767">
        <w:rPr>
          <w:color w:val="000000"/>
          <w:sz w:val="28"/>
          <w:szCs w:val="28"/>
        </w:rPr>
        <w:t xml:space="preserve"> «Об утверждении Административного регламента Администрации муниципального образования «Бичурский район» предоставления муниципальной услуги "Выдача ордера на производство земляных рабо</w:t>
      </w:r>
      <w:r w:rsidR="00417616">
        <w:rPr>
          <w:color w:val="000000"/>
          <w:sz w:val="28"/>
          <w:szCs w:val="28"/>
        </w:rPr>
        <w:t>т"</w:t>
      </w:r>
    </w:p>
    <w:bookmarkEnd w:id="0"/>
    <w:p w:rsidR="001F4767" w:rsidRPr="001F4767" w:rsidRDefault="001F4767" w:rsidP="001F4767">
      <w:pPr>
        <w:ind w:left="-426" w:right="2976"/>
        <w:jc w:val="both"/>
        <w:rPr>
          <w:color w:val="000000"/>
          <w:sz w:val="28"/>
          <w:szCs w:val="28"/>
        </w:rPr>
      </w:pPr>
    </w:p>
    <w:p w:rsidR="001F4767" w:rsidRPr="001F4767" w:rsidRDefault="001F4767" w:rsidP="001F4767">
      <w:pPr>
        <w:ind w:firstLine="851"/>
        <w:jc w:val="both"/>
        <w:rPr>
          <w:color w:val="000000"/>
          <w:sz w:val="28"/>
          <w:szCs w:val="28"/>
        </w:rPr>
      </w:pPr>
      <w:r w:rsidRPr="001F4767">
        <w:rPr>
          <w:color w:val="000000"/>
          <w:sz w:val="28"/>
          <w:szCs w:val="28"/>
        </w:rPr>
        <w:t>В целях приведения в соответствия с действующим законодательством РФ нормативно-правовых актов Администрации МО «Бичурский район»  Администрация муниципального образования «Бичурский район» постановляет:</w:t>
      </w:r>
    </w:p>
    <w:p w:rsidR="001F4767" w:rsidRPr="001F4767" w:rsidRDefault="001F4767" w:rsidP="001F4767">
      <w:pPr>
        <w:ind w:firstLine="851"/>
        <w:jc w:val="both"/>
        <w:rPr>
          <w:color w:val="000000"/>
          <w:sz w:val="28"/>
          <w:szCs w:val="28"/>
        </w:rPr>
      </w:pPr>
    </w:p>
    <w:p w:rsidR="001F4767" w:rsidRPr="001F4767" w:rsidRDefault="001F4767" w:rsidP="001F4767">
      <w:pPr>
        <w:numPr>
          <w:ilvl w:val="0"/>
          <w:numId w:val="1"/>
        </w:numPr>
        <w:tabs>
          <w:tab w:val="num" w:pos="1068"/>
        </w:tabs>
        <w:spacing w:after="200" w:line="276" w:lineRule="auto"/>
        <w:jc w:val="both"/>
        <w:rPr>
          <w:color w:val="000000"/>
          <w:sz w:val="28"/>
          <w:szCs w:val="28"/>
        </w:rPr>
      </w:pPr>
      <w:r w:rsidRPr="001F4767">
        <w:rPr>
          <w:color w:val="000000"/>
          <w:sz w:val="28"/>
          <w:szCs w:val="28"/>
        </w:rPr>
        <w:t>Внести следующие изменения в постановление Администрации Муниципального образования Бичурский район» от 29 августа 2014 года №4</w:t>
      </w:r>
      <w:r>
        <w:rPr>
          <w:color w:val="000000"/>
          <w:sz w:val="28"/>
          <w:szCs w:val="28"/>
        </w:rPr>
        <w:t>5</w:t>
      </w:r>
      <w:r w:rsidRPr="001F4767">
        <w:rPr>
          <w:color w:val="000000"/>
          <w:sz w:val="28"/>
          <w:szCs w:val="28"/>
        </w:rPr>
        <w:t xml:space="preserve"> «Об утверждении Административного регламента Администрации муниципального образования «Бичурский район» предоставления муниципальной услуги "Выдача ордера на производство земляных работ": </w:t>
      </w:r>
    </w:p>
    <w:p w:rsidR="001F4767" w:rsidRPr="001F4767" w:rsidRDefault="001F4767" w:rsidP="001F4767">
      <w:pPr>
        <w:ind w:firstLine="851"/>
        <w:jc w:val="both"/>
        <w:rPr>
          <w:color w:val="000000"/>
          <w:sz w:val="28"/>
          <w:szCs w:val="28"/>
        </w:rPr>
      </w:pPr>
      <w:r w:rsidRPr="001F4767">
        <w:rPr>
          <w:color w:val="000000"/>
          <w:sz w:val="28"/>
          <w:szCs w:val="28"/>
        </w:rPr>
        <w:t>1.1.    По тесту постановления слова «</w:t>
      </w:r>
      <w:r w:rsidR="0039361C">
        <w:rPr>
          <w:color w:val="000000"/>
          <w:sz w:val="28"/>
          <w:szCs w:val="28"/>
        </w:rPr>
        <w:t>Отдел</w:t>
      </w:r>
      <w:r w:rsidRPr="001F4767">
        <w:rPr>
          <w:color w:val="000000"/>
          <w:sz w:val="28"/>
          <w:szCs w:val="28"/>
        </w:rPr>
        <w:t xml:space="preserve"> строительства, ЖКХ и транспортного сообщения  Администрации МО «Бичурский район» (дале</w:t>
      </w:r>
      <w:proofErr w:type="gramStart"/>
      <w:r w:rsidRPr="001F4767">
        <w:rPr>
          <w:color w:val="000000"/>
          <w:sz w:val="28"/>
          <w:szCs w:val="28"/>
        </w:rPr>
        <w:t>е-</w:t>
      </w:r>
      <w:proofErr w:type="gramEnd"/>
      <w:r w:rsidRPr="001F4767">
        <w:rPr>
          <w:color w:val="000000"/>
          <w:sz w:val="28"/>
          <w:szCs w:val="28"/>
        </w:rPr>
        <w:t xml:space="preserve"> </w:t>
      </w:r>
      <w:r w:rsidR="0039361C">
        <w:rPr>
          <w:color w:val="000000"/>
          <w:sz w:val="28"/>
          <w:szCs w:val="28"/>
        </w:rPr>
        <w:t>Отдел</w:t>
      </w:r>
      <w:r w:rsidRPr="001F4767">
        <w:rPr>
          <w:color w:val="000000"/>
          <w:sz w:val="28"/>
          <w:szCs w:val="28"/>
        </w:rPr>
        <w:t>)» заменить словами «Сектор строительства и ЖКХ Администрации МО «Б</w:t>
      </w:r>
      <w:r w:rsidR="00417616">
        <w:rPr>
          <w:color w:val="000000"/>
          <w:sz w:val="28"/>
          <w:szCs w:val="28"/>
        </w:rPr>
        <w:t>ичурский район» (далее- Сектор)</w:t>
      </w:r>
      <w:r w:rsidRPr="001F4767">
        <w:rPr>
          <w:color w:val="000000"/>
          <w:sz w:val="28"/>
          <w:szCs w:val="28"/>
        </w:rPr>
        <w:t>»</w:t>
      </w:r>
      <w:r w:rsidR="00417616">
        <w:rPr>
          <w:color w:val="000000"/>
          <w:sz w:val="28"/>
          <w:szCs w:val="28"/>
        </w:rPr>
        <w:t>.</w:t>
      </w:r>
    </w:p>
    <w:p w:rsidR="001F4767" w:rsidRPr="001F4767" w:rsidRDefault="001F4767" w:rsidP="001F4767">
      <w:pPr>
        <w:ind w:firstLine="851"/>
        <w:contextualSpacing/>
        <w:rPr>
          <w:color w:val="000000"/>
          <w:sz w:val="28"/>
          <w:szCs w:val="28"/>
        </w:rPr>
      </w:pPr>
      <w:r w:rsidRPr="001F4767">
        <w:rPr>
          <w:color w:val="000000"/>
          <w:sz w:val="28"/>
          <w:szCs w:val="28"/>
        </w:rPr>
        <w:t xml:space="preserve">1.2. Пункт 1.3.1. </w:t>
      </w:r>
      <w:r w:rsidR="00417616">
        <w:rPr>
          <w:color w:val="000000"/>
          <w:sz w:val="28"/>
          <w:szCs w:val="28"/>
        </w:rPr>
        <w:t>ч</w:t>
      </w:r>
      <w:r w:rsidRPr="001F4767">
        <w:rPr>
          <w:color w:val="000000"/>
          <w:sz w:val="28"/>
          <w:szCs w:val="28"/>
        </w:rPr>
        <w:t>асти 1 Административного регламента  изложить в следующей редакции: « 1.3.1. Информация о месте нахождения и графике работы Сектор строительства и жилищно-коммунального хозяйства Администрации МО «Бичурский район</w:t>
      </w:r>
      <w:proofErr w:type="gramStart"/>
      <w:r w:rsidRPr="001F4767">
        <w:rPr>
          <w:color w:val="000000"/>
          <w:sz w:val="28"/>
          <w:szCs w:val="28"/>
        </w:rPr>
        <w:t>»(</w:t>
      </w:r>
      <w:proofErr w:type="gramEnd"/>
      <w:r w:rsidRPr="001F4767">
        <w:rPr>
          <w:color w:val="000000"/>
          <w:sz w:val="28"/>
          <w:szCs w:val="28"/>
        </w:rPr>
        <w:t>далее-Сектор), предоставляется заявителям:</w:t>
      </w:r>
    </w:p>
    <w:p w:rsidR="001F4767" w:rsidRPr="001F4767" w:rsidRDefault="001F4767" w:rsidP="001F4767">
      <w:pPr>
        <w:jc w:val="both"/>
        <w:rPr>
          <w:color w:val="000000"/>
          <w:sz w:val="28"/>
          <w:szCs w:val="28"/>
        </w:rPr>
      </w:pPr>
      <w:r w:rsidRPr="001F4767">
        <w:rPr>
          <w:color w:val="000000"/>
          <w:sz w:val="28"/>
          <w:szCs w:val="28"/>
        </w:rPr>
        <w:t>-</w:t>
      </w:r>
      <w:r w:rsidR="00417616">
        <w:rPr>
          <w:color w:val="000000"/>
          <w:sz w:val="28"/>
          <w:szCs w:val="28"/>
        </w:rPr>
        <w:t xml:space="preserve">   </w:t>
      </w:r>
      <w:r w:rsidRPr="001F4767">
        <w:rPr>
          <w:color w:val="000000"/>
          <w:sz w:val="28"/>
          <w:szCs w:val="28"/>
        </w:rPr>
        <w:t>для консультации по телефону  8(30133)41-2-18;</w:t>
      </w:r>
    </w:p>
    <w:p w:rsidR="001F4767" w:rsidRPr="001F4767" w:rsidRDefault="001F4767" w:rsidP="001F4767">
      <w:pPr>
        <w:jc w:val="both"/>
        <w:rPr>
          <w:color w:val="000000"/>
          <w:sz w:val="28"/>
          <w:szCs w:val="28"/>
        </w:rPr>
      </w:pPr>
      <w:r w:rsidRPr="001F4767">
        <w:rPr>
          <w:color w:val="000000"/>
          <w:sz w:val="28"/>
          <w:szCs w:val="28"/>
        </w:rPr>
        <w:t>- лично при обращении к специалистам Сектора по адресу: Республика Бурятия, Бичурский район, село Бичура, ул. Советская 43;</w:t>
      </w:r>
    </w:p>
    <w:p w:rsidR="001F4767" w:rsidRPr="001F4767" w:rsidRDefault="001F4767" w:rsidP="001F4767">
      <w:pPr>
        <w:jc w:val="both"/>
        <w:rPr>
          <w:color w:val="000000"/>
          <w:sz w:val="28"/>
          <w:szCs w:val="28"/>
        </w:rPr>
      </w:pPr>
      <w:r w:rsidRPr="001F4767">
        <w:rPr>
          <w:color w:val="000000"/>
          <w:sz w:val="28"/>
          <w:szCs w:val="28"/>
        </w:rPr>
        <w:lastRenderedPageBreak/>
        <w:t xml:space="preserve">-почтовый адрес для направления документов и обращений: 671365, Республика Бурятия, Бичурский район, село Бичура, ул. Советская 43, </w:t>
      </w:r>
      <w:proofErr w:type="spellStart"/>
      <w:r w:rsidRPr="001F4767">
        <w:rPr>
          <w:color w:val="000000"/>
          <w:sz w:val="28"/>
          <w:szCs w:val="28"/>
        </w:rPr>
        <w:t>каб</w:t>
      </w:r>
      <w:proofErr w:type="spellEnd"/>
      <w:r w:rsidRPr="001F4767">
        <w:rPr>
          <w:color w:val="000000"/>
          <w:sz w:val="28"/>
          <w:szCs w:val="28"/>
        </w:rPr>
        <w:t>. 312;</w:t>
      </w:r>
    </w:p>
    <w:p w:rsidR="001F4767" w:rsidRPr="001F4767" w:rsidRDefault="001F4767" w:rsidP="001F4767">
      <w:pPr>
        <w:jc w:val="both"/>
        <w:rPr>
          <w:color w:val="000000"/>
          <w:sz w:val="28"/>
          <w:szCs w:val="28"/>
        </w:rPr>
      </w:pPr>
      <w:r w:rsidRPr="001F4767">
        <w:rPr>
          <w:color w:val="000000"/>
          <w:sz w:val="28"/>
          <w:szCs w:val="28"/>
        </w:rPr>
        <w:t>Электронный адрес: admbich@ichburyatia.ru..</w:t>
      </w:r>
    </w:p>
    <w:p w:rsidR="001F4767" w:rsidRPr="001F4767" w:rsidRDefault="001F4767" w:rsidP="001F4767">
      <w:pPr>
        <w:jc w:val="both"/>
        <w:rPr>
          <w:color w:val="000000"/>
          <w:sz w:val="28"/>
          <w:szCs w:val="28"/>
        </w:rPr>
      </w:pPr>
      <w:r w:rsidRPr="001F4767">
        <w:rPr>
          <w:color w:val="000000"/>
          <w:sz w:val="28"/>
          <w:szCs w:val="28"/>
        </w:rPr>
        <w:t>График работы Сектора: понедельник с 8:00 до 17:00ч.; вторни</w:t>
      </w:r>
      <w:proofErr w:type="gramStart"/>
      <w:r w:rsidRPr="001F4767">
        <w:rPr>
          <w:color w:val="000000"/>
          <w:sz w:val="28"/>
          <w:szCs w:val="28"/>
        </w:rPr>
        <w:t>к-</w:t>
      </w:r>
      <w:proofErr w:type="gramEnd"/>
      <w:r w:rsidRPr="001F4767">
        <w:rPr>
          <w:color w:val="000000"/>
          <w:sz w:val="28"/>
          <w:szCs w:val="28"/>
        </w:rPr>
        <w:t xml:space="preserve"> пятница с 8:00 до 16:00 часов; суббота, воскресенье- выходные дни.</w:t>
      </w:r>
    </w:p>
    <w:p w:rsidR="001F4767" w:rsidRPr="001F4767" w:rsidRDefault="001F4767" w:rsidP="001F4767">
      <w:pPr>
        <w:jc w:val="both"/>
        <w:rPr>
          <w:color w:val="000000"/>
          <w:sz w:val="28"/>
          <w:szCs w:val="28"/>
        </w:rPr>
      </w:pPr>
      <w:r w:rsidRPr="001F4767">
        <w:rPr>
          <w:color w:val="000000"/>
          <w:sz w:val="28"/>
          <w:szCs w:val="28"/>
        </w:rPr>
        <w:t>График приема посетителей в помещение  Государственного Бюджетного учреждения "Многофункциональный центр Республики Бурятия по предоставлению государ</w:t>
      </w:r>
      <w:r>
        <w:rPr>
          <w:color w:val="000000"/>
          <w:sz w:val="28"/>
          <w:szCs w:val="28"/>
        </w:rPr>
        <w:t>ственных и муниципальных услуг"</w:t>
      </w:r>
      <w:r w:rsidRPr="001F4767">
        <w:rPr>
          <w:color w:val="000000"/>
          <w:sz w:val="28"/>
          <w:szCs w:val="28"/>
        </w:rPr>
        <w:t>:</w:t>
      </w:r>
    </w:p>
    <w:p w:rsidR="001F4767" w:rsidRPr="001F4767" w:rsidRDefault="001F4767" w:rsidP="001F4767">
      <w:pPr>
        <w:jc w:val="both"/>
        <w:rPr>
          <w:color w:val="000000"/>
          <w:sz w:val="28"/>
          <w:szCs w:val="28"/>
        </w:rPr>
      </w:pPr>
      <w:r w:rsidRPr="001F4767">
        <w:rPr>
          <w:color w:val="000000"/>
          <w:sz w:val="28"/>
          <w:szCs w:val="28"/>
        </w:rPr>
        <w:t>Понедельни</w:t>
      </w:r>
      <w:proofErr w:type="gramStart"/>
      <w:r w:rsidRPr="001F4767">
        <w:rPr>
          <w:color w:val="000000"/>
          <w:sz w:val="28"/>
          <w:szCs w:val="28"/>
        </w:rPr>
        <w:t>к-</w:t>
      </w:r>
      <w:proofErr w:type="gramEnd"/>
      <w:r w:rsidRPr="001F4767">
        <w:rPr>
          <w:color w:val="000000"/>
          <w:sz w:val="28"/>
          <w:szCs w:val="28"/>
        </w:rPr>
        <w:t xml:space="preserve"> четверг: с 08:30 часов до 17:30 часов;</w:t>
      </w:r>
    </w:p>
    <w:p w:rsidR="001F4767" w:rsidRPr="001F4767" w:rsidRDefault="001F4767" w:rsidP="001F4767">
      <w:pPr>
        <w:jc w:val="both"/>
        <w:rPr>
          <w:color w:val="000000"/>
          <w:sz w:val="28"/>
          <w:szCs w:val="28"/>
        </w:rPr>
      </w:pPr>
      <w:r w:rsidRPr="001F4767">
        <w:rPr>
          <w:color w:val="000000"/>
          <w:sz w:val="28"/>
          <w:szCs w:val="28"/>
        </w:rPr>
        <w:t>Пятница: с 08:30 часов до 1</w:t>
      </w:r>
      <w:r>
        <w:rPr>
          <w:color w:val="000000"/>
          <w:sz w:val="28"/>
          <w:szCs w:val="28"/>
        </w:rPr>
        <w:t>6</w:t>
      </w:r>
      <w:r w:rsidRPr="001F4767">
        <w:rPr>
          <w:color w:val="000000"/>
          <w:sz w:val="28"/>
          <w:szCs w:val="28"/>
        </w:rPr>
        <w:t>:30 часов;</w:t>
      </w:r>
    </w:p>
    <w:p w:rsidR="001F4767" w:rsidRPr="001F4767" w:rsidRDefault="001F4767" w:rsidP="001F4767">
      <w:pPr>
        <w:jc w:val="both"/>
        <w:rPr>
          <w:color w:val="000000"/>
          <w:sz w:val="28"/>
          <w:szCs w:val="28"/>
        </w:rPr>
      </w:pPr>
      <w:r w:rsidRPr="001F4767">
        <w:rPr>
          <w:color w:val="000000"/>
          <w:sz w:val="28"/>
          <w:szCs w:val="28"/>
        </w:rPr>
        <w:t>Без перерыва на обед;</w:t>
      </w:r>
    </w:p>
    <w:p w:rsidR="001F4767" w:rsidRPr="001F4767" w:rsidRDefault="001F4767" w:rsidP="001F4767">
      <w:pPr>
        <w:jc w:val="both"/>
        <w:rPr>
          <w:color w:val="000000"/>
          <w:sz w:val="28"/>
          <w:szCs w:val="28"/>
        </w:rPr>
      </w:pPr>
      <w:r w:rsidRPr="001F4767">
        <w:rPr>
          <w:color w:val="000000"/>
          <w:sz w:val="28"/>
          <w:szCs w:val="28"/>
        </w:rPr>
        <w:t>Субб</w:t>
      </w:r>
      <w:r>
        <w:rPr>
          <w:color w:val="000000"/>
          <w:sz w:val="28"/>
          <w:szCs w:val="28"/>
        </w:rPr>
        <w:t>ота, воскресенье: выходные  дни</w:t>
      </w:r>
      <w:r w:rsidRPr="001F4767">
        <w:rPr>
          <w:color w:val="000000"/>
          <w:sz w:val="28"/>
          <w:szCs w:val="28"/>
        </w:rPr>
        <w:t>»</w:t>
      </w:r>
      <w:r w:rsidR="00417616">
        <w:rPr>
          <w:color w:val="000000"/>
          <w:sz w:val="28"/>
          <w:szCs w:val="28"/>
        </w:rPr>
        <w:t>.</w:t>
      </w:r>
    </w:p>
    <w:p w:rsidR="0021661D" w:rsidRPr="0021661D" w:rsidRDefault="001F4767" w:rsidP="0021661D">
      <w:pPr>
        <w:widowControl w:val="0"/>
        <w:autoSpaceDE w:val="0"/>
        <w:autoSpaceDN w:val="0"/>
        <w:adjustRightInd w:val="0"/>
        <w:ind w:firstLine="540"/>
        <w:jc w:val="both"/>
        <w:rPr>
          <w:sz w:val="28"/>
          <w:szCs w:val="28"/>
        </w:rPr>
      </w:pPr>
      <w:r w:rsidRPr="001F4767">
        <w:rPr>
          <w:color w:val="000000"/>
          <w:sz w:val="28"/>
          <w:szCs w:val="28"/>
        </w:rPr>
        <w:t xml:space="preserve">           1.</w:t>
      </w:r>
      <w:r w:rsidR="00781A3F">
        <w:rPr>
          <w:color w:val="000000"/>
          <w:sz w:val="28"/>
          <w:szCs w:val="28"/>
        </w:rPr>
        <w:t>3</w:t>
      </w:r>
      <w:r w:rsidRPr="001F4767">
        <w:rPr>
          <w:color w:val="000000"/>
          <w:sz w:val="28"/>
          <w:szCs w:val="28"/>
        </w:rPr>
        <w:t xml:space="preserve">.  </w:t>
      </w:r>
      <w:r w:rsidR="0021661D" w:rsidRPr="001F4767">
        <w:rPr>
          <w:color w:val="000000"/>
          <w:sz w:val="28"/>
          <w:szCs w:val="28"/>
        </w:rPr>
        <w:t xml:space="preserve">Пункт </w:t>
      </w:r>
      <w:r w:rsidR="0021661D">
        <w:rPr>
          <w:color w:val="000000"/>
          <w:sz w:val="28"/>
          <w:szCs w:val="28"/>
        </w:rPr>
        <w:t>3.1.1</w:t>
      </w:r>
      <w:r w:rsidR="0021661D" w:rsidRPr="001F4767">
        <w:rPr>
          <w:color w:val="000000"/>
          <w:sz w:val="28"/>
          <w:szCs w:val="28"/>
        </w:rPr>
        <w:t xml:space="preserve">. Части </w:t>
      </w:r>
      <w:r w:rsidR="0021661D">
        <w:rPr>
          <w:color w:val="000000"/>
          <w:sz w:val="28"/>
          <w:szCs w:val="28"/>
        </w:rPr>
        <w:t>3</w:t>
      </w:r>
      <w:r w:rsidR="0021661D" w:rsidRPr="001F4767">
        <w:rPr>
          <w:color w:val="000000"/>
          <w:sz w:val="28"/>
          <w:szCs w:val="28"/>
        </w:rPr>
        <w:t xml:space="preserve"> Административного регламента  изложить в следующей редакции: </w:t>
      </w:r>
      <w:r w:rsidR="0021661D">
        <w:rPr>
          <w:color w:val="000000"/>
          <w:sz w:val="28"/>
          <w:szCs w:val="28"/>
        </w:rPr>
        <w:t>«</w:t>
      </w:r>
      <w:r w:rsidR="0021661D" w:rsidRPr="0021661D">
        <w:rPr>
          <w:sz w:val="28"/>
          <w:szCs w:val="28"/>
        </w:rPr>
        <w:t>3.1.1. Основанием для начала административной процедуры является обращение заявителя (представителя заявителя) с документами, в администрацию района или обращение заявителя (представителя заявителя) с документами, в электронной форме через Единый портал госуда</w:t>
      </w:r>
      <w:r w:rsidR="0021661D">
        <w:rPr>
          <w:sz w:val="28"/>
          <w:szCs w:val="28"/>
        </w:rPr>
        <w:t xml:space="preserve">рственных и муниципальных услуг, или в </w:t>
      </w:r>
      <w:r w:rsidR="0021661D" w:rsidRPr="001F4767">
        <w:rPr>
          <w:color w:val="000000"/>
          <w:sz w:val="28"/>
          <w:szCs w:val="28"/>
        </w:rPr>
        <w:t>"Многофункциональный центр Республики Бурятия по предоставлению государ</w:t>
      </w:r>
      <w:r w:rsidR="0021661D">
        <w:rPr>
          <w:color w:val="000000"/>
          <w:sz w:val="28"/>
          <w:szCs w:val="28"/>
        </w:rPr>
        <w:t>ственных и муниципальных услуг"</w:t>
      </w:r>
      <w:r w:rsidR="00417616">
        <w:rPr>
          <w:color w:val="000000"/>
          <w:sz w:val="28"/>
          <w:szCs w:val="28"/>
        </w:rPr>
        <w:t>.</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При обращении заявителя (представителя заявителя) специалист, ответственный за прием документов:</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 устанавливает предмет обращения, проверяет документ, удостоверяющий личность заявителя (представителя заявителя);</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 проверяет полномочия представителя заявителя, действующего от его имени;</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 проверяет заявление на соответствие установленным требованиям;</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 проверяет документы и дает их оценку на предмет соответствия перечню документов;</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 xml:space="preserve">- выдает </w:t>
      </w:r>
      <w:hyperlink r:id="rId7" w:history="1">
        <w:r w:rsidRPr="0021661D">
          <w:rPr>
            <w:sz w:val="28"/>
            <w:szCs w:val="28"/>
            <w:u w:val="single"/>
          </w:rPr>
          <w:t>расписку</w:t>
        </w:r>
      </w:hyperlink>
      <w:r w:rsidRPr="0021661D">
        <w:rPr>
          <w:sz w:val="28"/>
          <w:szCs w:val="28"/>
        </w:rPr>
        <w:t xml:space="preserve">  в получении документов с указанием их перечня и даты получения (в случае поступления заявления лично от заявителя (представителя заявителя) либо его представителя).</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В случае обращения заявителя (представителя заявителя) за предоставлением муниципальной услуги в электронной форме через Единый портал государственных и муниципальных услуг www.gosuslugi.ru специалист администрации района:</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 распечатывает документы на бумажном носителе, и в дальнейшем работа с ними ведется в установленном порядке;</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 направляет заявителю (представителю заявителя) расписку в получении документов в форме электронного документа по адресу электронной почты, указанному заявителем</w:t>
      </w:r>
      <w:r>
        <w:rPr>
          <w:sz w:val="28"/>
          <w:szCs w:val="28"/>
        </w:rPr>
        <w:t xml:space="preserve"> (представителем заявителя)</w:t>
      </w:r>
      <w:r w:rsidRPr="0021661D">
        <w:rPr>
          <w:sz w:val="28"/>
          <w:szCs w:val="28"/>
        </w:rPr>
        <w:t>.</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 xml:space="preserve">Административная процедура завершается регистрацией заявления в электронной базе "Регистрация и учет разрешений (ордеров) на производство земляных работ", специалист, ответственный за предоставление услуги, </w:t>
      </w:r>
      <w:r w:rsidRPr="0021661D">
        <w:rPr>
          <w:sz w:val="28"/>
          <w:szCs w:val="28"/>
        </w:rPr>
        <w:lastRenderedPageBreak/>
        <w:t>формирует учетное дело заявителя (представителя заявителя), которому присваивается номер, соответствующий номеру в электронной базе.</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В случае отсутствия электронной базы заявление регистрируется в Книге регистрации заявлений о выдаче разрешения (ордера) на производство земляных работ.</w:t>
      </w:r>
    </w:p>
    <w:p w:rsidR="0021661D" w:rsidRPr="0021661D" w:rsidRDefault="0021661D" w:rsidP="0021661D">
      <w:pPr>
        <w:widowControl w:val="0"/>
        <w:autoSpaceDE w:val="0"/>
        <w:autoSpaceDN w:val="0"/>
        <w:adjustRightInd w:val="0"/>
        <w:ind w:firstLine="540"/>
        <w:jc w:val="both"/>
        <w:rPr>
          <w:sz w:val="28"/>
          <w:szCs w:val="28"/>
        </w:rPr>
      </w:pPr>
      <w:r w:rsidRPr="0021661D">
        <w:rPr>
          <w:sz w:val="28"/>
          <w:szCs w:val="28"/>
        </w:rPr>
        <w:t>Общий срок исполнения административной процедуры - не более 1 рабочего дня. При направлении запроса через Единый портал государственных и муниципальных услуг срок исполнения административной процедуры - не более 1 рабочего дня с момента получения заявления и необходимых документов.</w:t>
      </w:r>
      <w:r>
        <w:rPr>
          <w:sz w:val="28"/>
          <w:szCs w:val="28"/>
        </w:rPr>
        <w:t xml:space="preserve"> При направлении запроса через </w:t>
      </w:r>
      <w:r w:rsidRPr="001F4767">
        <w:rPr>
          <w:color w:val="000000"/>
          <w:sz w:val="28"/>
          <w:szCs w:val="28"/>
        </w:rPr>
        <w:t>"Многофункциональный центр Республики Бурятия по предоставлению государ</w:t>
      </w:r>
      <w:r>
        <w:rPr>
          <w:color w:val="000000"/>
          <w:sz w:val="28"/>
          <w:szCs w:val="28"/>
        </w:rPr>
        <w:t>ственных и муниципальных услуг"</w:t>
      </w:r>
      <w:r>
        <w:rPr>
          <w:sz w:val="28"/>
          <w:szCs w:val="28"/>
        </w:rPr>
        <w:t xml:space="preserve">  срок исполнения административной процедур</w:t>
      </w:r>
      <w:proofErr w:type="gramStart"/>
      <w:r>
        <w:rPr>
          <w:sz w:val="28"/>
          <w:szCs w:val="28"/>
        </w:rPr>
        <w:t>ы-</w:t>
      </w:r>
      <w:proofErr w:type="gramEnd"/>
      <w:r>
        <w:rPr>
          <w:sz w:val="28"/>
          <w:szCs w:val="28"/>
        </w:rPr>
        <w:t xml:space="preserve"> не более 1 рабочего дня.</w:t>
      </w:r>
    </w:p>
    <w:p w:rsidR="0021661D" w:rsidRPr="0021661D" w:rsidRDefault="00CB1490" w:rsidP="0021661D">
      <w:pPr>
        <w:widowControl w:val="0"/>
        <w:autoSpaceDE w:val="0"/>
        <w:autoSpaceDN w:val="0"/>
        <w:adjustRightInd w:val="0"/>
        <w:ind w:firstLine="540"/>
        <w:jc w:val="both"/>
        <w:rPr>
          <w:sz w:val="28"/>
          <w:szCs w:val="28"/>
        </w:rPr>
      </w:pPr>
      <w:hyperlink w:anchor="Par365" w:history="1">
        <w:r w:rsidR="0021661D" w:rsidRPr="0021661D">
          <w:rPr>
            <w:sz w:val="28"/>
            <w:szCs w:val="28"/>
          </w:rPr>
          <w:t>Блок-схема</w:t>
        </w:r>
      </w:hyperlink>
      <w:r w:rsidR="0021661D" w:rsidRPr="0021661D">
        <w:rPr>
          <w:sz w:val="28"/>
          <w:szCs w:val="28"/>
        </w:rPr>
        <w:t xml:space="preserve"> последовательности действий представлена в приложении №2</w:t>
      </w:r>
      <w:r w:rsidR="0021661D" w:rsidRPr="0021661D">
        <w:rPr>
          <w:color w:val="FF0000"/>
          <w:sz w:val="28"/>
          <w:szCs w:val="28"/>
        </w:rPr>
        <w:t xml:space="preserve"> </w:t>
      </w:r>
      <w:r w:rsidR="0021661D" w:rsidRPr="0021661D">
        <w:rPr>
          <w:sz w:val="28"/>
          <w:szCs w:val="28"/>
        </w:rPr>
        <w:t xml:space="preserve">к настоящему </w:t>
      </w:r>
      <w:r w:rsidR="0021661D">
        <w:rPr>
          <w:sz w:val="28"/>
          <w:szCs w:val="28"/>
        </w:rPr>
        <w:t>Регламенту»</w:t>
      </w:r>
      <w:r w:rsidR="00417616">
        <w:rPr>
          <w:sz w:val="28"/>
          <w:szCs w:val="28"/>
        </w:rPr>
        <w:t>.</w:t>
      </w:r>
    </w:p>
    <w:p w:rsidR="001F4767" w:rsidRPr="001F4767" w:rsidRDefault="001F4767" w:rsidP="001F4767">
      <w:pPr>
        <w:widowControl w:val="0"/>
        <w:autoSpaceDE w:val="0"/>
        <w:autoSpaceDN w:val="0"/>
        <w:adjustRightInd w:val="0"/>
        <w:jc w:val="both"/>
        <w:rPr>
          <w:sz w:val="28"/>
          <w:szCs w:val="28"/>
        </w:rPr>
      </w:pPr>
    </w:p>
    <w:p w:rsidR="001F4767" w:rsidRPr="001F4767" w:rsidRDefault="001F4767" w:rsidP="001F4767">
      <w:pPr>
        <w:numPr>
          <w:ilvl w:val="0"/>
          <w:numId w:val="1"/>
        </w:numPr>
        <w:tabs>
          <w:tab w:val="clear" w:pos="360"/>
          <w:tab w:val="num" w:pos="851"/>
          <w:tab w:val="num" w:pos="1068"/>
        </w:tabs>
        <w:spacing w:after="200" w:line="276" w:lineRule="auto"/>
        <w:ind w:left="0" w:firstLine="851"/>
        <w:jc w:val="both"/>
        <w:rPr>
          <w:color w:val="000000"/>
          <w:sz w:val="28"/>
          <w:szCs w:val="28"/>
        </w:rPr>
      </w:pPr>
      <w:r w:rsidRPr="001F4767">
        <w:rPr>
          <w:color w:val="000000"/>
          <w:sz w:val="28"/>
          <w:szCs w:val="28"/>
        </w:rPr>
        <w:t>Настоящее постановление вступает в силу с момента обнародования на информационном стенде Администрации МО «Бичурский район» и подлежит размещению на официальном сайте МО «Бичурский район».</w:t>
      </w:r>
    </w:p>
    <w:p w:rsidR="001F4767" w:rsidRPr="001F4767" w:rsidRDefault="001F4767" w:rsidP="001F4767">
      <w:pPr>
        <w:tabs>
          <w:tab w:val="num" w:pos="851"/>
        </w:tabs>
        <w:ind w:firstLine="851"/>
        <w:jc w:val="both"/>
        <w:rPr>
          <w:color w:val="000000"/>
          <w:sz w:val="28"/>
          <w:szCs w:val="28"/>
        </w:rPr>
      </w:pPr>
    </w:p>
    <w:p w:rsidR="001F4767" w:rsidRPr="001F4767" w:rsidRDefault="001F4767" w:rsidP="001F4767">
      <w:pPr>
        <w:numPr>
          <w:ilvl w:val="0"/>
          <w:numId w:val="1"/>
        </w:numPr>
        <w:tabs>
          <w:tab w:val="clear" w:pos="360"/>
          <w:tab w:val="num" w:pos="851"/>
          <w:tab w:val="num" w:pos="1068"/>
        </w:tabs>
        <w:spacing w:after="200" w:line="276" w:lineRule="auto"/>
        <w:ind w:left="0" w:firstLine="851"/>
        <w:jc w:val="both"/>
        <w:rPr>
          <w:color w:val="000000"/>
          <w:sz w:val="28"/>
          <w:szCs w:val="28"/>
        </w:rPr>
      </w:pPr>
      <w:proofErr w:type="gramStart"/>
      <w:r w:rsidRPr="001F4767">
        <w:rPr>
          <w:color w:val="000000"/>
          <w:sz w:val="28"/>
          <w:szCs w:val="28"/>
        </w:rPr>
        <w:t>Контроль за</w:t>
      </w:r>
      <w:proofErr w:type="gramEnd"/>
      <w:r w:rsidRPr="001F4767">
        <w:rPr>
          <w:color w:val="000000"/>
          <w:sz w:val="28"/>
          <w:szCs w:val="28"/>
        </w:rPr>
        <w:t xml:space="preserve"> исполнением настоящего постановления возложить на заместителя руководителя Администрации муниципального образования «Бичурский район» по </w:t>
      </w:r>
      <w:r w:rsidR="00A87443">
        <w:rPr>
          <w:color w:val="000000"/>
          <w:sz w:val="28"/>
          <w:szCs w:val="28"/>
        </w:rPr>
        <w:t xml:space="preserve">вопросам общественной </w:t>
      </w:r>
      <w:r w:rsidRPr="001F4767">
        <w:rPr>
          <w:color w:val="000000"/>
          <w:sz w:val="28"/>
          <w:szCs w:val="28"/>
        </w:rPr>
        <w:t>инфраструктуре.</w:t>
      </w:r>
    </w:p>
    <w:p w:rsidR="001F4767" w:rsidRPr="001F4767" w:rsidRDefault="001F4767" w:rsidP="001F4767">
      <w:pPr>
        <w:tabs>
          <w:tab w:val="num" w:pos="851"/>
        </w:tabs>
        <w:ind w:firstLine="851"/>
        <w:jc w:val="both"/>
        <w:rPr>
          <w:color w:val="000000"/>
          <w:sz w:val="28"/>
          <w:szCs w:val="28"/>
        </w:rPr>
      </w:pPr>
    </w:p>
    <w:p w:rsidR="001F4767" w:rsidRPr="001F4767" w:rsidRDefault="001F4767" w:rsidP="001F4767">
      <w:pPr>
        <w:rPr>
          <w:color w:val="000000"/>
          <w:sz w:val="28"/>
          <w:szCs w:val="28"/>
        </w:rPr>
      </w:pPr>
    </w:p>
    <w:p w:rsidR="001F4767" w:rsidRPr="001F4767" w:rsidRDefault="001F4767" w:rsidP="001F4767">
      <w:pPr>
        <w:rPr>
          <w:color w:val="000000"/>
          <w:sz w:val="28"/>
          <w:szCs w:val="28"/>
        </w:rPr>
      </w:pPr>
      <w:r w:rsidRPr="001F4767">
        <w:rPr>
          <w:color w:val="000000"/>
          <w:sz w:val="28"/>
          <w:szCs w:val="28"/>
        </w:rPr>
        <w:t xml:space="preserve">Глава  МО «Бичурский район»                                            </w:t>
      </w:r>
      <w:proofErr w:type="spellStart"/>
      <w:r w:rsidRPr="001F4767">
        <w:rPr>
          <w:color w:val="000000"/>
          <w:sz w:val="28"/>
          <w:szCs w:val="28"/>
        </w:rPr>
        <w:t>О.И.Федоров</w:t>
      </w:r>
      <w:proofErr w:type="spellEnd"/>
    </w:p>
    <w:p w:rsidR="001F4767" w:rsidRPr="001F4767" w:rsidRDefault="001F4767" w:rsidP="001F4767">
      <w:pPr>
        <w:rPr>
          <w:sz w:val="28"/>
          <w:szCs w:val="28"/>
        </w:rPr>
      </w:pPr>
    </w:p>
    <w:p w:rsidR="001F4767" w:rsidRPr="001F4767" w:rsidRDefault="001F4767" w:rsidP="001F4767">
      <w:pPr>
        <w:rPr>
          <w:sz w:val="28"/>
          <w:szCs w:val="28"/>
        </w:rPr>
      </w:pPr>
    </w:p>
    <w:p w:rsidR="001F4767" w:rsidRPr="001F4767" w:rsidRDefault="001F4767" w:rsidP="001F4767">
      <w:pPr>
        <w:rPr>
          <w:sz w:val="28"/>
          <w:szCs w:val="28"/>
        </w:rPr>
      </w:pPr>
    </w:p>
    <w:p w:rsidR="001F4767" w:rsidRPr="001F4767" w:rsidRDefault="001F4767" w:rsidP="001F4767">
      <w:pPr>
        <w:widowControl w:val="0"/>
        <w:autoSpaceDE w:val="0"/>
        <w:autoSpaceDN w:val="0"/>
        <w:adjustRightInd w:val="0"/>
        <w:outlineLvl w:val="0"/>
        <w:rPr>
          <w:sz w:val="28"/>
          <w:szCs w:val="28"/>
        </w:rPr>
      </w:pPr>
    </w:p>
    <w:p w:rsidR="008544C2" w:rsidRDefault="008544C2">
      <w:pPr>
        <w:rPr>
          <w:sz w:val="28"/>
          <w:szCs w:val="28"/>
        </w:rPr>
      </w:pPr>
    </w:p>
    <w:p w:rsidR="0039361C" w:rsidRDefault="0039361C">
      <w:pPr>
        <w:rPr>
          <w:sz w:val="28"/>
          <w:szCs w:val="28"/>
        </w:rPr>
      </w:pPr>
    </w:p>
    <w:p w:rsidR="0039361C" w:rsidRDefault="0039361C">
      <w:pPr>
        <w:rPr>
          <w:sz w:val="28"/>
          <w:szCs w:val="28"/>
        </w:rPr>
      </w:pPr>
    </w:p>
    <w:p w:rsidR="0039361C" w:rsidRDefault="0039361C">
      <w:pPr>
        <w:rPr>
          <w:sz w:val="28"/>
          <w:szCs w:val="28"/>
        </w:rPr>
      </w:pPr>
    </w:p>
    <w:p w:rsidR="0039361C" w:rsidRDefault="0039361C">
      <w:pPr>
        <w:rPr>
          <w:sz w:val="28"/>
          <w:szCs w:val="28"/>
        </w:rPr>
      </w:pPr>
    </w:p>
    <w:p w:rsidR="0039361C" w:rsidRDefault="0039361C">
      <w:pPr>
        <w:rPr>
          <w:sz w:val="28"/>
          <w:szCs w:val="28"/>
        </w:rPr>
      </w:pPr>
    </w:p>
    <w:p w:rsidR="0039361C" w:rsidRDefault="0039361C">
      <w:pPr>
        <w:rPr>
          <w:sz w:val="28"/>
          <w:szCs w:val="28"/>
        </w:rPr>
      </w:pPr>
    </w:p>
    <w:p w:rsidR="0039361C" w:rsidRDefault="0039361C">
      <w:pPr>
        <w:rPr>
          <w:sz w:val="28"/>
          <w:szCs w:val="28"/>
        </w:rPr>
      </w:pPr>
    </w:p>
    <w:p w:rsidR="0039361C" w:rsidRDefault="0039361C">
      <w:pPr>
        <w:rPr>
          <w:sz w:val="28"/>
          <w:szCs w:val="28"/>
        </w:rPr>
      </w:pPr>
    </w:p>
    <w:p w:rsidR="0039361C" w:rsidRDefault="0039361C">
      <w:pPr>
        <w:rPr>
          <w:sz w:val="28"/>
          <w:szCs w:val="28"/>
        </w:rPr>
      </w:pPr>
    </w:p>
    <w:p w:rsidR="0039361C" w:rsidRDefault="0039361C">
      <w:pPr>
        <w:rPr>
          <w:sz w:val="28"/>
          <w:szCs w:val="28"/>
        </w:rPr>
      </w:pPr>
    </w:p>
    <w:p w:rsidR="0039361C" w:rsidRDefault="0039361C">
      <w:pPr>
        <w:rPr>
          <w:sz w:val="28"/>
          <w:szCs w:val="28"/>
        </w:rPr>
      </w:pPr>
    </w:p>
    <w:p w:rsidR="0039361C" w:rsidRDefault="0039361C">
      <w:pPr>
        <w:rPr>
          <w:sz w:val="28"/>
          <w:szCs w:val="28"/>
        </w:rPr>
      </w:pPr>
    </w:p>
    <w:p w:rsidR="0039361C" w:rsidRPr="0039361C" w:rsidRDefault="0039361C" w:rsidP="0039361C">
      <w:pPr>
        <w:widowControl w:val="0"/>
        <w:autoSpaceDE w:val="0"/>
        <w:autoSpaceDN w:val="0"/>
        <w:adjustRightInd w:val="0"/>
        <w:jc w:val="right"/>
        <w:rPr>
          <w:sz w:val="28"/>
          <w:szCs w:val="28"/>
        </w:rPr>
      </w:pPr>
      <w:proofErr w:type="gramStart"/>
      <w:r w:rsidRPr="0039361C">
        <w:rPr>
          <w:sz w:val="28"/>
          <w:szCs w:val="28"/>
        </w:rPr>
        <w:lastRenderedPageBreak/>
        <w:t>Утвержден</w:t>
      </w:r>
      <w:proofErr w:type="gramEnd"/>
      <w:r w:rsidRPr="0039361C">
        <w:rPr>
          <w:sz w:val="28"/>
          <w:szCs w:val="28"/>
        </w:rPr>
        <w:t xml:space="preserve"> постановлением</w:t>
      </w:r>
    </w:p>
    <w:p w:rsidR="0039361C" w:rsidRPr="0039361C" w:rsidRDefault="0039361C" w:rsidP="0039361C">
      <w:pPr>
        <w:widowControl w:val="0"/>
        <w:autoSpaceDE w:val="0"/>
        <w:autoSpaceDN w:val="0"/>
        <w:adjustRightInd w:val="0"/>
        <w:jc w:val="right"/>
        <w:rPr>
          <w:sz w:val="28"/>
          <w:szCs w:val="28"/>
        </w:rPr>
      </w:pPr>
      <w:r w:rsidRPr="0039361C">
        <w:rPr>
          <w:sz w:val="28"/>
          <w:szCs w:val="28"/>
        </w:rPr>
        <w:t>Администрации</w:t>
      </w:r>
    </w:p>
    <w:p w:rsidR="0039361C" w:rsidRPr="0039361C" w:rsidRDefault="0039361C" w:rsidP="0039361C">
      <w:pPr>
        <w:widowControl w:val="0"/>
        <w:autoSpaceDE w:val="0"/>
        <w:autoSpaceDN w:val="0"/>
        <w:adjustRightInd w:val="0"/>
        <w:jc w:val="right"/>
        <w:rPr>
          <w:sz w:val="28"/>
          <w:szCs w:val="28"/>
        </w:rPr>
      </w:pPr>
      <w:r w:rsidRPr="0039361C">
        <w:rPr>
          <w:sz w:val="28"/>
          <w:szCs w:val="28"/>
        </w:rPr>
        <w:t xml:space="preserve"> МО «Бичурский район» </w:t>
      </w:r>
    </w:p>
    <w:p w:rsidR="0039361C" w:rsidRPr="0039361C" w:rsidRDefault="0039361C" w:rsidP="0039361C">
      <w:pPr>
        <w:widowControl w:val="0"/>
        <w:autoSpaceDE w:val="0"/>
        <w:autoSpaceDN w:val="0"/>
        <w:adjustRightInd w:val="0"/>
        <w:jc w:val="right"/>
        <w:rPr>
          <w:sz w:val="28"/>
          <w:szCs w:val="28"/>
        </w:rPr>
      </w:pPr>
      <w:r w:rsidRPr="0039361C">
        <w:rPr>
          <w:sz w:val="28"/>
          <w:szCs w:val="28"/>
        </w:rPr>
        <w:t>от «</w:t>
      </w:r>
      <w:r w:rsidR="00380CD9">
        <w:rPr>
          <w:sz w:val="28"/>
          <w:szCs w:val="28"/>
          <w:u w:val="single"/>
        </w:rPr>
        <w:t>__</w:t>
      </w:r>
      <w:r w:rsidRPr="0039361C">
        <w:rPr>
          <w:sz w:val="28"/>
          <w:szCs w:val="28"/>
        </w:rPr>
        <w:t xml:space="preserve">» </w:t>
      </w:r>
      <w:r w:rsidR="00380CD9">
        <w:rPr>
          <w:sz w:val="28"/>
          <w:szCs w:val="28"/>
          <w:u w:val="single"/>
        </w:rPr>
        <w:t>______</w:t>
      </w:r>
      <w:r w:rsidRPr="0039361C">
        <w:rPr>
          <w:sz w:val="28"/>
          <w:szCs w:val="28"/>
          <w:u w:val="single"/>
        </w:rPr>
        <w:t xml:space="preserve"> </w:t>
      </w:r>
      <w:r w:rsidRPr="0039361C">
        <w:rPr>
          <w:sz w:val="28"/>
          <w:szCs w:val="28"/>
        </w:rPr>
        <w:t>201</w:t>
      </w:r>
      <w:r w:rsidR="00380CD9">
        <w:rPr>
          <w:sz w:val="28"/>
          <w:szCs w:val="28"/>
        </w:rPr>
        <w:t>6</w:t>
      </w:r>
      <w:r w:rsidRPr="0039361C">
        <w:rPr>
          <w:sz w:val="28"/>
          <w:szCs w:val="28"/>
        </w:rPr>
        <w:t xml:space="preserve">года  № </w:t>
      </w:r>
      <w:r w:rsidR="00380CD9">
        <w:rPr>
          <w:sz w:val="28"/>
          <w:szCs w:val="28"/>
          <w:u w:val="single"/>
        </w:rPr>
        <w:t>___</w:t>
      </w: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jc w:val="center"/>
        <w:rPr>
          <w:b/>
          <w:bCs/>
          <w:sz w:val="28"/>
          <w:szCs w:val="28"/>
        </w:rPr>
      </w:pPr>
      <w:r w:rsidRPr="0039361C">
        <w:rPr>
          <w:b/>
          <w:bCs/>
          <w:sz w:val="28"/>
          <w:szCs w:val="28"/>
        </w:rPr>
        <w:t xml:space="preserve">АДМИНИСТРАТИВНЫЙ РЕГЛАМЕНТ </w:t>
      </w:r>
    </w:p>
    <w:p w:rsidR="0039361C" w:rsidRPr="0039361C" w:rsidRDefault="0039361C" w:rsidP="0039361C">
      <w:pPr>
        <w:widowControl w:val="0"/>
        <w:autoSpaceDE w:val="0"/>
        <w:autoSpaceDN w:val="0"/>
        <w:adjustRightInd w:val="0"/>
        <w:jc w:val="center"/>
        <w:rPr>
          <w:b/>
          <w:bCs/>
          <w:sz w:val="28"/>
          <w:szCs w:val="28"/>
        </w:rPr>
      </w:pPr>
      <w:r w:rsidRPr="0039361C">
        <w:rPr>
          <w:b/>
          <w:bCs/>
          <w:sz w:val="28"/>
          <w:szCs w:val="28"/>
        </w:rPr>
        <w:t>ПРЕДОСТАВЛЕНИЯ МУНИЦИПАЛЬНОЙ УСЛУГИ</w:t>
      </w:r>
    </w:p>
    <w:p w:rsidR="0039361C" w:rsidRPr="0039361C" w:rsidRDefault="0039361C" w:rsidP="0039361C">
      <w:pPr>
        <w:widowControl w:val="0"/>
        <w:autoSpaceDE w:val="0"/>
        <w:autoSpaceDN w:val="0"/>
        <w:adjustRightInd w:val="0"/>
        <w:jc w:val="center"/>
        <w:rPr>
          <w:b/>
          <w:bCs/>
          <w:sz w:val="28"/>
          <w:szCs w:val="28"/>
        </w:rPr>
      </w:pPr>
      <w:r w:rsidRPr="0039361C">
        <w:rPr>
          <w:b/>
          <w:bCs/>
          <w:sz w:val="28"/>
          <w:szCs w:val="28"/>
        </w:rPr>
        <w:t>"</w:t>
      </w:r>
      <w:r w:rsidRPr="0039361C">
        <w:rPr>
          <w:b/>
          <w:bCs/>
          <w:sz w:val="28"/>
          <w:szCs w:val="28"/>
          <w:u w:val="single"/>
        </w:rPr>
        <w:t>Выдача ордера на производство земляных работ</w:t>
      </w:r>
      <w:r w:rsidRPr="0039361C">
        <w:rPr>
          <w:b/>
          <w:bCs/>
          <w:sz w:val="28"/>
          <w:szCs w:val="28"/>
        </w:rPr>
        <w:t>"</w:t>
      </w: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jc w:val="center"/>
        <w:outlineLvl w:val="1"/>
        <w:rPr>
          <w:b/>
          <w:sz w:val="28"/>
          <w:szCs w:val="28"/>
        </w:rPr>
      </w:pPr>
      <w:bookmarkStart w:id="1" w:name="Par37"/>
      <w:bookmarkEnd w:id="1"/>
      <w:r w:rsidRPr="0039361C">
        <w:rPr>
          <w:b/>
          <w:sz w:val="28"/>
          <w:szCs w:val="28"/>
        </w:rPr>
        <w:t>1. Общие положения</w:t>
      </w: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1.1. Административный регламент предоставления муниципальной услуги "Выдача ордера на производство земляных работ" (далее - Регламент) разработан в целях повышения качества и доступности предоставления муниципальной услуги и определяет административные процедуры и действия, а также сроки и порядок «Выдачи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u w:val="single"/>
        </w:rPr>
      </w:pPr>
      <w:r w:rsidRPr="0039361C">
        <w:rPr>
          <w:sz w:val="28"/>
          <w:szCs w:val="28"/>
        </w:rPr>
        <w:t>1.2. Заявителями для получения муниципальной услуги являются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физические лица, юридические лица и индивидуальные предприниматели.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1.3. Порядок  информирования о предоставлении муниципальной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1.3.1. Информация о месте нахождения и графике работы Сектор строительства и жилищно-коммунального хозяйства Администрации МО «Бичурский район</w:t>
      </w:r>
      <w:proofErr w:type="gramStart"/>
      <w:r w:rsidRPr="0039361C">
        <w:rPr>
          <w:sz w:val="28"/>
          <w:szCs w:val="28"/>
        </w:rPr>
        <w:t>»(</w:t>
      </w:r>
      <w:proofErr w:type="gramEnd"/>
      <w:r w:rsidRPr="0039361C">
        <w:rPr>
          <w:sz w:val="28"/>
          <w:szCs w:val="28"/>
        </w:rPr>
        <w:t>далее-Сектор), предоставляется заявителям:</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для консультации по телефону  8(30133)41-2-18;</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лично при обращении к специалистам Сектора по адресу: Республика Бурятия, Бичурский район, село Бичура, ул. Советская 43;</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-почтовый адрес для направления документов и обращений: 671365, Республика Бурятия, Бичурский район, село Бичура, ул. Советская 43, </w:t>
      </w:r>
      <w:proofErr w:type="spellStart"/>
      <w:r w:rsidRPr="0039361C">
        <w:rPr>
          <w:sz w:val="28"/>
          <w:szCs w:val="28"/>
        </w:rPr>
        <w:t>каб</w:t>
      </w:r>
      <w:proofErr w:type="spellEnd"/>
      <w:r w:rsidRPr="0039361C">
        <w:rPr>
          <w:sz w:val="28"/>
          <w:szCs w:val="28"/>
        </w:rPr>
        <w:t>. 312;</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Электронный адрес: admbich@ichburyatia.ru..</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График работы Сектора: понедельник с 8:00 до 17:00ч.; вторни</w:t>
      </w:r>
      <w:proofErr w:type="gramStart"/>
      <w:r w:rsidRPr="0039361C">
        <w:rPr>
          <w:sz w:val="28"/>
          <w:szCs w:val="28"/>
        </w:rPr>
        <w:t>к-</w:t>
      </w:r>
      <w:proofErr w:type="gramEnd"/>
      <w:r w:rsidRPr="0039361C">
        <w:rPr>
          <w:sz w:val="28"/>
          <w:szCs w:val="28"/>
        </w:rPr>
        <w:t xml:space="preserve"> пятница с 8:00 до 16:00 часов; суббота, воскресенье- выходные дни.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График приема посетителей в помещение  Государственного Бюджетного учреждения "Многофункциональный центр Республики Бурятия по предоставлению государственных и муниципальных услуг":</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Понедельни</w:t>
      </w:r>
      <w:proofErr w:type="gramStart"/>
      <w:r w:rsidRPr="0039361C">
        <w:rPr>
          <w:sz w:val="28"/>
          <w:szCs w:val="28"/>
        </w:rPr>
        <w:t>к-</w:t>
      </w:r>
      <w:proofErr w:type="gramEnd"/>
      <w:r w:rsidRPr="0039361C">
        <w:rPr>
          <w:sz w:val="28"/>
          <w:szCs w:val="28"/>
        </w:rPr>
        <w:t xml:space="preserve"> четверг: с 08:30 часов до 17:30 часов;</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Пятница: с 08:30 часов до 16:30 часов;</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Без перерыва на обед;</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Субб</w:t>
      </w:r>
      <w:r w:rsidR="001C58C0">
        <w:rPr>
          <w:sz w:val="28"/>
          <w:szCs w:val="28"/>
        </w:rPr>
        <w:t>ота, воскресенье: выходные  дни</w:t>
      </w:r>
      <w:r w:rsidRPr="0039361C">
        <w:rPr>
          <w:sz w:val="28"/>
          <w:szCs w:val="28"/>
        </w:rPr>
        <w:t>.</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1.3.2. Информация по вопросам предоставления муниципальной услуги </w:t>
      </w:r>
      <w:r w:rsidRPr="0039361C">
        <w:rPr>
          <w:sz w:val="28"/>
          <w:szCs w:val="28"/>
        </w:rPr>
        <w:lastRenderedPageBreak/>
        <w:t>может быть получена заявителем:</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при личном обращении;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при письменном обращении;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 при обращении по электронной почте, по адресу, указанному в </w:t>
      </w:r>
      <w:hyperlink w:anchor="Par42" w:history="1">
        <w:r w:rsidRPr="0039361C">
          <w:rPr>
            <w:color w:val="0000FF"/>
            <w:sz w:val="28"/>
            <w:szCs w:val="28"/>
          </w:rPr>
          <w:t>п. 1.3.1</w:t>
        </w:r>
      </w:hyperlink>
      <w:r w:rsidRPr="0039361C">
        <w:rPr>
          <w:sz w:val="28"/>
          <w:szCs w:val="28"/>
        </w:rPr>
        <w:t xml:space="preserve"> настоящего Административного регламента;</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 официальном сайте МО «Бичурский район» -</w:t>
      </w:r>
      <w:r w:rsidRPr="0039361C">
        <w:rPr>
          <w:i/>
          <w:sz w:val="28"/>
          <w:szCs w:val="28"/>
          <w:u w:val="single"/>
        </w:rPr>
        <w:t>admbich@ichburyatia.ru.</w:t>
      </w:r>
    </w:p>
    <w:p w:rsidR="0039361C" w:rsidRPr="0039361C" w:rsidRDefault="0039361C" w:rsidP="0039361C">
      <w:pPr>
        <w:widowControl w:val="0"/>
        <w:shd w:val="clear" w:color="auto" w:fill="FFFFFF" w:themeFill="background1"/>
        <w:autoSpaceDE w:val="0"/>
        <w:autoSpaceDN w:val="0"/>
        <w:adjustRightInd w:val="0"/>
        <w:ind w:firstLine="540"/>
        <w:jc w:val="both"/>
        <w:rPr>
          <w:sz w:val="28"/>
          <w:szCs w:val="28"/>
        </w:rPr>
      </w:pPr>
      <w:r w:rsidRPr="0039361C">
        <w:rPr>
          <w:sz w:val="28"/>
          <w:szCs w:val="28"/>
        </w:rPr>
        <w:t>- на региональном портале государственных услуг http://pgu.govrb.ru и Едином портале государственных и муниципальных услуг www.gosuslugi.ru;</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 информационных стендах МО «Бичурский район»;</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Информация предоставляется по следующим вопросам:</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перечень документов, необходимых для предоставления муниципальной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 график приема заявителей специалистами </w:t>
      </w:r>
      <w:r>
        <w:rPr>
          <w:sz w:val="28"/>
          <w:szCs w:val="28"/>
        </w:rPr>
        <w:t>Сектор</w:t>
      </w:r>
      <w:r w:rsidRPr="0039361C">
        <w:rPr>
          <w:sz w:val="28"/>
          <w:szCs w:val="28"/>
        </w:rPr>
        <w:t>а;</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порядок и сроки предоставления муниципальной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порядок обжалования действий (бездействия) должностного лица при предоставлении муниципальной услуги.</w:t>
      </w:r>
    </w:p>
    <w:p w:rsidR="0039361C" w:rsidRPr="0039361C" w:rsidRDefault="0039361C" w:rsidP="0039361C">
      <w:pPr>
        <w:widowControl w:val="0"/>
        <w:autoSpaceDE w:val="0"/>
        <w:autoSpaceDN w:val="0"/>
        <w:adjustRightInd w:val="0"/>
        <w:jc w:val="both"/>
        <w:rPr>
          <w:sz w:val="28"/>
          <w:szCs w:val="28"/>
        </w:rPr>
      </w:pPr>
      <w:r w:rsidRPr="0039361C">
        <w:rPr>
          <w:sz w:val="28"/>
          <w:szCs w:val="28"/>
        </w:rPr>
        <w:t xml:space="preserve">       1.4. Информация о месте нахождения и графике работы организаций, участвующих в предоставлении муниципальной услуги:</w:t>
      </w:r>
    </w:p>
    <w:p w:rsidR="0039361C" w:rsidRPr="0039361C" w:rsidRDefault="0039361C" w:rsidP="0039361C">
      <w:pPr>
        <w:widowControl w:val="0"/>
        <w:autoSpaceDE w:val="0"/>
        <w:autoSpaceDN w:val="0"/>
        <w:adjustRightInd w:val="0"/>
        <w:jc w:val="both"/>
        <w:rPr>
          <w:sz w:val="28"/>
          <w:szCs w:val="28"/>
          <w:u w:val="single"/>
        </w:rPr>
      </w:pPr>
      <w:r w:rsidRPr="0039361C">
        <w:rPr>
          <w:sz w:val="28"/>
          <w:szCs w:val="28"/>
        </w:rPr>
        <w:t xml:space="preserve">       - МРСК «Сибири»- Бурятэнерго Бичурский РЭС: 671360, Республика Бурятия, Бичурский район, </w:t>
      </w:r>
      <w:proofErr w:type="gramStart"/>
      <w:r w:rsidRPr="0039361C">
        <w:rPr>
          <w:sz w:val="28"/>
          <w:szCs w:val="28"/>
        </w:rPr>
        <w:t>с</w:t>
      </w:r>
      <w:proofErr w:type="gramEnd"/>
      <w:r w:rsidRPr="0039361C">
        <w:rPr>
          <w:sz w:val="28"/>
          <w:szCs w:val="28"/>
        </w:rPr>
        <w:t xml:space="preserve">. </w:t>
      </w:r>
      <w:proofErr w:type="gramStart"/>
      <w:r w:rsidRPr="0039361C">
        <w:rPr>
          <w:sz w:val="28"/>
          <w:szCs w:val="28"/>
        </w:rPr>
        <w:t>Бичура</w:t>
      </w:r>
      <w:proofErr w:type="gramEnd"/>
      <w:r w:rsidRPr="0039361C">
        <w:rPr>
          <w:sz w:val="28"/>
          <w:szCs w:val="28"/>
        </w:rPr>
        <w:t>, ул. Смолина,25. Адрес электронной почты, e-</w:t>
      </w:r>
      <w:proofErr w:type="spellStart"/>
      <w:r w:rsidRPr="0039361C">
        <w:rPr>
          <w:sz w:val="28"/>
          <w:szCs w:val="28"/>
        </w:rPr>
        <w:t>mail</w:t>
      </w:r>
      <w:proofErr w:type="spellEnd"/>
      <w:r w:rsidRPr="0039361C">
        <w:rPr>
          <w:sz w:val="28"/>
          <w:szCs w:val="28"/>
        </w:rPr>
        <w:t xml:space="preserve">: </w:t>
      </w:r>
      <w:hyperlink r:id="rId8" w:history="1">
        <w:r w:rsidRPr="0039361C">
          <w:rPr>
            <w:color w:val="0000FF" w:themeColor="hyperlink"/>
            <w:sz w:val="28"/>
            <w:szCs w:val="28"/>
            <w:u w:val="single"/>
          </w:rPr>
          <w:t>root@bichura.burene.elektra.ru</w:t>
        </w:r>
      </w:hyperlink>
      <w:r w:rsidRPr="0039361C">
        <w:rPr>
          <w:sz w:val="28"/>
          <w:szCs w:val="28"/>
          <w:u w:val="single"/>
        </w:rPr>
        <w:t>.</w:t>
      </w:r>
    </w:p>
    <w:p w:rsidR="0039361C" w:rsidRPr="0039361C" w:rsidRDefault="0039361C" w:rsidP="0039361C">
      <w:pPr>
        <w:widowControl w:val="0"/>
        <w:autoSpaceDE w:val="0"/>
        <w:autoSpaceDN w:val="0"/>
        <w:adjustRightInd w:val="0"/>
        <w:jc w:val="both"/>
        <w:rPr>
          <w:sz w:val="28"/>
          <w:szCs w:val="28"/>
        </w:rPr>
      </w:pPr>
      <w:r w:rsidRPr="0039361C">
        <w:rPr>
          <w:sz w:val="28"/>
          <w:szCs w:val="28"/>
        </w:rPr>
        <w:t xml:space="preserve">       График  работы: понедельник-пятница с8:00 до 17:00 часов; </w:t>
      </w:r>
    </w:p>
    <w:p w:rsidR="0039361C" w:rsidRPr="0039361C" w:rsidRDefault="0039361C" w:rsidP="0039361C">
      <w:pPr>
        <w:widowControl w:val="0"/>
        <w:autoSpaceDE w:val="0"/>
        <w:autoSpaceDN w:val="0"/>
        <w:adjustRightInd w:val="0"/>
        <w:jc w:val="both"/>
        <w:rPr>
          <w:sz w:val="28"/>
          <w:szCs w:val="28"/>
        </w:rPr>
      </w:pPr>
      <w:r w:rsidRPr="0039361C">
        <w:rPr>
          <w:sz w:val="28"/>
          <w:szCs w:val="28"/>
        </w:rPr>
        <w:t>обеденный перерыв с 12:00 до 13:00 часов;</w:t>
      </w:r>
    </w:p>
    <w:p w:rsidR="0039361C" w:rsidRPr="0039361C" w:rsidRDefault="0039361C" w:rsidP="0039361C">
      <w:pPr>
        <w:widowControl w:val="0"/>
        <w:autoSpaceDE w:val="0"/>
        <w:autoSpaceDN w:val="0"/>
        <w:adjustRightInd w:val="0"/>
        <w:jc w:val="both"/>
        <w:rPr>
          <w:sz w:val="28"/>
          <w:szCs w:val="28"/>
        </w:rPr>
      </w:pPr>
      <w:r w:rsidRPr="0039361C">
        <w:rPr>
          <w:sz w:val="28"/>
          <w:szCs w:val="28"/>
        </w:rPr>
        <w:t>суббота, воскресень</w:t>
      </w:r>
      <w:proofErr w:type="gramStart"/>
      <w:r w:rsidRPr="0039361C">
        <w:rPr>
          <w:sz w:val="28"/>
          <w:szCs w:val="28"/>
        </w:rPr>
        <w:t>е-</w:t>
      </w:r>
      <w:proofErr w:type="gramEnd"/>
      <w:r w:rsidRPr="0039361C">
        <w:rPr>
          <w:sz w:val="28"/>
          <w:szCs w:val="28"/>
        </w:rPr>
        <w:t xml:space="preserve"> выходные дни.</w:t>
      </w:r>
    </w:p>
    <w:p w:rsidR="0039361C" w:rsidRPr="0039361C" w:rsidRDefault="0039361C" w:rsidP="0039361C">
      <w:pPr>
        <w:widowControl w:val="0"/>
        <w:autoSpaceDE w:val="0"/>
        <w:autoSpaceDN w:val="0"/>
        <w:adjustRightInd w:val="0"/>
        <w:jc w:val="both"/>
        <w:rPr>
          <w:sz w:val="28"/>
          <w:szCs w:val="28"/>
        </w:rPr>
      </w:pPr>
      <w:r w:rsidRPr="0039361C">
        <w:rPr>
          <w:sz w:val="28"/>
          <w:szCs w:val="28"/>
        </w:rPr>
        <w:t xml:space="preserve">       - Бурятский филиал ОАО «Ростелеком»: 670000 г. Улан-Удэ, ул. Ленина, 42,тел.</w:t>
      </w:r>
      <w:r w:rsidRPr="0039361C">
        <w:rPr>
          <w:rFonts w:asciiTheme="minorHAnsi" w:eastAsiaTheme="minorHAnsi" w:hAnsiTheme="minorHAnsi" w:cstheme="minorBidi"/>
          <w:sz w:val="22"/>
          <w:szCs w:val="22"/>
          <w:lang w:eastAsia="en-US"/>
        </w:rPr>
        <w:t xml:space="preserve"> </w:t>
      </w:r>
      <w:r w:rsidRPr="0039361C">
        <w:rPr>
          <w:sz w:val="28"/>
          <w:szCs w:val="28"/>
        </w:rPr>
        <w:t xml:space="preserve">+7 (3012) 21-39-55; </w:t>
      </w:r>
    </w:p>
    <w:p w:rsidR="0039361C" w:rsidRPr="0039361C" w:rsidRDefault="0039361C" w:rsidP="0039361C">
      <w:pPr>
        <w:widowControl w:val="0"/>
        <w:autoSpaceDE w:val="0"/>
        <w:autoSpaceDN w:val="0"/>
        <w:adjustRightInd w:val="0"/>
        <w:jc w:val="both"/>
        <w:rPr>
          <w:rFonts w:asciiTheme="minorHAnsi" w:hAnsiTheme="minorHAnsi" w:cstheme="minorBidi"/>
          <w:sz w:val="28"/>
          <w:szCs w:val="28"/>
        </w:rPr>
      </w:pPr>
      <w:r w:rsidRPr="0039361C">
        <w:rPr>
          <w:sz w:val="28"/>
          <w:szCs w:val="28"/>
        </w:rPr>
        <w:t>Официальный сайт:</w:t>
      </w:r>
      <w:r w:rsidRPr="0039361C">
        <w:rPr>
          <w:rFonts w:ascii="Arial" w:hAnsi="Arial" w:cs="Arial"/>
          <w:sz w:val="18"/>
          <w:szCs w:val="18"/>
        </w:rPr>
        <w:t xml:space="preserve"> </w:t>
      </w:r>
      <w:hyperlink r:id="rId9" w:tgtFrame="_blank" w:history="1">
        <w:r w:rsidRPr="0039361C">
          <w:rPr>
            <w:rFonts w:asciiTheme="minorHAnsi" w:hAnsiTheme="minorHAnsi" w:cstheme="minorBidi"/>
            <w:color w:val="0000FF" w:themeColor="hyperlink"/>
            <w:sz w:val="28"/>
            <w:szCs w:val="28"/>
            <w:u w:val="single"/>
          </w:rPr>
          <w:t>www.buryatiya.rt.ru</w:t>
        </w:r>
      </w:hyperlink>
      <w:r w:rsidRPr="0039361C">
        <w:rPr>
          <w:rFonts w:asciiTheme="minorHAnsi" w:hAnsiTheme="minorHAnsi" w:cstheme="minorBidi"/>
          <w:sz w:val="28"/>
          <w:szCs w:val="28"/>
        </w:rPr>
        <w:t xml:space="preserve"> </w:t>
      </w:r>
    </w:p>
    <w:p w:rsidR="0039361C" w:rsidRPr="0039361C" w:rsidRDefault="0039361C" w:rsidP="0039361C">
      <w:pPr>
        <w:widowControl w:val="0"/>
        <w:autoSpaceDE w:val="0"/>
        <w:autoSpaceDN w:val="0"/>
        <w:adjustRightInd w:val="0"/>
        <w:jc w:val="both"/>
        <w:rPr>
          <w:sz w:val="28"/>
          <w:szCs w:val="28"/>
        </w:rPr>
      </w:pPr>
      <w:r w:rsidRPr="0039361C">
        <w:rPr>
          <w:sz w:val="28"/>
          <w:szCs w:val="28"/>
        </w:rPr>
        <w:t xml:space="preserve">В Бичурском районе: </w:t>
      </w:r>
      <w:proofErr w:type="gramStart"/>
      <w:r w:rsidRPr="0039361C">
        <w:rPr>
          <w:sz w:val="28"/>
          <w:szCs w:val="28"/>
        </w:rPr>
        <w:t>с</w:t>
      </w:r>
      <w:proofErr w:type="gramEnd"/>
      <w:r w:rsidRPr="0039361C">
        <w:rPr>
          <w:sz w:val="28"/>
          <w:szCs w:val="28"/>
        </w:rPr>
        <w:t xml:space="preserve">. </w:t>
      </w:r>
      <w:proofErr w:type="gramStart"/>
      <w:r w:rsidRPr="0039361C">
        <w:rPr>
          <w:sz w:val="28"/>
          <w:szCs w:val="28"/>
        </w:rPr>
        <w:t>Бичура</w:t>
      </w:r>
      <w:proofErr w:type="gramEnd"/>
      <w:r w:rsidRPr="0039361C">
        <w:rPr>
          <w:sz w:val="28"/>
          <w:szCs w:val="28"/>
        </w:rPr>
        <w:t>, ул. Советская,55.тел.8(30133)41-3-33.</w:t>
      </w:r>
    </w:p>
    <w:p w:rsidR="0039361C" w:rsidRPr="0039361C" w:rsidRDefault="0039361C" w:rsidP="0039361C">
      <w:pPr>
        <w:widowControl w:val="0"/>
        <w:autoSpaceDE w:val="0"/>
        <w:autoSpaceDN w:val="0"/>
        <w:adjustRightInd w:val="0"/>
        <w:jc w:val="both"/>
        <w:rPr>
          <w:sz w:val="28"/>
          <w:szCs w:val="28"/>
        </w:rPr>
      </w:pPr>
      <w:r w:rsidRPr="0039361C">
        <w:rPr>
          <w:sz w:val="28"/>
          <w:szCs w:val="28"/>
        </w:rPr>
        <w:t>График работы: понедельник-пятница с 8:00 до 17:00 часов. С 12:00 до 13:00 обеденный перерыв;</w:t>
      </w:r>
    </w:p>
    <w:p w:rsidR="0039361C" w:rsidRPr="0039361C" w:rsidRDefault="0039361C" w:rsidP="0039361C">
      <w:pPr>
        <w:widowControl w:val="0"/>
        <w:autoSpaceDE w:val="0"/>
        <w:autoSpaceDN w:val="0"/>
        <w:adjustRightInd w:val="0"/>
        <w:jc w:val="both"/>
        <w:rPr>
          <w:sz w:val="28"/>
          <w:szCs w:val="28"/>
        </w:rPr>
      </w:pPr>
      <w:r w:rsidRPr="0039361C">
        <w:rPr>
          <w:sz w:val="28"/>
          <w:szCs w:val="28"/>
        </w:rPr>
        <w:t>Суббота, воскресенье выходные дни.</w:t>
      </w:r>
    </w:p>
    <w:p w:rsidR="0039361C" w:rsidRPr="0039361C" w:rsidRDefault="0039361C" w:rsidP="0039361C">
      <w:pPr>
        <w:widowControl w:val="0"/>
        <w:autoSpaceDE w:val="0"/>
        <w:autoSpaceDN w:val="0"/>
        <w:adjustRightInd w:val="0"/>
        <w:jc w:val="both"/>
        <w:rPr>
          <w:sz w:val="28"/>
          <w:szCs w:val="28"/>
        </w:rPr>
      </w:pPr>
      <w:r w:rsidRPr="0039361C">
        <w:rPr>
          <w:sz w:val="28"/>
          <w:szCs w:val="28"/>
        </w:rPr>
        <w:t xml:space="preserve">      - ГКУ «</w:t>
      </w:r>
      <w:proofErr w:type="spellStart"/>
      <w:r w:rsidRPr="0039361C">
        <w:rPr>
          <w:sz w:val="28"/>
          <w:szCs w:val="28"/>
        </w:rPr>
        <w:t>Бурятрегионавтодор</w:t>
      </w:r>
      <w:proofErr w:type="spellEnd"/>
      <w:r w:rsidRPr="0039361C">
        <w:rPr>
          <w:sz w:val="28"/>
          <w:szCs w:val="28"/>
        </w:rPr>
        <w:t>»:</w:t>
      </w:r>
      <w:r w:rsidRPr="0039361C">
        <w:rPr>
          <w:rFonts w:asciiTheme="minorHAnsi" w:eastAsiaTheme="minorHAnsi" w:hAnsiTheme="minorHAnsi" w:cstheme="minorBidi"/>
          <w:sz w:val="22"/>
          <w:szCs w:val="22"/>
          <w:lang w:eastAsia="en-US"/>
        </w:rPr>
        <w:t xml:space="preserve"> </w:t>
      </w:r>
      <w:r w:rsidRPr="0039361C">
        <w:rPr>
          <w:sz w:val="28"/>
          <w:szCs w:val="28"/>
        </w:rPr>
        <w:t xml:space="preserve">670034 </w:t>
      </w:r>
      <w:proofErr w:type="spellStart"/>
      <w:r w:rsidRPr="0039361C">
        <w:rPr>
          <w:sz w:val="28"/>
          <w:szCs w:val="28"/>
        </w:rPr>
        <w:t>г</w:t>
      </w:r>
      <w:proofErr w:type="gramStart"/>
      <w:r w:rsidRPr="0039361C">
        <w:rPr>
          <w:sz w:val="28"/>
          <w:szCs w:val="28"/>
        </w:rPr>
        <w:t>.У</w:t>
      </w:r>
      <w:proofErr w:type="gramEnd"/>
      <w:r w:rsidRPr="0039361C">
        <w:rPr>
          <w:sz w:val="28"/>
          <w:szCs w:val="28"/>
        </w:rPr>
        <w:t>лан</w:t>
      </w:r>
      <w:proofErr w:type="spellEnd"/>
      <w:r w:rsidRPr="0039361C">
        <w:rPr>
          <w:sz w:val="28"/>
          <w:szCs w:val="28"/>
        </w:rPr>
        <w:t xml:space="preserve">-Удэ, </w:t>
      </w:r>
      <w:proofErr w:type="spellStart"/>
      <w:r w:rsidRPr="0039361C">
        <w:rPr>
          <w:sz w:val="28"/>
          <w:szCs w:val="28"/>
        </w:rPr>
        <w:t>ул.Революции</w:t>
      </w:r>
      <w:proofErr w:type="spellEnd"/>
      <w:r w:rsidRPr="0039361C">
        <w:rPr>
          <w:sz w:val="28"/>
          <w:szCs w:val="28"/>
        </w:rPr>
        <w:t xml:space="preserve"> 1905 г., 11А.тел.8(3012)55-19-00</w:t>
      </w:r>
    </w:p>
    <w:p w:rsidR="0039361C" w:rsidRPr="0039361C" w:rsidRDefault="0039361C" w:rsidP="0039361C">
      <w:pPr>
        <w:widowControl w:val="0"/>
        <w:autoSpaceDE w:val="0"/>
        <w:autoSpaceDN w:val="0"/>
        <w:adjustRightInd w:val="0"/>
        <w:jc w:val="both"/>
        <w:rPr>
          <w:sz w:val="28"/>
          <w:szCs w:val="28"/>
        </w:rPr>
      </w:pPr>
      <w:r w:rsidRPr="0039361C">
        <w:rPr>
          <w:sz w:val="28"/>
          <w:szCs w:val="28"/>
        </w:rPr>
        <w:t>График работы: понедельни</w:t>
      </w:r>
      <w:proofErr w:type="gramStart"/>
      <w:r w:rsidRPr="0039361C">
        <w:rPr>
          <w:sz w:val="28"/>
          <w:szCs w:val="28"/>
        </w:rPr>
        <w:t>к-</w:t>
      </w:r>
      <w:proofErr w:type="gramEnd"/>
      <w:r w:rsidRPr="0039361C">
        <w:rPr>
          <w:sz w:val="28"/>
          <w:szCs w:val="28"/>
        </w:rPr>
        <w:t xml:space="preserve"> четверг 8:30-17:45 часов,</w:t>
      </w:r>
    </w:p>
    <w:p w:rsidR="0039361C" w:rsidRPr="0039361C" w:rsidRDefault="0039361C" w:rsidP="0039361C">
      <w:pPr>
        <w:widowControl w:val="0"/>
        <w:autoSpaceDE w:val="0"/>
        <w:autoSpaceDN w:val="0"/>
        <w:adjustRightInd w:val="0"/>
        <w:jc w:val="both"/>
        <w:rPr>
          <w:sz w:val="28"/>
          <w:szCs w:val="28"/>
        </w:rPr>
      </w:pPr>
      <w:r w:rsidRPr="0039361C">
        <w:rPr>
          <w:sz w:val="28"/>
          <w:szCs w:val="28"/>
        </w:rPr>
        <w:t xml:space="preserve">пятница 8:30-16:30, перерыв на обед с 12:00 до 13:00, суббота, </w:t>
      </w:r>
      <w:proofErr w:type="gramStart"/>
      <w:r w:rsidRPr="0039361C">
        <w:rPr>
          <w:sz w:val="28"/>
          <w:szCs w:val="28"/>
        </w:rPr>
        <w:t>воскресенье-выходные</w:t>
      </w:r>
      <w:proofErr w:type="gramEnd"/>
      <w:r w:rsidRPr="0039361C">
        <w:rPr>
          <w:sz w:val="28"/>
          <w:szCs w:val="28"/>
        </w:rPr>
        <w:t xml:space="preserve"> дни.</w:t>
      </w:r>
    </w:p>
    <w:p w:rsidR="0039361C" w:rsidRPr="0039361C" w:rsidRDefault="0039361C" w:rsidP="0039361C">
      <w:pPr>
        <w:widowControl w:val="0"/>
        <w:autoSpaceDE w:val="0"/>
        <w:autoSpaceDN w:val="0"/>
        <w:adjustRightInd w:val="0"/>
        <w:jc w:val="both"/>
        <w:rPr>
          <w:sz w:val="28"/>
          <w:szCs w:val="28"/>
        </w:rPr>
      </w:pPr>
      <w:r w:rsidRPr="0039361C">
        <w:rPr>
          <w:sz w:val="28"/>
          <w:szCs w:val="28"/>
        </w:rPr>
        <w:t xml:space="preserve">      - ООО «Бичурское ЖКХ»:</w:t>
      </w:r>
      <w:r w:rsidRPr="0039361C">
        <w:rPr>
          <w:rFonts w:ascii="Arial" w:eastAsiaTheme="minorHAnsi" w:hAnsi="Arial" w:cs="Arial"/>
          <w:color w:val="222222"/>
          <w:sz w:val="26"/>
          <w:szCs w:val="26"/>
          <w:lang w:eastAsia="en-US"/>
        </w:rPr>
        <w:t xml:space="preserve"> </w:t>
      </w:r>
      <w:r w:rsidRPr="0039361C">
        <w:rPr>
          <w:sz w:val="28"/>
          <w:szCs w:val="28"/>
        </w:rPr>
        <w:t xml:space="preserve">671360, Республика Бурятия, Бичурский район, </w:t>
      </w:r>
      <w:proofErr w:type="gramStart"/>
      <w:r w:rsidRPr="0039361C">
        <w:rPr>
          <w:sz w:val="28"/>
          <w:szCs w:val="28"/>
        </w:rPr>
        <w:t>с</w:t>
      </w:r>
      <w:proofErr w:type="gramEnd"/>
      <w:r w:rsidRPr="0039361C">
        <w:rPr>
          <w:sz w:val="28"/>
          <w:szCs w:val="28"/>
        </w:rPr>
        <w:t xml:space="preserve"> </w:t>
      </w:r>
      <w:proofErr w:type="gramStart"/>
      <w:r w:rsidRPr="0039361C">
        <w:rPr>
          <w:sz w:val="28"/>
          <w:szCs w:val="28"/>
        </w:rPr>
        <w:t>Бичура</w:t>
      </w:r>
      <w:proofErr w:type="gramEnd"/>
      <w:r w:rsidRPr="0039361C">
        <w:rPr>
          <w:sz w:val="28"/>
          <w:szCs w:val="28"/>
        </w:rPr>
        <w:t>, ул. Советская 62, тел.</w:t>
      </w:r>
      <w:r w:rsidRPr="0039361C">
        <w:rPr>
          <w:rFonts w:ascii="Arial" w:eastAsiaTheme="minorHAnsi" w:hAnsi="Arial" w:cs="Arial"/>
          <w:color w:val="222222"/>
          <w:sz w:val="26"/>
          <w:szCs w:val="26"/>
          <w:lang w:eastAsia="en-US"/>
        </w:rPr>
        <w:t xml:space="preserve"> </w:t>
      </w:r>
      <w:r w:rsidRPr="0039361C">
        <w:rPr>
          <w:sz w:val="28"/>
          <w:szCs w:val="28"/>
        </w:rPr>
        <w:t xml:space="preserve">(30133) 4-18-23. </w:t>
      </w:r>
    </w:p>
    <w:p w:rsidR="0039361C" w:rsidRPr="0039361C" w:rsidRDefault="0039361C" w:rsidP="0039361C">
      <w:pPr>
        <w:widowControl w:val="0"/>
        <w:autoSpaceDE w:val="0"/>
        <w:autoSpaceDN w:val="0"/>
        <w:adjustRightInd w:val="0"/>
        <w:jc w:val="both"/>
        <w:rPr>
          <w:sz w:val="28"/>
          <w:szCs w:val="28"/>
        </w:rPr>
      </w:pPr>
      <w:r w:rsidRPr="0039361C">
        <w:rPr>
          <w:sz w:val="28"/>
          <w:szCs w:val="28"/>
        </w:rPr>
        <w:t>График работы: понедельни</w:t>
      </w:r>
      <w:proofErr w:type="gramStart"/>
      <w:r w:rsidRPr="0039361C">
        <w:rPr>
          <w:sz w:val="28"/>
          <w:szCs w:val="28"/>
        </w:rPr>
        <w:t>к-</w:t>
      </w:r>
      <w:proofErr w:type="gramEnd"/>
      <w:r w:rsidRPr="0039361C">
        <w:rPr>
          <w:sz w:val="28"/>
          <w:szCs w:val="28"/>
        </w:rPr>
        <w:t xml:space="preserve"> пятница с 8:00 до 17:00 часов; обеденный перерыв с 12:00 до 13:00 часов; суббота, воскресенье-выходные.</w:t>
      </w:r>
    </w:p>
    <w:p w:rsidR="0039361C" w:rsidRPr="0039361C" w:rsidRDefault="0039361C" w:rsidP="0039361C">
      <w:pPr>
        <w:widowControl w:val="0"/>
        <w:autoSpaceDE w:val="0"/>
        <w:autoSpaceDN w:val="0"/>
        <w:adjustRightInd w:val="0"/>
        <w:jc w:val="both"/>
        <w:rPr>
          <w:sz w:val="28"/>
          <w:szCs w:val="28"/>
        </w:rPr>
      </w:pPr>
      <w:r w:rsidRPr="0039361C">
        <w:rPr>
          <w:sz w:val="28"/>
          <w:szCs w:val="28"/>
        </w:rPr>
        <w:t xml:space="preserve">       - ФГБУ «Управление «</w:t>
      </w:r>
      <w:proofErr w:type="spellStart"/>
      <w:r w:rsidRPr="0039361C">
        <w:rPr>
          <w:sz w:val="28"/>
          <w:szCs w:val="28"/>
        </w:rPr>
        <w:t>Бурятмелиоводхоз</w:t>
      </w:r>
      <w:proofErr w:type="spellEnd"/>
      <w:r w:rsidRPr="0039361C">
        <w:rPr>
          <w:sz w:val="28"/>
          <w:szCs w:val="28"/>
        </w:rPr>
        <w:t>»</w:t>
      </w:r>
      <w:proofErr w:type="gramStart"/>
      <w:r w:rsidRPr="0039361C">
        <w:rPr>
          <w:rFonts w:ascii="Tahoma" w:eastAsiaTheme="minorHAnsi" w:hAnsi="Tahoma" w:cs="Tahoma"/>
          <w:color w:val="222222"/>
          <w:sz w:val="20"/>
          <w:szCs w:val="20"/>
          <w:lang w:eastAsia="en-US"/>
        </w:rPr>
        <w:t xml:space="preserve"> :</w:t>
      </w:r>
      <w:proofErr w:type="gramEnd"/>
      <w:r w:rsidRPr="0039361C">
        <w:rPr>
          <w:sz w:val="28"/>
          <w:szCs w:val="28"/>
        </w:rPr>
        <w:t>670031, Республика Бурятия, г. Улан-Удэ, бульвар Карла Маркса, д. 14а; тел.</w:t>
      </w:r>
      <w:r w:rsidRPr="0039361C">
        <w:rPr>
          <w:rFonts w:ascii="Tahoma" w:eastAsiaTheme="minorHAnsi" w:hAnsi="Tahoma" w:cs="Tahoma"/>
          <w:color w:val="222222"/>
          <w:sz w:val="20"/>
          <w:szCs w:val="20"/>
          <w:lang w:eastAsia="en-US"/>
        </w:rPr>
        <w:t xml:space="preserve"> </w:t>
      </w:r>
      <w:r w:rsidRPr="0039361C">
        <w:rPr>
          <w:sz w:val="28"/>
          <w:szCs w:val="28"/>
        </w:rPr>
        <w:t>8-3012-23-53-64; Адрес электронной  почты</w:t>
      </w:r>
      <w:r w:rsidRPr="0039361C">
        <w:rPr>
          <w:rFonts w:ascii="Tahoma" w:eastAsiaTheme="minorHAnsi" w:hAnsi="Tahoma" w:cs="Tahoma"/>
          <w:color w:val="222222"/>
          <w:sz w:val="20"/>
          <w:szCs w:val="20"/>
          <w:lang w:eastAsia="en-US"/>
        </w:rPr>
        <w:t xml:space="preserve"> :</w:t>
      </w:r>
      <w:hyperlink r:id="rId10" w:history="1">
        <w:r w:rsidRPr="0039361C">
          <w:rPr>
            <w:color w:val="0000FF" w:themeColor="hyperlink"/>
            <w:sz w:val="28"/>
            <w:szCs w:val="28"/>
            <w:u w:val="single"/>
          </w:rPr>
          <w:t>mail@ubmvh.ru</w:t>
        </w:r>
      </w:hyperlink>
      <w:r w:rsidRPr="0039361C">
        <w:rPr>
          <w:sz w:val="28"/>
          <w:szCs w:val="28"/>
        </w:rPr>
        <w:t>.</w:t>
      </w:r>
    </w:p>
    <w:p w:rsidR="0039361C" w:rsidRPr="0039361C" w:rsidRDefault="0039361C" w:rsidP="0039361C">
      <w:pPr>
        <w:widowControl w:val="0"/>
        <w:autoSpaceDE w:val="0"/>
        <w:autoSpaceDN w:val="0"/>
        <w:adjustRightInd w:val="0"/>
        <w:jc w:val="both"/>
        <w:rPr>
          <w:sz w:val="28"/>
          <w:szCs w:val="28"/>
        </w:rPr>
      </w:pPr>
      <w:r w:rsidRPr="0039361C">
        <w:rPr>
          <w:sz w:val="28"/>
          <w:szCs w:val="28"/>
        </w:rPr>
        <w:t xml:space="preserve">В Бичурском районе: 671360, Республика Бурятия, Бичурский район, </w:t>
      </w:r>
      <w:proofErr w:type="gramStart"/>
      <w:r w:rsidRPr="0039361C">
        <w:rPr>
          <w:sz w:val="28"/>
          <w:szCs w:val="28"/>
        </w:rPr>
        <w:t>с</w:t>
      </w:r>
      <w:proofErr w:type="gramEnd"/>
      <w:r w:rsidRPr="0039361C">
        <w:rPr>
          <w:sz w:val="28"/>
          <w:szCs w:val="28"/>
        </w:rPr>
        <w:t xml:space="preserve">. </w:t>
      </w:r>
      <w:proofErr w:type="gramStart"/>
      <w:r w:rsidRPr="0039361C">
        <w:rPr>
          <w:sz w:val="28"/>
          <w:szCs w:val="28"/>
        </w:rPr>
        <w:lastRenderedPageBreak/>
        <w:t>Бичура</w:t>
      </w:r>
      <w:proofErr w:type="gramEnd"/>
      <w:r w:rsidRPr="0039361C">
        <w:rPr>
          <w:sz w:val="28"/>
          <w:szCs w:val="28"/>
        </w:rPr>
        <w:t>, ул. Соломенникова, 35, тел.</w:t>
      </w:r>
    </w:p>
    <w:p w:rsidR="0039361C" w:rsidRPr="0039361C" w:rsidRDefault="0039361C" w:rsidP="0039361C">
      <w:pPr>
        <w:widowControl w:val="0"/>
        <w:autoSpaceDE w:val="0"/>
        <w:autoSpaceDN w:val="0"/>
        <w:adjustRightInd w:val="0"/>
        <w:jc w:val="both"/>
        <w:rPr>
          <w:sz w:val="28"/>
          <w:szCs w:val="28"/>
        </w:rPr>
      </w:pPr>
      <w:r w:rsidRPr="0039361C">
        <w:rPr>
          <w:sz w:val="28"/>
          <w:szCs w:val="28"/>
        </w:rPr>
        <w:t>График работы: понедельник-пятница с 8:00 до 17:00 часов, суббота, воскресенье-выходной.</w:t>
      </w:r>
    </w:p>
    <w:p w:rsidR="0039361C" w:rsidRPr="0039361C" w:rsidRDefault="0039361C" w:rsidP="0039361C">
      <w:pPr>
        <w:widowControl w:val="0"/>
        <w:autoSpaceDE w:val="0"/>
        <w:autoSpaceDN w:val="0"/>
        <w:adjustRightInd w:val="0"/>
        <w:jc w:val="both"/>
        <w:rPr>
          <w:sz w:val="28"/>
          <w:szCs w:val="28"/>
        </w:rPr>
      </w:pPr>
      <w:r w:rsidRPr="0039361C">
        <w:rPr>
          <w:sz w:val="28"/>
          <w:szCs w:val="28"/>
        </w:rPr>
        <w:t xml:space="preserve">      -Управление Министерства внутренних дел Российской Федерации по городу Улан-Удэ, </w:t>
      </w:r>
      <w:r>
        <w:rPr>
          <w:sz w:val="28"/>
          <w:szCs w:val="28"/>
        </w:rPr>
        <w:t>Сектор</w:t>
      </w:r>
      <w:r w:rsidRPr="0039361C">
        <w:rPr>
          <w:sz w:val="28"/>
          <w:szCs w:val="28"/>
        </w:rPr>
        <w:t xml:space="preserve"> Государственной инспекции безопасности дорожного движения Управления МВД России по г. Улан-Удэ (далее - ГИБДД УВД по г. Улан-Удэ), адрес: 670045, г. Улан-Удэ, ул. Шаляпина, 18, адрес официального сайта: http://www.03.gibdd.ru, тел. 29-29-03.</w:t>
      </w:r>
    </w:p>
    <w:p w:rsidR="0039361C" w:rsidRPr="0039361C" w:rsidRDefault="0039361C" w:rsidP="0039361C">
      <w:pPr>
        <w:widowControl w:val="0"/>
        <w:autoSpaceDE w:val="0"/>
        <w:autoSpaceDN w:val="0"/>
        <w:adjustRightInd w:val="0"/>
        <w:jc w:val="both"/>
        <w:rPr>
          <w:sz w:val="28"/>
          <w:szCs w:val="28"/>
        </w:rPr>
      </w:pPr>
      <w:r w:rsidRPr="0039361C">
        <w:rPr>
          <w:sz w:val="28"/>
          <w:szCs w:val="28"/>
        </w:rPr>
        <w:t>График работы:</w:t>
      </w:r>
    </w:p>
    <w:p w:rsidR="0039361C" w:rsidRPr="0039361C" w:rsidRDefault="0039361C" w:rsidP="0039361C">
      <w:pPr>
        <w:widowControl w:val="0"/>
        <w:autoSpaceDE w:val="0"/>
        <w:autoSpaceDN w:val="0"/>
        <w:adjustRightInd w:val="0"/>
        <w:jc w:val="both"/>
        <w:rPr>
          <w:sz w:val="28"/>
          <w:szCs w:val="28"/>
        </w:rPr>
      </w:pPr>
      <w:r w:rsidRPr="0039361C">
        <w:rPr>
          <w:sz w:val="28"/>
          <w:szCs w:val="28"/>
        </w:rPr>
        <w:t>Понедельник - пятница - с 08.30 до 18.00</w:t>
      </w:r>
    </w:p>
    <w:p w:rsidR="0039361C" w:rsidRPr="0039361C" w:rsidRDefault="0039361C" w:rsidP="0039361C">
      <w:pPr>
        <w:widowControl w:val="0"/>
        <w:autoSpaceDE w:val="0"/>
        <w:autoSpaceDN w:val="0"/>
        <w:adjustRightInd w:val="0"/>
        <w:jc w:val="both"/>
        <w:rPr>
          <w:sz w:val="28"/>
          <w:szCs w:val="28"/>
        </w:rPr>
      </w:pPr>
      <w:r w:rsidRPr="0039361C">
        <w:rPr>
          <w:sz w:val="28"/>
          <w:szCs w:val="28"/>
        </w:rPr>
        <w:t>Обеденный перерыв     - с 12.00 до 14.00.</w:t>
      </w:r>
    </w:p>
    <w:p w:rsidR="0039361C" w:rsidRPr="0039361C" w:rsidRDefault="0039361C" w:rsidP="0039361C">
      <w:pPr>
        <w:widowControl w:val="0"/>
        <w:autoSpaceDE w:val="0"/>
        <w:autoSpaceDN w:val="0"/>
        <w:adjustRightInd w:val="0"/>
        <w:jc w:val="both"/>
        <w:rPr>
          <w:color w:val="000000" w:themeColor="text1"/>
          <w:sz w:val="28"/>
          <w:szCs w:val="28"/>
        </w:rPr>
      </w:pPr>
      <w:r w:rsidRPr="0039361C">
        <w:rPr>
          <w:sz w:val="28"/>
          <w:szCs w:val="28"/>
        </w:rPr>
        <w:t>В Бичурском районе: Управление Государственной инспекции безопасности дорожного движения МВД по Республике Бурятия ОГИБДД России по Бичурскому району:</w:t>
      </w:r>
      <w:r w:rsidRPr="0039361C">
        <w:rPr>
          <w:rFonts w:ascii="Arial" w:hAnsi="Arial" w:cs="Arial"/>
          <w:color w:val="1D1D1D"/>
          <w:sz w:val="21"/>
          <w:szCs w:val="21"/>
        </w:rPr>
        <w:t xml:space="preserve"> </w:t>
      </w:r>
      <w:hyperlink r:id="rId11" w:tgtFrame="_blank" w:tooltip="Перейти к карте" w:history="1">
        <w:r w:rsidRPr="0039361C">
          <w:rPr>
            <w:color w:val="000000" w:themeColor="text1"/>
            <w:sz w:val="28"/>
            <w:szCs w:val="28"/>
            <w:u w:val="single"/>
          </w:rPr>
          <w:t xml:space="preserve">Бичурский район, </w:t>
        </w:r>
        <w:proofErr w:type="spellStart"/>
        <w:r w:rsidRPr="0039361C">
          <w:rPr>
            <w:color w:val="000000" w:themeColor="text1"/>
            <w:sz w:val="28"/>
            <w:szCs w:val="28"/>
            <w:u w:val="single"/>
          </w:rPr>
          <w:t>с</w:t>
        </w:r>
        <w:proofErr w:type="gramStart"/>
        <w:r w:rsidRPr="0039361C">
          <w:rPr>
            <w:color w:val="000000" w:themeColor="text1"/>
            <w:sz w:val="28"/>
            <w:szCs w:val="28"/>
            <w:u w:val="single"/>
          </w:rPr>
          <w:t>.Б</w:t>
        </w:r>
        <w:proofErr w:type="gramEnd"/>
        <w:r w:rsidRPr="0039361C">
          <w:rPr>
            <w:color w:val="000000" w:themeColor="text1"/>
            <w:sz w:val="28"/>
            <w:szCs w:val="28"/>
            <w:u w:val="single"/>
          </w:rPr>
          <w:t>ичура</w:t>
        </w:r>
        <w:proofErr w:type="spellEnd"/>
        <w:r w:rsidRPr="0039361C">
          <w:rPr>
            <w:color w:val="000000" w:themeColor="text1"/>
            <w:sz w:val="28"/>
            <w:szCs w:val="28"/>
            <w:u w:val="single"/>
          </w:rPr>
          <w:t xml:space="preserve">, </w:t>
        </w:r>
        <w:proofErr w:type="spellStart"/>
        <w:r w:rsidRPr="0039361C">
          <w:rPr>
            <w:color w:val="000000" w:themeColor="text1"/>
            <w:sz w:val="28"/>
            <w:szCs w:val="28"/>
            <w:u w:val="single"/>
          </w:rPr>
          <w:t>ул.Советская</w:t>
        </w:r>
        <w:proofErr w:type="spellEnd"/>
        <w:r w:rsidRPr="0039361C">
          <w:rPr>
            <w:color w:val="000000" w:themeColor="text1"/>
            <w:sz w:val="28"/>
            <w:szCs w:val="28"/>
            <w:u w:val="single"/>
          </w:rPr>
          <w:t>, 75</w:t>
        </w:r>
      </w:hyperlink>
      <w:r w:rsidRPr="0039361C">
        <w:rPr>
          <w:color w:val="000000" w:themeColor="text1"/>
          <w:sz w:val="28"/>
          <w:szCs w:val="28"/>
        </w:rPr>
        <w:t>. Тел.</w:t>
      </w:r>
      <w:r w:rsidRPr="0039361C">
        <w:rPr>
          <w:rFonts w:ascii="Arial" w:hAnsi="Arial" w:cs="Arial"/>
          <w:color w:val="1D1D1D"/>
          <w:sz w:val="21"/>
          <w:szCs w:val="21"/>
        </w:rPr>
        <w:t xml:space="preserve"> </w:t>
      </w:r>
      <w:r w:rsidRPr="0039361C">
        <w:rPr>
          <w:color w:val="1D1D1D"/>
          <w:sz w:val="28"/>
          <w:szCs w:val="28"/>
        </w:rPr>
        <w:t>8</w:t>
      </w:r>
      <w:r w:rsidRPr="0039361C">
        <w:rPr>
          <w:color w:val="000000" w:themeColor="text1"/>
          <w:sz w:val="28"/>
          <w:szCs w:val="28"/>
        </w:rPr>
        <w:t>(30133) 41815.</w:t>
      </w:r>
    </w:p>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График работы:</w:t>
      </w:r>
    </w:p>
    <w:tbl>
      <w:tblPr>
        <w:tblW w:w="5000" w:type="pct"/>
        <w:tblInd w:w="450" w:type="dxa"/>
        <w:tblCellMar>
          <w:top w:w="15" w:type="dxa"/>
          <w:left w:w="15" w:type="dxa"/>
          <w:bottom w:w="15" w:type="dxa"/>
          <w:right w:w="15" w:type="dxa"/>
        </w:tblCellMar>
        <w:tblLook w:val="04A0" w:firstRow="1" w:lastRow="0" w:firstColumn="1" w:lastColumn="0" w:noHBand="0" w:noVBand="1"/>
      </w:tblPr>
      <w:tblGrid>
        <w:gridCol w:w="2658"/>
        <w:gridCol w:w="6727"/>
      </w:tblGrid>
      <w:tr w:rsidR="0039361C" w:rsidRPr="0039361C" w:rsidTr="0039361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Понедельник</w:t>
            </w:r>
          </w:p>
        </w:t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 xml:space="preserve">08:30-18:00 (перерыв 12:30-14:00) </w:t>
            </w:r>
          </w:p>
        </w:tc>
      </w:tr>
      <w:tr w:rsidR="0039361C" w:rsidRPr="0039361C" w:rsidTr="0039361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Вторник</w:t>
            </w:r>
          </w:p>
        </w:t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 xml:space="preserve">08:30-18:00 (перерыв 12:30-14:00) </w:t>
            </w:r>
          </w:p>
        </w:tc>
      </w:tr>
      <w:tr w:rsidR="0039361C" w:rsidRPr="0039361C" w:rsidTr="0039361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Среда</w:t>
            </w:r>
          </w:p>
        </w:t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proofErr w:type="spellStart"/>
            <w:r w:rsidRPr="0039361C">
              <w:rPr>
                <w:color w:val="000000" w:themeColor="text1"/>
                <w:sz w:val="28"/>
                <w:szCs w:val="28"/>
              </w:rPr>
              <w:t>неприемный</w:t>
            </w:r>
            <w:proofErr w:type="spellEnd"/>
            <w:r w:rsidRPr="0039361C">
              <w:rPr>
                <w:color w:val="000000" w:themeColor="text1"/>
                <w:sz w:val="28"/>
                <w:szCs w:val="28"/>
              </w:rPr>
              <w:t xml:space="preserve"> день</w:t>
            </w:r>
          </w:p>
        </w:tc>
      </w:tr>
      <w:tr w:rsidR="0039361C" w:rsidRPr="0039361C" w:rsidTr="0039361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Четверг</w:t>
            </w:r>
          </w:p>
        </w:t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 xml:space="preserve">08:30-18:00 (перерыв 12:30-14:00) </w:t>
            </w:r>
          </w:p>
        </w:tc>
      </w:tr>
      <w:tr w:rsidR="0039361C" w:rsidRPr="0039361C" w:rsidTr="0039361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Пятница</w:t>
            </w:r>
          </w:p>
        </w:t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 xml:space="preserve">08:30-18:00 (перерыв 12:30-14:00) </w:t>
            </w:r>
          </w:p>
        </w:tc>
      </w:tr>
      <w:tr w:rsidR="0039361C" w:rsidRPr="0039361C" w:rsidTr="0039361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Суббота</w:t>
            </w:r>
          </w:p>
        </w:t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proofErr w:type="spellStart"/>
            <w:r w:rsidRPr="0039361C">
              <w:rPr>
                <w:color w:val="000000" w:themeColor="text1"/>
                <w:sz w:val="28"/>
                <w:szCs w:val="28"/>
              </w:rPr>
              <w:t>неприемный</w:t>
            </w:r>
            <w:proofErr w:type="spellEnd"/>
            <w:r w:rsidRPr="0039361C">
              <w:rPr>
                <w:color w:val="000000" w:themeColor="text1"/>
                <w:sz w:val="28"/>
                <w:szCs w:val="28"/>
              </w:rPr>
              <w:t xml:space="preserve"> день</w:t>
            </w:r>
          </w:p>
        </w:tc>
      </w:tr>
      <w:tr w:rsidR="0039361C" w:rsidRPr="0039361C" w:rsidTr="0039361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r w:rsidRPr="0039361C">
              <w:rPr>
                <w:color w:val="000000" w:themeColor="text1"/>
                <w:sz w:val="28"/>
                <w:szCs w:val="28"/>
              </w:rPr>
              <w:t>Воскресенье</w:t>
            </w:r>
          </w:p>
        </w:tc>
        <w:tc>
          <w:tcPr>
            <w:tcW w:w="0" w:type="auto"/>
            <w:vAlign w:val="center"/>
            <w:hideMark/>
          </w:tcPr>
          <w:p w:rsidR="0039361C" w:rsidRPr="0039361C" w:rsidRDefault="0039361C" w:rsidP="0039361C">
            <w:pPr>
              <w:widowControl w:val="0"/>
              <w:autoSpaceDE w:val="0"/>
              <w:autoSpaceDN w:val="0"/>
              <w:adjustRightInd w:val="0"/>
              <w:jc w:val="both"/>
              <w:rPr>
                <w:color w:val="000000" w:themeColor="text1"/>
                <w:sz w:val="28"/>
                <w:szCs w:val="28"/>
              </w:rPr>
            </w:pPr>
            <w:proofErr w:type="spellStart"/>
            <w:r w:rsidRPr="0039361C">
              <w:rPr>
                <w:color w:val="000000" w:themeColor="text1"/>
                <w:sz w:val="28"/>
                <w:szCs w:val="28"/>
              </w:rPr>
              <w:t>неприемный</w:t>
            </w:r>
            <w:proofErr w:type="spellEnd"/>
            <w:r w:rsidRPr="0039361C">
              <w:rPr>
                <w:color w:val="000000" w:themeColor="text1"/>
                <w:sz w:val="28"/>
                <w:szCs w:val="28"/>
              </w:rPr>
              <w:t xml:space="preserve"> день</w:t>
            </w:r>
          </w:p>
        </w:tc>
      </w:tr>
    </w:tbl>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jc w:val="center"/>
        <w:outlineLvl w:val="1"/>
        <w:rPr>
          <w:b/>
          <w:sz w:val="28"/>
          <w:szCs w:val="28"/>
        </w:rPr>
      </w:pPr>
      <w:bookmarkStart w:id="2" w:name="Par67"/>
      <w:bookmarkEnd w:id="2"/>
      <w:r w:rsidRPr="0039361C">
        <w:rPr>
          <w:b/>
          <w:sz w:val="28"/>
          <w:szCs w:val="28"/>
        </w:rPr>
        <w:t>2. Стандарт предоставления муниципальной услуги</w:t>
      </w: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2.1. Наименование муниципальной услуги: "Выдача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2.2. Предоставление муниципальной услуги осуществляется Администрацией МО «Бичурский район» в лице </w:t>
      </w:r>
      <w:r>
        <w:rPr>
          <w:sz w:val="28"/>
          <w:szCs w:val="28"/>
        </w:rPr>
        <w:t>Сектор строительства и ЖКХ</w:t>
      </w:r>
      <w:r w:rsidRPr="0039361C">
        <w:rPr>
          <w:sz w:val="28"/>
          <w:szCs w:val="28"/>
        </w:rPr>
        <w:t>.</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Исполнителями муниципальной услуги являются муниципальные служащие </w:t>
      </w:r>
      <w:r>
        <w:rPr>
          <w:sz w:val="28"/>
          <w:szCs w:val="28"/>
        </w:rPr>
        <w:t>Сектор</w:t>
      </w:r>
      <w:r w:rsidRPr="0039361C">
        <w:rPr>
          <w:sz w:val="28"/>
          <w:szCs w:val="28"/>
        </w:rPr>
        <w:t>а.</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2.3. Результатом предоставления муниципальной услуги является: </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выдача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отказ в выдаче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выдача разрешения (ордера) на производство аварийных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продление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отказ в продлении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2.4. </w:t>
      </w:r>
      <w:proofErr w:type="gramStart"/>
      <w:r w:rsidRPr="0039361C">
        <w:rPr>
          <w:sz w:val="28"/>
          <w:szCs w:val="28"/>
        </w:rPr>
        <w:t xml:space="preserve">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w:t>
      </w:r>
      <w:r w:rsidRPr="0039361C">
        <w:rPr>
          <w:sz w:val="28"/>
          <w:szCs w:val="28"/>
        </w:rPr>
        <w:lastRenderedPageBreak/>
        <w:t>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roofErr w:type="gramEnd"/>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 </w:t>
      </w:r>
      <w:hyperlink r:id="rId12" w:history="1">
        <w:r w:rsidRPr="0039361C">
          <w:rPr>
            <w:color w:val="0000FF" w:themeColor="hyperlink"/>
            <w:sz w:val="28"/>
            <w:szCs w:val="28"/>
            <w:u w:val="single"/>
          </w:rPr>
          <w:t>Конституцией</w:t>
        </w:r>
      </w:hyperlink>
      <w:r w:rsidRPr="0039361C">
        <w:rPr>
          <w:sz w:val="28"/>
          <w:szCs w:val="28"/>
        </w:rPr>
        <w:t xml:space="preserve"> Российской Федерации, источник опубликования: официальный текст Конституции РФ с внесенными в нее поправками от 30.12.2008 опубликован в издании "Российская газета", N 7, 21.01.2009;</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 Федеральным </w:t>
      </w:r>
      <w:hyperlink r:id="rId13" w:history="1">
        <w:r w:rsidRPr="0039361C">
          <w:rPr>
            <w:color w:val="0000FF" w:themeColor="hyperlink"/>
            <w:sz w:val="28"/>
            <w:szCs w:val="28"/>
            <w:u w:val="single"/>
          </w:rPr>
          <w:t>законом</w:t>
        </w:r>
      </w:hyperlink>
      <w:r w:rsidRPr="0039361C">
        <w:rPr>
          <w:sz w:val="28"/>
          <w:szCs w:val="28"/>
        </w:rPr>
        <w:t xml:space="preserve"> от 27.07.2010 N 210-ФЗ "Об организации предоставления государственных и муниципальных услуг", источник опубликования: "Российская газета", N 168, 30.07.2010;</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Закон Республики Бурятия о внесении изменений в закон Республики Бурятия " Об организации местного самоуправления в Республике Бурятия"№ 713 – V от 07.10.2014 г.</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2.6. Исчерпывающий перечень документов, необходимых для предоставления муниципальной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2.6.1. Документы, необходимые для предоставления муниципальной услуги по выдаче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bookmarkStart w:id="3" w:name="Par141"/>
      <w:bookmarkEnd w:id="3"/>
      <w:r w:rsidRPr="0039361C">
        <w:rPr>
          <w:sz w:val="28"/>
          <w:szCs w:val="28"/>
        </w:rPr>
        <w:t>2.6.1.1. Перечень документов, необходимых в соответствии с нормативно-правовыми актами для выдачи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а) </w:t>
      </w:r>
      <w:hyperlink w:anchor="Par580" w:history="1">
        <w:r w:rsidRPr="0039361C">
          <w:rPr>
            <w:color w:val="0000FF" w:themeColor="hyperlink"/>
            <w:sz w:val="28"/>
            <w:szCs w:val="28"/>
            <w:u w:val="single"/>
          </w:rPr>
          <w:t>заявление</w:t>
        </w:r>
      </w:hyperlink>
      <w:r w:rsidRPr="0039361C">
        <w:rPr>
          <w:sz w:val="28"/>
          <w:szCs w:val="28"/>
        </w:rPr>
        <w:t xml:space="preserve"> на выдачу разрешения (ордера) на производство земляных работ (приложение 3 настоящего Административного регламента), подписанное заказчиком земляных работ или его представителем, с приложением копий документов, удостоверяющих права (полномочия) лица, подписавшего заявку (если заказчиком работ выступает организация или если заявка подписана представителем);</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б) копия рабочего проекта или проектной (рабочей) документации на проводимые работы, согласованные с владельцами инженерных коммуникаций, подпадающих в зону проведения земляных работ.</w:t>
      </w:r>
    </w:p>
    <w:p w:rsidR="0039361C" w:rsidRPr="0039361C" w:rsidRDefault="00351D7B" w:rsidP="0039361C">
      <w:pPr>
        <w:widowControl w:val="0"/>
        <w:autoSpaceDE w:val="0"/>
        <w:autoSpaceDN w:val="0"/>
        <w:adjustRightInd w:val="0"/>
        <w:ind w:firstLine="540"/>
        <w:jc w:val="both"/>
        <w:rPr>
          <w:sz w:val="28"/>
          <w:szCs w:val="28"/>
        </w:rPr>
      </w:pPr>
      <w:r>
        <w:rPr>
          <w:sz w:val="28"/>
          <w:szCs w:val="28"/>
        </w:rPr>
        <w:t>в</w:t>
      </w:r>
      <w:proofErr w:type="gramStart"/>
      <w:r>
        <w:rPr>
          <w:sz w:val="28"/>
          <w:szCs w:val="28"/>
        </w:rPr>
        <w:t>)</w:t>
      </w:r>
      <w:r w:rsidR="0039361C" w:rsidRPr="0039361C">
        <w:rPr>
          <w:sz w:val="28"/>
          <w:szCs w:val="28"/>
        </w:rPr>
        <w:t>Р</w:t>
      </w:r>
      <w:proofErr w:type="gramEnd"/>
      <w:r w:rsidR="0039361C" w:rsidRPr="0039361C">
        <w:rPr>
          <w:sz w:val="28"/>
          <w:szCs w:val="28"/>
        </w:rPr>
        <w:t>абочий проект или проектная (рабочая) документация на проводимые работы подлежит согласованию специалистом по строительству;</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г) копия свидетельства о допуске к работам по механизированной разработке грунта, уплотнению грунта катками, грунтоуплотняющими машинами или тяжелыми трамбовками, выдаваемого саморегулируемой организацией, основанной на членстве лиц, осуществляющих строительство, в случае проведения таких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д) копия договора, заключенного с подрядной организацией на выполнение работ, копия свидетельства о допуске подрядной организации к работам по механизированной разработке грунта, уплотнению грунта катками, грунтоуплотняющими машинами или тяжелыми трамбовками, выдаваемого саморегулируемой организацией, основанной на членстве лиц, осуществляющих строительство, в случае производства земляных работ </w:t>
      </w:r>
      <w:r w:rsidRPr="0039361C">
        <w:rPr>
          <w:sz w:val="28"/>
          <w:szCs w:val="28"/>
        </w:rPr>
        <w:lastRenderedPageBreak/>
        <w:t>подрядной организацией;</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е) приказ руководителя организации о назначении работника, ответственного за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ж) при производстве земляных работ на проезжей части - схема ограждения места проведения работ со схемой организации дорожного движения с указанием вида и срока выполнения работ, согласованная с органами ГИБДД ОВД по Бичурскому району.</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Копии, представляемые заявителем (представителем заявителя), должны быть заверены заявителем (представителем заявителя).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Заявление с копиями документов, указанных в </w:t>
      </w:r>
      <w:hyperlink w:anchor="Par141" w:history="1">
        <w:r w:rsidRPr="0039361C">
          <w:rPr>
            <w:color w:val="0000FF" w:themeColor="hyperlink"/>
            <w:sz w:val="28"/>
            <w:szCs w:val="28"/>
            <w:u w:val="single"/>
          </w:rPr>
          <w:t>п. 2.6.1.1</w:t>
        </w:r>
      </w:hyperlink>
      <w:r w:rsidRPr="0039361C">
        <w:rPr>
          <w:sz w:val="28"/>
          <w:szCs w:val="28"/>
        </w:rPr>
        <w:t xml:space="preserve">, могут быть </w:t>
      </w:r>
      <w:proofErr w:type="gramStart"/>
      <w:r w:rsidRPr="0039361C">
        <w:rPr>
          <w:sz w:val="28"/>
          <w:szCs w:val="28"/>
        </w:rPr>
        <w:t>поданы</w:t>
      </w:r>
      <w:proofErr w:type="gramEnd"/>
      <w:r w:rsidRPr="0039361C">
        <w:rPr>
          <w:sz w:val="28"/>
          <w:szCs w:val="28"/>
        </w:rPr>
        <w:t xml:space="preserve"> в электронной форме через Единый портал государственных услуг (функций).</w:t>
      </w:r>
    </w:p>
    <w:p w:rsidR="0039361C" w:rsidRPr="0039361C" w:rsidRDefault="0039361C" w:rsidP="0039361C">
      <w:pPr>
        <w:widowControl w:val="0"/>
        <w:autoSpaceDE w:val="0"/>
        <w:autoSpaceDN w:val="0"/>
        <w:adjustRightInd w:val="0"/>
        <w:ind w:firstLine="540"/>
        <w:jc w:val="both"/>
        <w:rPr>
          <w:sz w:val="28"/>
          <w:szCs w:val="28"/>
        </w:rPr>
      </w:pPr>
      <w:bookmarkStart w:id="4" w:name="Par152"/>
      <w:bookmarkEnd w:id="4"/>
      <w:r w:rsidRPr="0039361C">
        <w:rPr>
          <w:sz w:val="28"/>
          <w:szCs w:val="28"/>
        </w:rPr>
        <w:t>2.6.1.2. Перечень документов, необходимых в соответствии с нормативно-правовыми актами для выдачи разрешения (ордера) на производство аварийных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а) </w:t>
      </w:r>
      <w:hyperlink w:anchor="Par580" w:history="1">
        <w:r w:rsidRPr="0039361C">
          <w:rPr>
            <w:color w:val="0000FF" w:themeColor="hyperlink"/>
            <w:sz w:val="28"/>
            <w:szCs w:val="28"/>
            <w:u w:val="single"/>
          </w:rPr>
          <w:t>заявление</w:t>
        </w:r>
      </w:hyperlink>
      <w:r w:rsidRPr="0039361C">
        <w:rPr>
          <w:sz w:val="28"/>
          <w:szCs w:val="28"/>
        </w:rPr>
        <w:t xml:space="preserve"> на выдачу разрешения (ордера) на производство аварийных земляных работ (приложение 3 настоящего Административного регламента), подписанное заказчиком земляных работ или его представителем, с приложением копий документов, удостоверяющих права (полномочия) лица, подписавшего заявку (если заказчиком работ выступает организация или если заявка подписана представителем);</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б) схема места производства аварийных работ на ситуационном плане масштаба 1:500.</w:t>
      </w:r>
    </w:p>
    <w:p w:rsidR="0039361C" w:rsidRPr="0039361C" w:rsidRDefault="0039361C" w:rsidP="0039361C">
      <w:pPr>
        <w:widowControl w:val="0"/>
        <w:autoSpaceDE w:val="0"/>
        <w:autoSpaceDN w:val="0"/>
        <w:adjustRightInd w:val="0"/>
        <w:ind w:firstLine="540"/>
        <w:jc w:val="both"/>
        <w:rPr>
          <w:sz w:val="28"/>
          <w:szCs w:val="28"/>
        </w:rPr>
      </w:pPr>
      <w:proofErr w:type="gramStart"/>
      <w:r w:rsidRPr="0039361C">
        <w:rPr>
          <w:sz w:val="28"/>
          <w:szCs w:val="28"/>
        </w:rPr>
        <w:t>Копии, предоставляемые заявителем (представителем заявителя) (представителем заявителя (представителя заявителя)), должны быть заверены заявителем (представителем заявителя) (представителем заявителя (представителя заявителя)).</w:t>
      </w:r>
      <w:proofErr w:type="gramEnd"/>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Заявление с копиями документов, указанных в </w:t>
      </w:r>
      <w:hyperlink w:anchor="Par152" w:history="1">
        <w:r w:rsidRPr="0039361C">
          <w:rPr>
            <w:color w:val="0000FF" w:themeColor="hyperlink"/>
            <w:sz w:val="28"/>
            <w:szCs w:val="28"/>
            <w:u w:val="single"/>
          </w:rPr>
          <w:t>п. 2.6.1.2</w:t>
        </w:r>
      </w:hyperlink>
      <w:r w:rsidRPr="0039361C">
        <w:rPr>
          <w:sz w:val="28"/>
          <w:szCs w:val="28"/>
        </w:rPr>
        <w:t xml:space="preserve">, могут быть </w:t>
      </w:r>
      <w:proofErr w:type="gramStart"/>
      <w:r w:rsidRPr="0039361C">
        <w:rPr>
          <w:sz w:val="28"/>
          <w:szCs w:val="28"/>
        </w:rPr>
        <w:t>поданы</w:t>
      </w:r>
      <w:proofErr w:type="gramEnd"/>
      <w:r w:rsidRPr="0039361C">
        <w:rPr>
          <w:sz w:val="28"/>
          <w:szCs w:val="28"/>
        </w:rPr>
        <w:t xml:space="preserve"> в электронной форме через Единый портал государственных услуг (функций).</w:t>
      </w:r>
    </w:p>
    <w:p w:rsidR="0039361C" w:rsidRPr="0039361C" w:rsidRDefault="0039361C" w:rsidP="0039361C">
      <w:pPr>
        <w:widowControl w:val="0"/>
        <w:autoSpaceDE w:val="0"/>
        <w:autoSpaceDN w:val="0"/>
        <w:adjustRightInd w:val="0"/>
        <w:ind w:firstLine="540"/>
        <w:jc w:val="both"/>
        <w:rPr>
          <w:sz w:val="28"/>
          <w:szCs w:val="28"/>
        </w:rPr>
      </w:pPr>
      <w:bookmarkStart w:id="5" w:name="Par157"/>
      <w:bookmarkEnd w:id="5"/>
      <w:r w:rsidRPr="0039361C">
        <w:rPr>
          <w:sz w:val="28"/>
          <w:szCs w:val="28"/>
        </w:rPr>
        <w:t>2.6.1.3. Перечень документов, необходимых для продления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а) </w:t>
      </w:r>
      <w:hyperlink w:anchor="Par727" w:history="1">
        <w:r w:rsidRPr="0039361C">
          <w:rPr>
            <w:color w:val="0000FF" w:themeColor="hyperlink"/>
            <w:sz w:val="28"/>
            <w:szCs w:val="28"/>
            <w:u w:val="single"/>
          </w:rPr>
          <w:t>заявление</w:t>
        </w:r>
      </w:hyperlink>
      <w:r w:rsidRPr="0039361C">
        <w:rPr>
          <w:sz w:val="28"/>
          <w:szCs w:val="28"/>
        </w:rPr>
        <w:t xml:space="preserve"> о продлении срока действия ордера (приложение 5 настоящего Административного регламента);</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б) ранее выданное разрешение (ордер)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в) новый график производства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г) схема участка работ с указанием выполненных и незавершенных объемов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д) документы, подтверждающие причину продления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Заявление с документами, указанными в </w:t>
      </w:r>
      <w:hyperlink w:anchor="Par157" w:history="1">
        <w:r w:rsidRPr="0039361C">
          <w:rPr>
            <w:color w:val="0000FF" w:themeColor="hyperlink"/>
            <w:sz w:val="28"/>
            <w:szCs w:val="28"/>
            <w:u w:val="single"/>
          </w:rPr>
          <w:t>п. 2.6.1.3</w:t>
        </w:r>
      </w:hyperlink>
      <w:r w:rsidRPr="0039361C">
        <w:rPr>
          <w:sz w:val="28"/>
          <w:szCs w:val="28"/>
        </w:rPr>
        <w:t xml:space="preserve">, могут быть </w:t>
      </w:r>
      <w:proofErr w:type="gramStart"/>
      <w:r w:rsidRPr="0039361C">
        <w:rPr>
          <w:sz w:val="28"/>
          <w:szCs w:val="28"/>
        </w:rPr>
        <w:t>поданы</w:t>
      </w:r>
      <w:proofErr w:type="gramEnd"/>
      <w:r w:rsidRPr="0039361C">
        <w:rPr>
          <w:sz w:val="28"/>
          <w:szCs w:val="28"/>
        </w:rPr>
        <w:t xml:space="preserve"> в электронной форме через Единый портал государственных услуг (функций).</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2.7. Специалист </w:t>
      </w:r>
      <w:r>
        <w:rPr>
          <w:sz w:val="28"/>
          <w:szCs w:val="28"/>
        </w:rPr>
        <w:t>Сектор</w:t>
      </w:r>
      <w:r w:rsidRPr="0039361C">
        <w:rPr>
          <w:sz w:val="28"/>
          <w:szCs w:val="28"/>
        </w:rPr>
        <w:t>а не вправе требовать у заявителя:</w:t>
      </w:r>
    </w:p>
    <w:p w:rsidR="0039361C" w:rsidRPr="0039361C" w:rsidRDefault="0039361C" w:rsidP="0039361C">
      <w:pPr>
        <w:widowControl w:val="0"/>
        <w:autoSpaceDE w:val="0"/>
        <w:autoSpaceDN w:val="0"/>
        <w:adjustRightInd w:val="0"/>
        <w:ind w:firstLine="540"/>
        <w:jc w:val="both"/>
        <w:rPr>
          <w:sz w:val="28"/>
          <w:szCs w:val="28"/>
        </w:rPr>
      </w:pPr>
      <w:proofErr w:type="gramStart"/>
      <w:r w:rsidRPr="0039361C">
        <w:rPr>
          <w:sz w:val="28"/>
          <w:szCs w:val="28"/>
        </w:rPr>
        <w:t xml:space="preserve">- документы, не предусмотренные нормативными правовыми актами Российской Федерации, нормативными правовыми актами субъектов </w:t>
      </w:r>
      <w:r w:rsidRPr="0039361C">
        <w:rPr>
          <w:sz w:val="28"/>
          <w:szCs w:val="28"/>
        </w:rPr>
        <w:lastRenderedPageBreak/>
        <w:t>Российской Федерации, муниципальными правовыми актами для предоставления муниципальной услуги;</w:t>
      </w:r>
      <w:proofErr w:type="gramEnd"/>
    </w:p>
    <w:p w:rsidR="0039361C" w:rsidRPr="0039361C" w:rsidRDefault="0039361C" w:rsidP="0039361C">
      <w:pPr>
        <w:widowControl w:val="0"/>
        <w:autoSpaceDE w:val="0"/>
        <w:autoSpaceDN w:val="0"/>
        <w:adjustRightInd w:val="0"/>
        <w:ind w:firstLine="540"/>
        <w:jc w:val="both"/>
        <w:rPr>
          <w:sz w:val="28"/>
          <w:szCs w:val="28"/>
        </w:rPr>
      </w:pPr>
      <w:proofErr w:type="gramStart"/>
      <w:r w:rsidRPr="0039361C">
        <w:rPr>
          <w:sz w:val="28"/>
          <w:szCs w:val="28"/>
        </w:rPr>
        <w:t xml:space="preserve">- документы и информацию,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9361C">
          <w:rPr>
            <w:sz w:val="28"/>
            <w:szCs w:val="28"/>
          </w:rPr>
          <w:t>части 6</w:t>
        </w:r>
        <w:proofErr w:type="gramEnd"/>
        <w:r w:rsidRPr="0039361C">
          <w:rPr>
            <w:sz w:val="28"/>
            <w:szCs w:val="28"/>
          </w:rPr>
          <w:t xml:space="preserve"> статьи 7</w:t>
        </w:r>
      </w:hyperlink>
      <w:r w:rsidRPr="0039361C">
        <w:rPr>
          <w:sz w:val="28"/>
          <w:szCs w:val="28"/>
        </w:rPr>
        <w:t xml:space="preserve"> Федерального закона от 27.07.2010 № 210-ФЗ "Об организации предоставления государственных и муниципальных услуг".</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2.8.Отказ в приеме документов, необходимых для предоставления муниципальной услуги, законодательством не предусмотрен.</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2.9. Основания для приостановления предоставления муниципальной услуги законодательством не предусмотрены.</w:t>
      </w:r>
    </w:p>
    <w:p w:rsidR="0039361C" w:rsidRPr="0039361C" w:rsidRDefault="0039361C" w:rsidP="0039361C">
      <w:pPr>
        <w:widowControl w:val="0"/>
        <w:autoSpaceDE w:val="0"/>
        <w:autoSpaceDN w:val="0"/>
        <w:adjustRightInd w:val="0"/>
        <w:ind w:firstLine="540"/>
        <w:jc w:val="both"/>
        <w:rPr>
          <w:sz w:val="28"/>
          <w:szCs w:val="28"/>
        </w:rPr>
      </w:pPr>
      <w:bookmarkStart w:id="6" w:name="Par110"/>
      <w:bookmarkEnd w:id="6"/>
      <w:r w:rsidRPr="0039361C">
        <w:rPr>
          <w:sz w:val="28"/>
          <w:szCs w:val="28"/>
        </w:rPr>
        <w:t>2.10. Перечень оснований для отказа в предоставлении муниципальной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 непредставление предусмотренных </w:t>
      </w:r>
      <w:hyperlink w:anchor="Par141" w:history="1">
        <w:r w:rsidRPr="0039361C">
          <w:rPr>
            <w:color w:val="0000FF" w:themeColor="hyperlink"/>
            <w:sz w:val="28"/>
            <w:szCs w:val="28"/>
            <w:u w:val="single"/>
          </w:rPr>
          <w:t>пунктом 2.6.1.1</w:t>
        </w:r>
      </w:hyperlink>
      <w:r w:rsidRPr="0039361C">
        <w:rPr>
          <w:sz w:val="28"/>
          <w:szCs w:val="28"/>
        </w:rPr>
        <w:t xml:space="preserve"> настоящего Регламента документов, обязанность по представлению которых возложена на заявителей;</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Основания для отказа в предоставлении муниципальной услуги по продлению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 несоответствие причины продления разрешения (ордера) на производство земляных работ причинам, указанным в документах на продление разрешения (ордера) на производство земляных работ </w:t>
      </w:r>
      <w:hyperlink w:anchor="Par157" w:history="1">
        <w:r w:rsidRPr="0039361C">
          <w:rPr>
            <w:color w:val="0000FF" w:themeColor="hyperlink"/>
            <w:sz w:val="28"/>
            <w:szCs w:val="28"/>
            <w:u w:val="single"/>
          </w:rPr>
          <w:t>п. 2.6.1.3</w:t>
        </w:r>
      </w:hyperlink>
      <w:r w:rsidRPr="0039361C">
        <w:rPr>
          <w:sz w:val="28"/>
          <w:szCs w:val="28"/>
        </w:rPr>
        <w:t xml:space="preserve"> настоящего Регламента;</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подача заявления о продлении разрешения (ордера) на производство земляных работ по окончании сроков действия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Отказ в предоставлении муниципальной услуги не является препятствием для повторного обращения заявителя (представителя заявителя) после устранения причин, послуживших основанием для отказа.</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О не предоставлении муниципальной услуги заявитель уведомляется в течение 7 календарных дней с момента регистрации данного заявления.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2.11. Перечень услуг, которые являются необходимыми и обязательными для предоставления муниципальной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Для предоставления муниципальной услуги необходимым и обязательным является предоставление документов заявителем (представителем заявителя).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При предоставлении муниципальной услуги администрации районов осуществляют взаимодействие </w:t>
      </w:r>
      <w:proofErr w:type="gramStart"/>
      <w:r w:rsidRPr="0039361C">
        <w:rPr>
          <w:sz w:val="28"/>
          <w:szCs w:val="28"/>
        </w:rPr>
        <w:t>с</w:t>
      </w:r>
      <w:proofErr w:type="gramEnd"/>
      <w:r w:rsidRPr="0039361C">
        <w:rPr>
          <w:sz w:val="28"/>
          <w:szCs w:val="28"/>
        </w:rPr>
        <w:t>:</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 Муниципальными образованиями сельских поселений района - с целью согласования условий проведения земляных работ, вида, объема </w:t>
      </w:r>
      <w:r w:rsidRPr="0039361C">
        <w:rPr>
          <w:sz w:val="28"/>
          <w:szCs w:val="28"/>
        </w:rPr>
        <w:lastRenderedPageBreak/>
        <w:t>нарушенного благоустройства и условий его восстановления;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ГКУ «</w:t>
      </w:r>
      <w:proofErr w:type="spellStart"/>
      <w:r w:rsidRPr="0039361C">
        <w:rPr>
          <w:sz w:val="28"/>
          <w:szCs w:val="28"/>
        </w:rPr>
        <w:t>Бурятрегионавтодор</w:t>
      </w:r>
      <w:proofErr w:type="spellEnd"/>
      <w:r w:rsidRPr="0039361C">
        <w:rPr>
          <w:sz w:val="28"/>
          <w:szCs w:val="28"/>
        </w:rPr>
        <w:t>»- с целью согласования условий проведения земляных работ, вида, объема нарушенного дорожного покрытия и условий его восстановления; С  целью согласования условий проведения земляных работ на проезжей части и условий согласования схемы организации дорожного движения;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 </w:t>
      </w:r>
      <w:r>
        <w:rPr>
          <w:sz w:val="28"/>
          <w:szCs w:val="28"/>
        </w:rPr>
        <w:t>Сектор</w:t>
      </w:r>
      <w:r w:rsidRPr="0039361C">
        <w:rPr>
          <w:sz w:val="28"/>
          <w:szCs w:val="28"/>
        </w:rPr>
        <w:t>ом строительства, ЖКХ и транспортного сообщения Администрации МО «Бичурский район» - с целью согласования условий проведения земляных работ в случае строительства новых инженерных сетей, сооружений.</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2.12.Предоставление муниципальной услуги осуществляется бесплатно.</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2.14. Регистрация заявления о предоставлении муниципальной услуги осуществляется в день обращения.</w:t>
      </w:r>
    </w:p>
    <w:p w:rsidR="0039361C" w:rsidRDefault="0039361C" w:rsidP="0039361C">
      <w:pPr>
        <w:widowControl w:val="0"/>
        <w:autoSpaceDE w:val="0"/>
        <w:autoSpaceDN w:val="0"/>
        <w:adjustRightInd w:val="0"/>
        <w:ind w:firstLine="540"/>
        <w:jc w:val="both"/>
        <w:rPr>
          <w:sz w:val="28"/>
          <w:szCs w:val="28"/>
        </w:rPr>
      </w:pPr>
      <w:r w:rsidRPr="0039361C">
        <w:rPr>
          <w:sz w:val="28"/>
          <w:szCs w:val="28"/>
        </w:rPr>
        <w:t>2.15.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2E7706" w:rsidRPr="0039361C" w:rsidRDefault="002E7706" w:rsidP="002E7706">
      <w:pPr>
        <w:widowControl w:val="0"/>
        <w:autoSpaceDE w:val="0"/>
        <w:autoSpaceDN w:val="0"/>
        <w:adjustRightInd w:val="0"/>
        <w:ind w:firstLine="540"/>
        <w:jc w:val="both"/>
        <w:rPr>
          <w:sz w:val="28"/>
          <w:szCs w:val="28"/>
        </w:rPr>
      </w:pPr>
      <w:r w:rsidRPr="002E7706">
        <w:rPr>
          <w:sz w:val="28"/>
          <w:szCs w:val="28"/>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w:t>
      </w:r>
      <w:proofErr w:type="gramStart"/>
      <w:r w:rsidRPr="002E7706">
        <w:rPr>
          <w:sz w:val="28"/>
          <w:szCs w:val="28"/>
        </w:rPr>
        <w:t>к-</w:t>
      </w:r>
      <w:proofErr w:type="gramEnd"/>
      <w:r w:rsidRPr="002E7706">
        <w:rPr>
          <w:sz w:val="28"/>
          <w:szCs w:val="28"/>
        </w:rPr>
        <w:t xml:space="preserve"> проводников. Обеспечивается доступ в здание собаки-проводника при наличии документов, подтверждающего её специальное обучение и выдаваемого по форме и порядка,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2.16. Показателями доступности муниципальной услуги являются: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время, затрачиваемое пешеходом на дорогу от ближайшей остановки общественного транспорта (не более 10 минут);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 наличие актуальной и исчерпывающей информации, необходимой для получения услуги (о местонахождении </w:t>
      </w:r>
      <w:r>
        <w:rPr>
          <w:sz w:val="28"/>
          <w:szCs w:val="28"/>
        </w:rPr>
        <w:t>Сектор</w:t>
      </w:r>
      <w:r w:rsidRPr="0039361C">
        <w:rPr>
          <w:sz w:val="28"/>
          <w:szCs w:val="28"/>
        </w:rPr>
        <w:t>а, графике работы, порядке предоставления услуги, порядке досудебного (внесудебного) обжалования):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 информационных стендах;</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 официальном сайте МО «Бичурский район»</w:t>
      </w:r>
      <w:proofErr w:type="gramStart"/>
      <w:r w:rsidRPr="0039361C">
        <w:rPr>
          <w:sz w:val="28"/>
          <w:szCs w:val="28"/>
        </w:rPr>
        <w:t xml:space="preserve"> ;</w:t>
      </w:r>
      <w:proofErr w:type="gramEnd"/>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lastRenderedPageBreak/>
        <w:t>- на портале государственных и муниципальных услуг Республики Бурятия</w:t>
      </w:r>
      <w:proofErr w:type="gramStart"/>
      <w:r w:rsidRPr="0039361C">
        <w:rPr>
          <w:sz w:val="28"/>
          <w:szCs w:val="28"/>
        </w:rPr>
        <w:t xml:space="preserve"> ;</w:t>
      </w:r>
      <w:proofErr w:type="gramEnd"/>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наличие указателей о местах приема заявителей на этажах</w:t>
      </w:r>
      <w:proofErr w:type="gramStart"/>
      <w:r w:rsidRPr="0039361C">
        <w:rPr>
          <w:sz w:val="28"/>
          <w:szCs w:val="28"/>
        </w:rPr>
        <w:t xml:space="preserve"> ;</w:t>
      </w:r>
      <w:proofErr w:type="gramEnd"/>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наличие мест для сидения в местах ожидания.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Показателями качества муниципальной услуги являются: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доля случаев предоставления услуги в установленный срок с момента подачи документов;</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доля заявителей, ожидавших получения услуги в очереди более 15 минут;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количество взаимодействий заявителя с должностными лицами при предоставлении муниципальной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доля обоснованных жалоб к общему количеству получателей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доля обоснованных жалоб, рассмотренных и удовлетворенных в установленный срок.</w:t>
      </w: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jc w:val="center"/>
        <w:outlineLvl w:val="1"/>
        <w:rPr>
          <w:b/>
          <w:sz w:val="28"/>
          <w:szCs w:val="28"/>
        </w:rPr>
      </w:pPr>
      <w:r w:rsidRPr="0039361C">
        <w:rPr>
          <w:b/>
          <w:sz w:val="28"/>
          <w:szCs w:val="28"/>
        </w:rPr>
        <w:t>3. Состав, последовательность и сроки выполнения</w:t>
      </w:r>
    </w:p>
    <w:p w:rsidR="0039361C" w:rsidRPr="0039361C" w:rsidRDefault="0039361C" w:rsidP="0039361C">
      <w:pPr>
        <w:widowControl w:val="0"/>
        <w:autoSpaceDE w:val="0"/>
        <w:autoSpaceDN w:val="0"/>
        <w:adjustRightInd w:val="0"/>
        <w:jc w:val="center"/>
        <w:rPr>
          <w:b/>
          <w:sz w:val="28"/>
          <w:szCs w:val="28"/>
        </w:rPr>
      </w:pPr>
      <w:r w:rsidRPr="0039361C">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3.1. Предоставление муниципальной услуги включает в себя следующие административные процедуры:</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а) при оформлении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прием и рассмотрение заявления на получение разрешения (ордера) на производство земляных работ и необходимых документов (в том числе в электронной форме);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проверка соответствия графика производства работ с нормативной продолжительностью работ, условий согласования производства работ с владельцами инженерных коммуникаций;</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согласование условий производства земляных работ со структурными подразделениями МО «Бичурский район»,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которые заявитель вправе представить самостоятельно по собственной инициативе;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принятие решения о выдаче разрешения (ордера) на производство земляных работ либо отказе в выдаче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выдача разрешения (ордера) на производство земляных работ заявителю (представителю заявителя) либо отказ в выдаче разрешения (ордера) на производство земляных работ заявителю (представителю заявителя);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б) при оформлении разрешения (ордера) на производство аварийных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lastRenderedPageBreak/>
        <w:t>- прием и рассмотрение заявления на получение разрешения (ордера) на производство аварийных земляных работ и необходимых документов (в том числе в электронной форме);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принятие решения о выдаче разрешения (ордера) на производство аварийных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выдача разрешения (ордера) на производство аварийных земляных работ заявителю (представителю заявителя);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в) при продлении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прием и рассмотрение заявления на продление разрешения (ордера) на производство земляных работ и необходимых документов (в том числе в электронной форме);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принятие решения о продлении разрешения (ордера) на производство земляных работ либо отказе в продлении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выдача разрешения (ордера) на производство земляных работ с внесенной записью о продлении заявителю (представителю заявителя) либо выдача решения об отказе в продлении разрешения (ордера) на производство земляных работ заявителю (представителю заявителя).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3.1.1. Основанием для начала административной процедуры является обращение заявителя (представителя заявителя) с документами, в администрацию района или обращение заявителя (представителя заявителя) с документами, в электронной форме через Единый портал государственных и муниципальных услуг, или в "Многофункциональный центр Республики Бурятия по предоставлению государственных и муниципальных услуг".</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При обращении заявителя (представителя заявителя) специалист, ответственный за прием документов:</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устанавливает предмет обращения, проверяет документ, удостоверяющий личность заявителя (представителя заявителя);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проверяет полномочия представителя заявителя, действующего от его имени;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проверяет заявление на соответствие установленным требованиям;</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проверяет документы и дает их оценку на предмет соответствия перечню документов;</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 выдает </w:t>
      </w:r>
      <w:hyperlink r:id="rId15" w:history="1">
        <w:r w:rsidRPr="0039361C">
          <w:rPr>
            <w:rStyle w:val="a5"/>
            <w:sz w:val="28"/>
            <w:szCs w:val="28"/>
          </w:rPr>
          <w:t>расписку</w:t>
        </w:r>
      </w:hyperlink>
      <w:r w:rsidRPr="0039361C">
        <w:rPr>
          <w:sz w:val="28"/>
          <w:szCs w:val="28"/>
        </w:rPr>
        <w:t xml:space="preserve">  в получении документов с указанием их перечня и даты получения (в случае поступления заявления лично от заявителя (представителя заявителя) либо его представителя).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В случае обращения заявителя (представителя заявителя) за предоставлением муниципальной услуги в электронной форме через Единый портал государственных и муниципальных услуг www.gosuslugi.ru специалист администрации района:</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распечатывает документы на бумажном носителе, и в дальнейшем работа с ними ведется в установленном порядке;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направляет заявителю (представителю заявителя) расписку в получении документов в форме электронного документа по адресу электронной почты, указанному заявителем (представителем заявителя).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lastRenderedPageBreak/>
        <w:t>Административная процедура завершается регистрацией заявления в электронной базе "Регистрация и учет разрешений (ордеров) на производство земляных работ", специалист, ответственный за предоставление услуги, формирует учетное дело заявителя (представителя заявителя), которому присваивается номер, соответствующий номеру в электронной базе.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В случае отсутствия электронной базы заявление регистрируется в Книге регистрации заявлений о выдаче разрешения (ордера) на производство земляных работ.</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Общий срок исполнения административной процедуры - не более 1 рабочего дня. При направлении запроса через Единый портал государственных и муниципальных услуг срок исполнения административной процедуры - не более 1 рабочего дня с момента получения заявления и необходимых документов. При направлении запроса через "Многофункциональный центр Республики Бурятия по предоставлению государственных и муниципальных услуг"  срок исполнения административной процедур</w:t>
      </w:r>
      <w:proofErr w:type="gramStart"/>
      <w:r w:rsidRPr="0039361C">
        <w:rPr>
          <w:sz w:val="28"/>
          <w:szCs w:val="28"/>
        </w:rPr>
        <w:t>ы-</w:t>
      </w:r>
      <w:proofErr w:type="gramEnd"/>
      <w:r w:rsidRPr="0039361C">
        <w:rPr>
          <w:sz w:val="28"/>
          <w:szCs w:val="28"/>
        </w:rPr>
        <w:t xml:space="preserve"> не более 1 рабочего дня.</w:t>
      </w:r>
    </w:p>
    <w:p w:rsidR="0039361C" w:rsidRPr="0039361C" w:rsidRDefault="00CB1490" w:rsidP="0039361C">
      <w:pPr>
        <w:widowControl w:val="0"/>
        <w:autoSpaceDE w:val="0"/>
        <w:autoSpaceDN w:val="0"/>
        <w:adjustRightInd w:val="0"/>
        <w:ind w:firstLine="540"/>
        <w:jc w:val="both"/>
        <w:rPr>
          <w:sz w:val="28"/>
          <w:szCs w:val="28"/>
        </w:rPr>
      </w:pPr>
      <w:hyperlink w:anchor="Par365" w:history="1">
        <w:r w:rsidR="0039361C" w:rsidRPr="001C58C0">
          <w:rPr>
            <w:rStyle w:val="a5"/>
            <w:color w:val="auto"/>
            <w:sz w:val="28"/>
            <w:szCs w:val="28"/>
            <w:u w:val="none"/>
          </w:rPr>
          <w:t>Блок-схема</w:t>
        </w:r>
      </w:hyperlink>
      <w:r w:rsidR="0039361C" w:rsidRPr="0039361C">
        <w:rPr>
          <w:sz w:val="28"/>
          <w:szCs w:val="28"/>
        </w:rPr>
        <w:t xml:space="preserve"> последовательности действий представлена в приложении №2 к настоящему Регламенту».</w:t>
      </w: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jc w:val="center"/>
        <w:outlineLvl w:val="1"/>
        <w:rPr>
          <w:b/>
          <w:sz w:val="28"/>
          <w:szCs w:val="28"/>
        </w:rPr>
      </w:pPr>
      <w:bookmarkStart w:id="7" w:name="Par185"/>
      <w:bookmarkEnd w:id="7"/>
      <w:r w:rsidRPr="0039361C">
        <w:rPr>
          <w:b/>
          <w:sz w:val="28"/>
          <w:szCs w:val="28"/>
        </w:rPr>
        <w:t xml:space="preserve">4. Формы </w:t>
      </w:r>
      <w:proofErr w:type="gramStart"/>
      <w:r w:rsidRPr="0039361C">
        <w:rPr>
          <w:b/>
          <w:sz w:val="28"/>
          <w:szCs w:val="28"/>
        </w:rPr>
        <w:t>контроля за</w:t>
      </w:r>
      <w:proofErr w:type="gramEnd"/>
      <w:r w:rsidRPr="0039361C">
        <w:rPr>
          <w:b/>
          <w:sz w:val="28"/>
          <w:szCs w:val="28"/>
        </w:rPr>
        <w:t xml:space="preserve"> исполнением Административного</w:t>
      </w:r>
    </w:p>
    <w:p w:rsidR="0039361C" w:rsidRPr="0039361C" w:rsidRDefault="0039361C" w:rsidP="0039361C">
      <w:pPr>
        <w:widowControl w:val="0"/>
        <w:autoSpaceDE w:val="0"/>
        <w:autoSpaceDN w:val="0"/>
        <w:adjustRightInd w:val="0"/>
        <w:jc w:val="center"/>
        <w:rPr>
          <w:b/>
          <w:sz w:val="28"/>
          <w:szCs w:val="28"/>
        </w:rPr>
      </w:pPr>
      <w:r w:rsidRPr="0039361C">
        <w:rPr>
          <w:b/>
          <w:sz w:val="28"/>
          <w:szCs w:val="28"/>
        </w:rPr>
        <w:t>регламента</w:t>
      </w:r>
    </w:p>
    <w:p w:rsidR="0039361C" w:rsidRPr="0039361C" w:rsidRDefault="0039361C" w:rsidP="0039361C">
      <w:pPr>
        <w:widowControl w:val="0"/>
        <w:autoSpaceDE w:val="0"/>
        <w:autoSpaceDN w:val="0"/>
        <w:adjustRightInd w:val="0"/>
        <w:jc w:val="both"/>
        <w:rPr>
          <w:b/>
          <w:sz w:val="28"/>
          <w:szCs w:val="28"/>
        </w:rPr>
      </w:pPr>
    </w:p>
    <w:p w:rsidR="0039361C" w:rsidRPr="0039361C" w:rsidRDefault="0039361C" w:rsidP="0039361C">
      <w:pPr>
        <w:widowControl w:val="0"/>
        <w:autoSpaceDE w:val="0"/>
        <w:autoSpaceDN w:val="0"/>
        <w:adjustRightInd w:val="0"/>
        <w:spacing w:line="276" w:lineRule="auto"/>
        <w:ind w:firstLine="539"/>
        <w:jc w:val="both"/>
        <w:rPr>
          <w:sz w:val="28"/>
          <w:szCs w:val="28"/>
          <w:u w:val="single"/>
        </w:rPr>
      </w:pPr>
      <w:r w:rsidRPr="0039361C">
        <w:rPr>
          <w:rFonts w:eastAsiaTheme="minorHAnsi"/>
          <w:sz w:val="28"/>
          <w:szCs w:val="28"/>
          <w:lang w:eastAsia="en-US"/>
        </w:rPr>
        <w:t xml:space="preserve">      </w:t>
      </w:r>
      <w:r w:rsidRPr="0039361C">
        <w:rPr>
          <w:sz w:val="28"/>
          <w:szCs w:val="28"/>
          <w:u w:val="single"/>
        </w:rPr>
        <w:t xml:space="preserve">4.1. Порядок осуществления текущего </w:t>
      </w:r>
      <w:proofErr w:type="gramStart"/>
      <w:r w:rsidRPr="0039361C">
        <w:rPr>
          <w:sz w:val="28"/>
          <w:szCs w:val="28"/>
          <w:u w:val="single"/>
        </w:rPr>
        <w:t>контроля за</w:t>
      </w:r>
      <w:proofErr w:type="gramEnd"/>
      <w:r w:rsidRPr="0039361C">
        <w:rPr>
          <w:sz w:val="28"/>
          <w:szCs w:val="28"/>
          <w:u w:val="single"/>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 xml:space="preserve">Текущий </w:t>
      </w:r>
      <w:proofErr w:type="gramStart"/>
      <w:r w:rsidRPr="0039361C">
        <w:rPr>
          <w:sz w:val="28"/>
          <w:szCs w:val="28"/>
        </w:rPr>
        <w:t>контроль за</w:t>
      </w:r>
      <w:proofErr w:type="gramEnd"/>
      <w:r w:rsidRPr="0039361C">
        <w:rPr>
          <w:sz w:val="28"/>
          <w:szCs w:val="28"/>
        </w:rPr>
        <w:t xml:space="preserve"> соблюдением и исполнением ответственными должностными лицами </w:t>
      </w:r>
      <w:r>
        <w:rPr>
          <w:sz w:val="28"/>
          <w:szCs w:val="28"/>
        </w:rPr>
        <w:t>Сектор</w:t>
      </w:r>
      <w:r w:rsidRPr="0039361C">
        <w:rPr>
          <w:sz w:val="28"/>
          <w:szCs w:val="28"/>
        </w:rPr>
        <w:t xml:space="preserve">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осуществляется уполномоченным должностным лицом </w:t>
      </w:r>
      <w:r>
        <w:rPr>
          <w:sz w:val="28"/>
          <w:szCs w:val="28"/>
        </w:rPr>
        <w:t>Сектор</w:t>
      </w:r>
      <w:r w:rsidRPr="0039361C">
        <w:rPr>
          <w:sz w:val="28"/>
          <w:szCs w:val="28"/>
        </w:rPr>
        <w:t>а.</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Текущий контроль осуществляется путем проведения плановых и внеплановых проверок. Проверки проводятся в целях выявления и устранения недостатков в предоставлении муниципальной услуги.</w:t>
      </w:r>
    </w:p>
    <w:p w:rsidR="0039361C" w:rsidRPr="0039361C" w:rsidRDefault="0039361C" w:rsidP="0039361C">
      <w:pPr>
        <w:widowControl w:val="0"/>
        <w:autoSpaceDE w:val="0"/>
        <w:autoSpaceDN w:val="0"/>
        <w:adjustRightInd w:val="0"/>
        <w:ind w:firstLine="539"/>
        <w:jc w:val="both"/>
        <w:rPr>
          <w:sz w:val="28"/>
          <w:szCs w:val="28"/>
          <w:u w:val="single"/>
        </w:rPr>
      </w:pPr>
      <w:r w:rsidRPr="0039361C">
        <w:rPr>
          <w:sz w:val="28"/>
          <w:szCs w:val="28"/>
          <w:u w:val="single"/>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361C">
        <w:rPr>
          <w:sz w:val="28"/>
          <w:szCs w:val="28"/>
          <w:u w:val="single"/>
        </w:rPr>
        <w:t>контроля за</w:t>
      </w:r>
      <w:proofErr w:type="gramEnd"/>
      <w:r w:rsidRPr="0039361C">
        <w:rPr>
          <w:sz w:val="28"/>
          <w:szCs w:val="28"/>
          <w:u w:val="single"/>
        </w:rPr>
        <w:t xml:space="preserve"> полнотой и качеством предоставления муниципальной услуги.</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Плановые проверки осуществляются на основании плана проверок, утверждаемого главой МО «Бичурский район». Периодичность осуществления проверок устанавливается главой МО «Бичурский район».</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sz w:val="28"/>
          <w:szCs w:val="28"/>
        </w:rPr>
        <w:t>Сектор</w:t>
      </w:r>
      <w:r w:rsidRPr="0039361C">
        <w:rPr>
          <w:sz w:val="28"/>
          <w:szCs w:val="28"/>
        </w:rPr>
        <w:t xml:space="preserve">а предоставляющих муниципальную </w:t>
      </w:r>
      <w:r w:rsidRPr="0039361C">
        <w:rPr>
          <w:sz w:val="28"/>
          <w:szCs w:val="28"/>
        </w:rPr>
        <w:lastRenderedPageBreak/>
        <w:t>услугу.</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Проверки осуществляются на основании Распоряжения главы МО «Бичурский район».</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Результаты проверки оформляются в виде акта, в котором отмечаются выявленные недостатки и предложения по их устранению.</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Для оценки полноты и качества предоставления муниципальной услуги распоряжением главы МО «Бичурский район»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 xml:space="preserve">- анализ количества запросов заявителей о предоставлении муниципальной услуги и </w:t>
      </w:r>
      <w:proofErr w:type="gramStart"/>
      <w:r w:rsidRPr="0039361C">
        <w:rPr>
          <w:sz w:val="28"/>
          <w:szCs w:val="28"/>
        </w:rPr>
        <w:t>количества</w:t>
      </w:r>
      <w:proofErr w:type="gramEnd"/>
      <w:r w:rsidRPr="0039361C">
        <w:rPr>
          <w:sz w:val="28"/>
          <w:szCs w:val="28"/>
        </w:rPr>
        <w:t xml:space="preserve"> выданных заявителям результатов предоставления муниципальных услуг, в том числе по муниципальным услугам, предоставляемым через ГБУ "Многофункциональный центр Республики Бурятия";</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 проверку фактов предоставления муниципальных услуг с отклонениями от требований, установленных в настоящем Регламенте, в том числе по муниципальным услугам, предоставляемым через ГБУ "Многофункциональный центр Республики Бурятия";</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 проверку обоснованности отказов в предоставлении муниципальной услуги;</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 оценку выполнения показателей качества и доступности, установленных в административных регламентах, иных нормативных правовых актах.</w:t>
      </w:r>
    </w:p>
    <w:p w:rsidR="0039361C" w:rsidRPr="0039361C" w:rsidRDefault="0039361C" w:rsidP="0039361C">
      <w:pPr>
        <w:widowControl w:val="0"/>
        <w:autoSpaceDE w:val="0"/>
        <w:autoSpaceDN w:val="0"/>
        <w:adjustRightInd w:val="0"/>
        <w:ind w:firstLine="539"/>
        <w:jc w:val="both"/>
        <w:rPr>
          <w:sz w:val="28"/>
          <w:szCs w:val="28"/>
          <w:u w:val="single"/>
        </w:rPr>
      </w:pPr>
      <w:r w:rsidRPr="0039361C">
        <w:rPr>
          <w:sz w:val="28"/>
          <w:szCs w:val="28"/>
          <w:u w:val="single"/>
        </w:rPr>
        <w:t>4.3. Ответственность должностных лиц Администрации МО «Бичурский район» за решения и действия (бездействие), принимаемые (осуществляемые) ими в ходе предоставления муниципальной услуги.</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 xml:space="preserve">Должностные лица, муниципальные служащие </w:t>
      </w:r>
      <w:r>
        <w:rPr>
          <w:sz w:val="28"/>
          <w:szCs w:val="28"/>
        </w:rPr>
        <w:t>Сектор</w:t>
      </w:r>
      <w:r w:rsidRPr="0039361C">
        <w:rPr>
          <w:sz w:val="28"/>
          <w:szCs w:val="28"/>
        </w:rPr>
        <w:t>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 действующим законодательством в сфере административных правонарушений.</w:t>
      </w:r>
    </w:p>
    <w:p w:rsidR="0039361C" w:rsidRPr="0039361C" w:rsidRDefault="0039361C" w:rsidP="0039361C">
      <w:pPr>
        <w:widowControl w:val="0"/>
        <w:autoSpaceDE w:val="0"/>
        <w:autoSpaceDN w:val="0"/>
        <w:adjustRightInd w:val="0"/>
        <w:ind w:firstLine="539"/>
        <w:jc w:val="both"/>
        <w:rPr>
          <w:sz w:val="28"/>
          <w:szCs w:val="28"/>
          <w:u w:val="single"/>
        </w:rPr>
      </w:pPr>
      <w:r w:rsidRPr="0039361C">
        <w:rPr>
          <w:sz w:val="28"/>
          <w:szCs w:val="28"/>
          <w:u w:val="single"/>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39361C" w:rsidRPr="0039361C" w:rsidRDefault="0039361C" w:rsidP="0039361C">
      <w:pPr>
        <w:widowControl w:val="0"/>
        <w:autoSpaceDE w:val="0"/>
        <w:autoSpaceDN w:val="0"/>
        <w:adjustRightInd w:val="0"/>
        <w:ind w:firstLine="539"/>
        <w:jc w:val="both"/>
        <w:rPr>
          <w:sz w:val="28"/>
          <w:szCs w:val="28"/>
        </w:rPr>
      </w:pPr>
      <w:r w:rsidRPr="0039361C">
        <w:rPr>
          <w:sz w:val="28"/>
          <w:szCs w:val="28"/>
        </w:rPr>
        <w:t xml:space="preserve">Граждане, объединения и организации имеют право на любые предусмотренные действующим законодательством формы </w:t>
      </w:r>
      <w:proofErr w:type="gramStart"/>
      <w:r w:rsidRPr="0039361C">
        <w:rPr>
          <w:sz w:val="28"/>
          <w:szCs w:val="28"/>
        </w:rPr>
        <w:t>контроля за</w:t>
      </w:r>
      <w:proofErr w:type="gramEnd"/>
      <w:r w:rsidRPr="0039361C">
        <w:rPr>
          <w:sz w:val="28"/>
          <w:szCs w:val="28"/>
        </w:rPr>
        <w:t xml:space="preserve"> деятельностью органа, предоставляющего муниципальную услугу.</w:t>
      </w: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jc w:val="center"/>
        <w:outlineLvl w:val="1"/>
        <w:rPr>
          <w:sz w:val="28"/>
          <w:szCs w:val="28"/>
        </w:rPr>
      </w:pPr>
      <w:bookmarkStart w:id="8" w:name="Par206"/>
      <w:bookmarkEnd w:id="8"/>
    </w:p>
    <w:p w:rsidR="0039361C" w:rsidRPr="0039361C" w:rsidRDefault="0039361C" w:rsidP="0039361C">
      <w:pPr>
        <w:widowControl w:val="0"/>
        <w:autoSpaceDE w:val="0"/>
        <w:autoSpaceDN w:val="0"/>
        <w:adjustRightInd w:val="0"/>
        <w:jc w:val="center"/>
        <w:outlineLvl w:val="1"/>
        <w:rPr>
          <w:b/>
          <w:sz w:val="28"/>
          <w:szCs w:val="28"/>
        </w:rPr>
      </w:pPr>
      <w:r w:rsidRPr="0039361C">
        <w:rPr>
          <w:sz w:val="28"/>
          <w:szCs w:val="28"/>
        </w:rPr>
        <w:t xml:space="preserve">5. </w:t>
      </w:r>
      <w:r w:rsidRPr="0039361C">
        <w:rPr>
          <w:b/>
          <w:sz w:val="28"/>
          <w:szCs w:val="28"/>
        </w:rPr>
        <w:t>Досудебный (внесудебный) порядок обжалования решений и</w:t>
      </w:r>
    </w:p>
    <w:p w:rsidR="0039361C" w:rsidRPr="0039361C" w:rsidRDefault="0039361C" w:rsidP="0039361C">
      <w:pPr>
        <w:widowControl w:val="0"/>
        <w:autoSpaceDE w:val="0"/>
        <w:autoSpaceDN w:val="0"/>
        <w:adjustRightInd w:val="0"/>
        <w:jc w:val="center"/>
        <w:rPr>
          <w:b/>
          <w:sz w:val="28"/>
          <w:szCs w:val="28"/>
        </w:rPr>
      </w:pPr>
      <w:r w:rsidRPr="0039361C">
        <w:rPr>
          <w:b/>
          <w:sz w:val="28"/>
          <w:szCs w:val="28"/>
        </w:rPr>
        <w:t>действий (бездействия) органа, предоставляющего</w:t>
      </w:r>
    </w:p>
    <w:p w:rsidR="0039361C" w:rsidRPr="0039361C" w:rsidRDefault="0039361C" w:rsidP="0039361C">
      <w:pPr>
        <w:widowControl w:val="0"/>
        <w:autoSpaceDE w:val="0"/>
        <w:autoSpaceDN w:val="0"/>
        <w:adjustRightInd w:val="0"/>
        <w:jc w:val="center"/>
        <w:rPr>
          <w:b/>
          <w:sz w:val="28"/>
          <w:szCs w:val="28"/>
        </w:rPr>
      </w:pPr>
      <w:r w:rsidRPr="0039361C">
        <w:rPr>
          <w:b/>
          <w:sz w:val="28"/>
          <w:szCs w:val="28"/>
        </w:rPr>
        <w:t>муниципальную услугу, а также его должностных лиц и</w:t>
      </w:r>
    </w:p>
    <w:p w:rsidR="0039361C" w:rsidRPr="0039361C" w:rsidRDefault="0039361C" w:rsidP="0039361C">
      <w:pPr>
        <w:widowControl w:val="0"/>
        <w:autoSpaceDE w:val="0"/>
        <w:autoSpaceDN w:val="0"/>
        <w:adjustRightInd w:val="0"/>
        <w:jc w:val="center"/>
        <w:rPr>
          <w:b/>
          <w:sz w:val="28"/>
          <w:szCs w:val="28"/>
        </w:rPr>
      </w:pPr>
      <w:r w:rsidRPr="0039361C">
        <w:rPr>
          <w:b/>
          <w:sz w:val="28"/>
          <w:szCs w:val="28"/>
        </w:rPr>
        <w:t>муниципальных служащих.</w:t>
      </w: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jc w:val="center"/>
        <w:outlineLvl w:val="2"/>
        <w:rPr>
          <w:sz w:val="28"/>
          <w:szCs w:val="28"/>
        </w:rPr>
      </w:pPr>
      <w:bookmarkStart w:id="9" w:name="Par211"/>
      <w:bookmarkEnd w:id="9"/>
      <w:r w:rsidRPr="0039361C">
        <w:rPr>
          <w:sz w:val="28"/>
          <w:szCs w:val="28"/>
        </w:rPr>
        <w:t xml:space="preserve">Информация для заявителя о его праве подать жалобу </w:t>
      </w:r>
      <w:proofErr w:type="gramStart"/>
      <w:r w:rsidRPr="0039361C">
        <w:rPr>
          <w:sz w:val="28"/>
          <w:szCs w:val="28"/>
        </w:rPr>
        <w:t>на</w:t>
      </w:r>
      <w:proofErr w:type="gramEnd"/>
    </w:p>
    <w:p w:rsidR="0039361C" w:rsidRPr="0039361C" w:rsidRDefault="0039361C" w:rsidP="0039361C">
      <w:pPr>
        <w:widowControl w:val="0"/>
        <w:autoSpaceDE w:val="0"/>
        <w:autoSpaceDN w:val="0"/>
        <w:adjustRightInd w:val="0"/>
        <w:jc w:val="center"/>
        <w:rPr>
          <w:sz w:val="28"/>
          <w:szCs w:val="28"/>
        </w:rPr>
      </w:pPr>
      <w:r w:rsidRPr="0039361C">
        <w:rPr>
          <w:sz w:val="28"/>
          <w:szCs w:val="28"/>
        </w:rPr>
        <w:t>решение и (или) действие (бездействие) органа местного</w:t>
      </w:r>
    </w:p>
    <w:p w:rsidR="0039361C" w:rsidRPr="0039361C" w:rsidRDefault="0039361C" w:rsidP="0039361C">
      <w:pPr>
        <w:widowControl w:val="0"/>
        <w:autoSpaceDE w:val="0"/>
        <w:autoSpaceDN w:val="0"/>
        <w:adjustRightInd w:val="0"/>
        <w:jc w:val="center"/>
        <w:rPr>
          <w:sz w:val="28"/>
          <w:szCs w:val="28"/>
        </w:rPr>
      </w:pPr>
      <w:r w:rsidRPr="0039361C">
        <w:rPr>
          <w:sz w:val="28"/>
          <w:szCs w:val="28"/>
        </w:rPr>
        <w:t>самоуправления, предоставляющего муниципальную услугу, а</w:t>
      </w:r>
    </w:p>
    <w:p w:rsidR="0039361C" w:rsidRPr="0039361C" w:rsidRDefault="0039361C" w:rsidP="0039361C">
      <w:pPr>
        <w:widowControl w:val="0"/>
        <w:autoSpaceDE w:val="0"/>
        <w:autoSpaceDN w:val="0"/>
        <w:adjustRightInd w:val="0"/>
        <w:jc w:val="center"/>
        <w:rPr>
          <w:sz w:val="28"/>
          <w:szCs w:val="28"/>
        </w:rPr>
      </w:pPr>
      <w:r w:rsidRPr="0039361C">
        <w:rPr>
          <w:sz w:val="28"/>
          <w:szCs w:val="28"/>
        </w:rPr>
        <w:t>также его должностных лиц, муниципальных служащих</w:t>
      </w: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5.1. Заявители имеют право на обжалование решений и (или) действий (бездействия) органа местного самоуправления, должностных лиц </w:t>
      </w:r>
      <w:r>
        <w:rPr>
          <w:sz w:val="28"/>
          <w:szCs w:val="28"/>
        </w:rPr>
        <w:t>Сектор</w:t>
      </w:r>
      <w:r w:rsidRPr="0039361C">
        <w:rPr>
          <w:sz w:val="28"/>
          <w:szCs w:val="28"/>
        </w:rPr>
        <w:t>а, участвующих в предоставлении муниципальной услуги, либо муниципального служащего в досудебном (внесудебном) порядке обжалования.</w:t>
      </w:r>
    </w:p>
    <w:p w:rsidR="0039361C" w:rsidRPr="0039361C" w:rsidRDefault="0039361C" w:rsidP="0039361C">
      <w:pPr>
        <w:widowControl w:val="0"/>
        <w:autoSpaceDE w:val="0"/>
        <w:autoSpaceDN w:val="0"/>
        <w:adjustRightInd w:val="0"/>
        <w:jc w:val="center"/>
        <w:outlineLvl w:val="2"/>
        <w:rPr>
          <w:sz w:val="28"/>
          <w:szCs w:val="28"/>
        </w:rPr>
      </w:pPr>
      <w:bookmarkStart w:id="10" w:name="Par218"/>
      <w:bookmarkEnd w:id="10"/>
      <w:r w:rsidRPr="0039361C">
        <w:rPr>
          <w:sz w:val="28"/>
          <w:szCs w:val="28"/>
        </w:rPr>
        <w:t>Предмет жалобы</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5.2. Заявитель может обратиться с жалобой, в том числе в следующих случаях:</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нарушение срока регистрации запроса заявителя о предоставлении муниципальной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нарушение срока предоставления муниципальной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361C" w:rsidRPr="0039361C" w:rsidRDefault="0039361C" w:rsidP="0039361C">
      <w:pPr>
        <w:widowControl w:val="0"/>
        <w:autoSpaceDE w:val="0"/>
        <w:autoSpaceDN w:val="0"/>
        <w:adjustRightInd w:val="0"/>
        <w:ind w:firstLine="540"/>
        <w:jc w:val="both"/>
        <w:rPr>
          <w:sz w:val="28"/>
          <w:szCs w:val="28"/>
        </w:rPr>
      </w:pPr>
      <w:proofErr w:type="gramStart"/>
      <w:r w:rsidRPr="0039361C">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361C" w:rsidRPr="0039361C" w:rsidRDefault="0039361C" w:rsidP="0039361C">
      <w:pPr>
        <w:widowControl w:val="0"/>
        <w:autoSpaceDE w:val="0"/>
        <w:autoSpaceDN w:val="0"/>
        <w:adjustRightInd w:val="0"/>
        <w:ind w:firstLine="540"/>
        <w:jc w:val="both"/>
        <w:rPr>
          <w:sz w:val="28"/>
          <w:szCs w:val="28"/>
        </w:rPr>
      </w:pPr>
      <w:proofErr w:type="gramStart"/>
      <w:r w:rsidRPr="0039361C">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361C" w:rsidRPr="0039361C" w:rsidRDefault="0039361C" w:rsidP="0039361C">
      <w:pPr>
        <w:widowControl w:val="0"/>
        <w:autoSpaceDE w:val="0"/>
        <w:autoSpaceDN w:val="0"/>
        <w:adjustRightInd w:val="0"/>
        <w:jc w:val="center"/>
        <w:outlineLvl w:val="2"/>
        <w:rPr>
          <w:sz w:val="28"/>
          <w:szCs w:val="28"/>
        </w:rPr>
      </w:pPr>
      <w:bookmarkStart w:id="11" w:name="Par229"/>
      <w:bookmarkEnd w:id="11"/>
      <w:r w:rsidRPr="0039361C">
        <w:rPr>
          <w:sz w:val="28"/>
          <w:szCs w:val="28"/>
        </w:rPr>
        <w:t>Орган и уполномоченные на рассмотрение жалобы должностные</w:t>
      </w:r>
    </w:p>
    <w:p w:rsidR="0039361C" w:rsidRPr="0039361C" w:rsidRDefault="0039361C" w:rsidP="0039361C">
      <w:pPr>
        <w:widowControl w:val="0"/>
        <w:autoSpaceDE w:val="0"/>
        <w:autoSpaceDN w:val="0"/>
        <w:adjustRightInd w:val="0"/>
        <w:jc w:val="center"/>
        <w:rPr>
          <w:sz w:val="28"/>
          <w:szCs w:val="28"/>
        </w:rPr>
      </w:pPr>
      <w:r w:rsidRPr="0039361C">
        <w:rPr>
          <w:sz w:val="28"/>
          <w:szCs w:val="28"/>
        </w:rPr>
        <w:t>лица, которым может быть направлена жалоба</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5.3. Должностным лицом администрации района, уполномоченным на рассмотрение жалоб, является глава МО «Бичурский район».</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В случае отсутствия главы МО «Бичурский район», должностное лицо, уполномоченное на рассмотрение жалоб, назначается распоряжением главы  </w:t>
      </w:r>
      <w:r w:rsidRPr="0039361C">
        <w:rPr>
          <w:sz w:val="28"/>
          <w:szCs w:val="28"/>
        </w:rPr>
        <w:lastRenderedPageBreak/>
        <w:t>МО «Бичурский район».</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5.4. Жалоба на решения и действия (бездействие) должностных лиц, муниципальных служащих </w:t>
      </w:r>
      <w:r>
        <w:rPr>
          <w:sz w:val="28"/>
          <w:szCs w:val="28"/>
        </w:rPr>
        <w:t>Сектор</w:t>
      </w:r>
      <w:r w:rsidRPr="0039361C">
        <w:rPr>
          <w:sz w:val="28"/>
          <w:szCs w:val="28"/>
        </w:rPr>
        <w:t xml:space="preserve">а  подается Главе МО «Бичурский район». </w:t>
      </w:r>
    </w:p>
    <w:p w:rsidR="0039361C" w:rsidRPr="0039361C" w:rsidRDefault="0039361C" w:rsidP="0039361C">
      <w:pPr>
        <w:widowControl w:val="0"/>
        <w:autoSpaceDE w:val="0"/>
        <w:autoSpaceDN w:val="0"/>
        <w:adjustRightInd w:val="0"/>
        <w:ind w:firstLine="540"/>
        <w:jc w:val="both"/>
        <w:rPr>
          <w:sz w:val="28"/>
          <w:szCs w:val="28"/>
        </w:rPr>
      </w:pPr>
      <w:bookmarkStart w:id="12" w:name="Par235"/>
      <w:bookmarkEnd w:id="12"/>
      <w:r w:rsidRPr="0039361C">
        <w:rPr>
          <w:sz w:val="28"/>
          <w:szCs w:val="28"/>
        </w:rPr>
        <w:t xml:space="preserve">5.5. В случае поступления в </w:t>
      </w:r>
      <w:r>
        <w:rPr>
          <w:sz w:val="28"/>
          <w:szCs w:val="28"/>
        </w:rPr>
        <w:t>Сектор</w:t>
      </w:r>
      <w:r w:rsidRPr="0039361C">
        <w:rPr>
          <w:sz w:val="28"/>
          <w:szCs w:val="28"/>
        </w:rPr>
        <w:t xml:space="preserve">  жалобы в отношении муниципальной услуги, которую оказывает другой орган, жалоба регистрируется в </w:t>
      </w:r>
      <w:r>
        <w:rPr>
          <w:sz w:val="28"/>
          <w:szCs w:val="28"/>
        </w:rPr>
        <w:t>Сектор</w:t>
      </w:r>
      <w:r w:rsidRPr="0039361C">
        <w:rPr>
          <w:sz w:val="28"/>
          <w:szCs w:val="28"/>
        </w:rPr>
        <w:t>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В течение 3-х рабочих дней со дня регистрации жалобы </w:t>
      </w:r>
      <w:r>
        <w:rPr>
          <w:sz w:val="28"/>
          <w:szCs w:val="28"/>
        </w:rPr>
        <w:t>Сектор</w:t>
      </w:r>
      <w:r w:rsidRPr="0039361C">
        <w:rPr>
          <w:sz w:val="28"/>
          <w:szCs w:val="28"/>
        </w:rPr>
        <w:t xml:space="preserve">  уведомляет гражданина, направившего жалобу, о переадресации ее в соответствующий орган.</w:t>
      </w:r>
    </w:p>
    <w:p w:rsidR="0039361C" w:rsidRPr="0039361C" w:rsidRDefault="0039361C" w:rsidP="0039361C">
      <w:pPr>
        <w:widowControl w:val="0"/>
        <w:autoSpaceDE w:val="0"/>
        <w:autoSpaceDN w:val="0"/>
        <w:adjustRightInd w:val="0"/>
        <w:jc w:val="center"/>
        <w:outlineLvl w:val="2"/>
        <w:rPr>
          <w:sz w:val="28"/>
          <w:szCs w:val="28"/>
        </w:rPr>
      </w:pPr>
      <w:bookmarkStart w:id="13" w:name="Par238"/>
      <w:bookmarkEnd w:id="13"/>
      <w:r w:rsidRPr="0039361C">
        <w:rPr>
          <w:sz w:val="28"/>
          <w:szCs w:val="28"/>
        </w:rPr>
        <w:t>Порядок подачи и рассмотрения жалобы</w:t>
      </w:r>
    </w:p>
    <w:p w:rsidR="0039361C" w:rsidRPr="0039361C" w:rsidRDefault="0039361C" w:rsidP="0039361C">
      <w:pPr>
        <w:ind w:firstLine="540"/>
        <w:jc w:val="both"/>
        <w:rPr>
          <w:sz w:val="28"/>
          <w:szCs w:val="22"/>
        </w:rPr>
      </w:pPr>
      <w:r w:rsidRPr="0039361C">
        <w:rPr>
          <w:sz w:val="28"/>
          <w:szCs w:val="22"/>
        </w:rPr>
        <w:t>5.6. Жалоба на решения и действия (бездействие) подается в письменной форме на бумажном носителе, в электронной форме.</w:t>
      </w:r>
    </w:p>
    <w:p w:rsidR="0039361C" w:rsidRPr="0039361C" w:rsidRDefault="0039361C" w:rsidP="0039361C">
      <w:pPr>
        <w:ind w:firstLine="540"/>
        <w:jc w:val="both"/>
        <w:rPr>
          <w:sz w:val="28"/>
          <w:szCs w:val="22"/>
        </w:rPr>
      </w:pPr>
      <w:r w:rsidRPr="0039361C">
        <w:rPr>
          <w:sz w:val="28"/>
          <w:szCs w:val="22"/>
        </w:rPr>
        <w:t xml:space="preserve">5.6.1. Жалоба на должностных лиц, муниципальных служащих </w:t>
      </w:r>
      <w:r>
        <w:rPr>
          <w:sz w:val="28"/>
          <w:szCs w:val="22"/>
        </w:rPr>
        <w:t>Сектор</w:t>
      </w:r>
      <w:r w:rsidRPr="0039361C">
        <w:rPr>
          <w:sz w:val="28"/>
          <w:szCs w:val="22"/>
        </w:rPr>
        <w:t>а  - Главе  МО «Бичурский район»:</w:t>
      </w:r>
    </w:p>
    <w:p w:rsidR="0039361C" w:rsidRPr="0039361C" w:rsidRDefault="0039361C" w:rsidP="0039361C">
      <w:pPr>
        <w:ind w:firstLine="540"/>
        <w:jc w:val="both"/>
        <w:rPr>
          <w:sz w:val="28"/>
          <w:szCs w:val="22"/>
        </w:rPr>
      </w:pPr>
      <w:r w:rsidRPr="0039361C">
        <w:rPr>
          <w:sz w:val="28"/>
          <w:szCs w:val="22"/>
        </w:rPr>
        <w:t>- по адресу: 671360, Республика Бурятия, Бичурский район, с. Бичура, ул. Советская, 43</w:t>
      </w:r>
      <w:proofErr w:type="gramStart"/>
      <w:r w:rsidRPr="0039361C">
        <w:rPr>
          <w:sz w:val="28"/>
          <w:szCs w:val="22"/>
        </w:rPr>
        <w:t xml:space="preserve"> ;</w:t>
      </w:r>
      <w:proofErr w:type="gramEnd"/>
    </w:p>
    <w:p w:rsidR="0039361C" w:rsidRPr="0039361C" w:rsidRDefault="0039361C" w:rsidP="0039361C">
      <w:pPr>
        <w:ind w:firstLine="540"/>
        <w:jc w:val="both"/>
        <w:rPr>
          <w:sz w:val="28"/>
          <w:szCs w:val="22"/>
        </w:rPr>
      </w:pPr>
      <w:r w:rsidRPr="0039361C">
        <w:rPr>
          <w:sz w:val="28"/>
          <w:szCs w:val="22"/>
        </w:rPr>
        <w:t>- при личном приеме заявителя главой МО «Бичурский район».</w:t>
      </w:r>
    </w:p>
    <w:p w:rsidR="0039361C" w:rsidRPr="0039361C" w:rsidRDefault="0039361C" w:rsidP="0039361C">
      <w:pPr>
        <w:ind w:firstLine="540"/>
        <w:jc w:val="both"/>
        <w:rPr>
          <w:sz w:val="28"/>
          <w:szCs w:val="22"/>
        </w:rPr>
      </w:pPr>
      <w:r w:rsidRPr="0039361C">
        <w:rPr>
          <w:sz w:val="28"/>
          <w:szCs w:val="22"/>
        </w:rPr>
        <w:t>5.6.2. Жалоба может быть направлена в электронном виде посредством:</w:t>
      </w:r>
    </w:p>
    <w:p w:rsidR="0039361C" w:rsidRPr="0039361C" w:rsidRDefault="0039361C" w:rsidP="0039361C">
      <w:pPr>
        <w:ind w:firstLine="540"/>
        <w:jc w:val="both"/>
        <w:rPr>
          <w:sz w:val="28"/>
          <w:szCs w:val="22"/>
        </w:rPr>
      </w:pPr>
      <w:r w:rsidRPr="0039361C">
        <w:rPr>
          <w:sz w:val="28"/>
          <w:szCs w:val="22"/>
        </w:rPr>
        <w:t xml:space="preserve">- федеральной государственной информационной системы "Единый портал государственных и муниципальных услуг (функций)": </w:t>
      </w:r>
      <w:hyperlink r:id="rId16">
        <w:r w:rsidRPr="0039361C">
          <w:rPr>
            <w:color w:val="0000FF"/>
            <w:sz w:val="28"/>
            <w:szCs w:val="22"/>
            <w:u w:val="single"/>
          </w:rPr>
          <w:t>www.gosuslugi.ru</w:t>
        </w:r>
      </w:hyperlink>
      <w:r w:rsidRPr="0039361C">
        <w:rPr>
          <w:sz w:val="28"/>
          <w:szCs w:val="22"/>
        </w:rPr>
        <w:t>;</w:t>
      </w:r>
    </w:p>
    <w:p w:rsidR="0039361C" w:rsidRPr="0039361C" w:rsidRDefault="0039361C" w:rsidP="0039361C">
      <w:pPr>
        <w:ind w:firstLine="540"/>
        <w:jc w:val="both"/>
        <w:rPr>
          <w:sz w:val="28"/>
          <w:szCs w:val="22"/>
        </w:rPr>
      </w:pPr>
      <w:r w:rsidRPr="0039361C">
        <w:rPr>
          <w:sz w:val="28"/>
          <w:szCs w:val="22"/>
        </w:rPr>
        <w:t xml:space="preserve">- через официальный сайт МО «Бичурский район» </w:t>
      </w:r>
      <w:r w:rsidRPr="0039361C">
        <w:rPr>
          <w:i/>
          <w:sz w:val="28"/>
          <w:szCs w:val="22"/>
          <w:u w:val="single"/>
        </w:rPr>
        <w:t>admbich@ichburyatia.ru</w:t>
      </w:r>
      <w:r w:rsidRPr="0039361C">
        <w:rPr>
          <w:sz w:val="28"/>
          <w:szCs w:val="22"/>
        </w:rPr>
        <w:t>.</w:t>
      </w:r>
    </w:p>
    <w:p w:rsidR="0039361C" w:rsidRPr="0039361C" w:rsidRDefault="0039361C" w:rsidP="0039361C">
      <w:pPr>
        <w:ind w:firstLine="540"/>
        <w:jc w:val="both"/>
        <w:rPr>
          <w:sz w:val="28"/>
          <w:szCs w:val="22"/>
        </w:rPr>
      </w:pPr>
      <w:r w:rsidRPr="0039361C">
        <w:rPr>
          <w:sz w:val="28"/>
          <w:szCs w:val="22"/>
        </w:rPr>
        <w:t>5.6.3. Жалоба может быть направлена через ГБУ "Многофункциональный центр Республики Бурятия":</w:t>
      </w:r>
    </w:p>
    <w:p w:rsidR="0039361C" w:rsidRPr="0039361C" w:rsidRDefault="0039361C" w:rsidP="0039361C">
      <w:pPr>
        <w:ind w:firstLine="540"/>
        <w:jc w:val="both"/>
        <w:rPr>
          <w:sz w:val="28"/>
          <w:szCs w:val="22"/>
        </w:rPr>
      </w:pPr>
      <w:r w:rsidRPr="0039361C">
        <w:rPr>
          <w:sz w:val="28"/>
          <w:szCs w:val="22"/>
        </w:rPr>
        <w:t xml:space="preserve">- по адресу: 671360, Республика Бурятия, Бичурский район, </w:t>
      </w:r>
      <w:proofErr w:type="gramStart"/>
      <w:r w:rsidRPr="0039361C">
        <w:rPr>
          <w:sz w:val="28"/>
          <w:szCs w:val="22"/>
        </w:rPr>
        <w:t>с</w:t>
      </w:r>
      <w:proofErr w:type="gramEnd"/>
      <w:r w:rsidRPr="0039361C">
        <w:rPr>
          <w:sz w:val="28"/>
          <w:szCs w:val="22"/>
        </w:rPr>
        <w:t>. Бичура, ул. Советская, 43.</w:t>
      </w:r>
    </w:p>
    <w:p w:rsidR="0039361C" w:rsidRPr="0039361C" w:rsidRDefault="0039361C" w:rsidP="0039361C">
      <w:pPr>
        <w:ind w:firstLine="540"/>
        <w:jc w:val="both"/>
        <w:rPr>
          <w:sz w:val="28"/>
          <w:szCs w:val="22"/>
        </w:rPr>
      </w:pPr>
      <w:r w:rsidRPr="0039361C">
        <w:rPr>
          <w:sz w:val="28"/>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361C" w:rsidRPr="0039361C" w:rsidRDefault="0039361C" w:rsidP="0039361C">
      <w:pPr>
        <w:ind w:firstLine="540"/>
        <w:jc w:val="both"/>
        <w:rPr>
          <w:sz w:val="28"/>
          <w:szCs w:val="22"/>
        </w:rPr>
      </w:pPr>
      <w:r w:rsidRPr="0039361C">
        <w:rPr>
          <w:sz w:val="28"/>
          <w:szCs w:val="22"/>
        </w:rPr>
        <w:t>5.7. Жалоба должна содержать:</w:t>
      </w:r>
    </w:p>
    <w:p w:rsidR="0039361C" w:rsidRPr="0039361C" w:rsidRDefault="0039361C" w:rsidP="0039361C">
      <w:pPr>
        <w:ind w:firstLine="540"/>
        <w:jc w:val="both"/>
        <w:rPr>
          <w:sz w:val="28"/>
          <w:szCs w:val="22"/>
        </w:rPr>
      </w:pPr>
      <w:proofErr w:type="gramStart"/>
      <w:r w:rsidRPr="0039361C">
        <w:rPr>
          <w:sz w:val="28"/>
          <w:szCs w:val="22"/>
        </w:rPr>
        <w:t>- наименование структурного подразделения,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39361C" w:rsidRPr="0039361C" w:rsidRDefault="0039361C" w:rsidP="0039361C">
      <w:pPr>
        <w:ind w:firstLine="540"/>
        <w:jc w:val="both"/>
        <w:rPr>
          <w:sz w:val="28"/>
          <w:szCs w:val="22"/>
        </w:rPr>
      </w:pPr>
      <w:proofErr w:type="gramStart"/>
      <w:r w:rsidRPr="0039361C">
        <w:rPr>
          <w:sz w:val="28"/>
          <w:szCs w:val="22"/>
        </w:rPr>
        <w:t>-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361C" w:rsidRPr="0039361C" w:rsidRDefault="0039361C" w:rsidP="0039361C">
      <w:pPr>
        <w:ind w:firstLine="540"/>
        <w:jc w:val="both"/>
        <w:rPr>
          <w:sz w:val="28"/>
          <w:szCs w:val="22"/>
        </w:rPr>
      </w:pPr>
      <w:r w:rsidRPr="0039361C">
        <w:rPr>
          <w:sz w:val="28"/>
          <w:szCs w:val="22"/>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9361C" w:rsidRPr="0039361C" w:rsidRDefault="0039361C" w:rsidP="0039361C">
      <w:pPr>
        <w:ind w:firstLine="540"/>
        <w:jc w:val="both"/>
        <w:rPr>
          <w:sz w:val="28"/>
          <w:szCs w:val="22"/>
        </w:rPr>
      </w:pPr>
      <w:r w:rsidRPr="0039361C">
        <w:rPr>
          <w:sz w:val="28"/>
          <w:szCs w:val="22"/>
        </w:rPr>
        <w:lastRenderedPageBreak/>
        <w:t xml:space="preserve">- доводы, на основании которых заявитель не согласен с решением и действием (бездействием) </w:t>
      </w:r>
      <w:r>
        <w:rPr>
          <w:sz w:val="28"/>
          <w:szCs w:val="22"/>
        </w:rPr>
        <w:t>Сектор</w:t>
      </w:r>
      <w:r w:rsidRPr="0039361C">
        <w:rPr>
          <w:sz w:val="28"/>
          <w:szCs w:val="22"/>
        </w:rPr>
        <w:t>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9361C" w:rsidRPr="0039361C" w:rsidRDefault="0039361C" w:rsidP="0039361C">
      <w:pPr>
        <w:ind w:firstLine="540"/>
        <w:jc w:val="both"/>
        <w:rPr>
          <w:sz w:val="28"/>
          <w:szCs w:val="22"/>
        </w:rPr>
      </w:pPr>
      <w:r w:rsidRPr="0039361C">
        <w:rPr>
          <w:sz w:val="28"/>
          <w:szCs w:val="22"/>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361C">
        <w:rPr>
          <w:sz w:val="28"/>
          <w:szCs w:val="22"/>
        </w:rPr>
        <w:t>представлена</w:t>
      </w:r>
      <w:proofErr w:type="gramEnd"/>
      <w:r w:rsidRPr="0039361C">
        <w:rPr>
          <w:sz w:val="28"/>
          <w:szCs w:val="22"/>
        </w:rPr>
        <w:t>:</w:t>
      </w:r>
    </w:p>
    <w:p w:rsidR="0039361C" w:rsidRPr="0039361C" w:rsidRDefault="0039361C" w:rsidP="0039361C">
      <w:pPr>
        <w:ind w:firstLine="540"/>
        <w:jc w:val="both"/>
        <w:rPr>
          <w:sz w:val="28"/>
          <w:szCs w:val="22"/>
        </w:rPr>
      </w:pPr>
      <w:r w:rsidRPr="0039361C">
        <w:rPr>
          <w:sz w:val="28"/>
          <w:szCs w:val="22"/>
        </w:rPr>
        <w:t>- оформленная в соответствии с законодательством Российской Федерации доверенность (для физических лиц);</w:t>
      </w:r>
    </w:p>
    <w:p w:rsidR="0039361C" w:rsidRPr="0039361C" w:rsidRDefault="0039361C" w:rsidP="0039361C">
      <w:pPr>
        <w:ind w:firstLine="540"/>
        <w:jc w:val="both"/>
        <w:rPr>
          <w:sz w:val="28"/>
          <w:szCs w:val="22"/>
        </w:rPr>
      </w:pPr>
      <w:r w:rsidRPr="0039361C">
        <w:rPr>
          <w:sz w:val="28"/>
          <w:szCs w:val="22"/>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9361C" w:rsidRPr="0039361C" w:rsidRDefault="0039361C" w:rsidP="0039361C">
      <w:pPr>
        <w:ind w:firstLine="540"/>
        <w:jc w:val="both"/>
        <w:rPr>
          <w:sz w:val="28"/>
          <w:szCs w:val="22"/>
        </w:rPr>
      </w:pPr>
      <w:r w:rsidRPr="0039361C">
        <w:rPr>
          <w:sz w:val="28"/>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361C" w:rsidRPr="0039361C" w:rsidRDefault="0039361C" w:rsidP="0039361C">
      <w:pPr>
        <w:ind w:firstLine="540"/>
        <w:jc w:val="both"/>
        <w:rPr>
          <w:sz w:val="28"/>
          <w:szCs w:val="22"/>
        </w:rPr>
      </w:pPr>
      <w:r w:rsidRPr="0039361C">
        <w:rPr>
          <w:sz w:val="28"/>
          <w:szCs w:val="22"/>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361C" w:rsidRPr="0039361C" w:rsidRDefault="0039361C" w:rsidP="0039361C">
      <w:pPr>
        <w:ind w:firstLine="540"/>
        <w:jc w:val="both"/>
        <w:rPr>
          <w:sz w:val="28"/>
          <w:szCs w:val="22"/>
        </w:rPr>
      </w:pPr>
      <w:r w:rsidRPr="0039361C">
        <w:rPr>
          <w:sz w:val="28"/>
          <w:szCs w:val="2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9361C" w:rsidRPr="0039361C" w:rsidRDefault="0039361C" w:rsidP="0039361C">
      <w:pPr>
        <w:ind w:firstLine="540"/>
        <w:jc w:val="both"/>
        <w:rPr>
          <w:sz w:val="28"/>
          <w:szCs w:val="22"/>
        </w:rPr>
      </w:pPr>
      <w:r w:rsidRPr="0039361C">
        <w:rPr>
          <w:sz w:val="28"/>
          <w:szCs w:val="22"/>
        </w:rPr>
        <w:t>5.9. Глава МО «Бичурский район» (в случае его отсутствия - должностное лицо, назначенное распоряжением главы МО «Бичурский район») обеспечивает:</w:t>
      </w:r>
    </w:p>
    <w:p w:rsidR="0039361C" w:rsidRPr="0039361C" w:rsidRDefault="0039361C" w:rsidP="0039361C">
      <w:pPr>
        <w:ind w:firstLine="540"/>
        <w:jc w:val="both"/>
        <w:rPr>
          <w:sz w:val="28"/>
          <w:szCs w:val="22"/>
        </w:rPr>
      </w:pPr>
      <w:r w:rsidRPr="0039361C">
        <w:rPr>
          <w:sz w:val="28"/>
          <w:szCs w:val="22"/>
        </w:rPr>
        <w:t xml:space="preserve">- рассмотрение жалобы в сроки, указанные в </w:t>
      </w:r>
      <w:r w:rsidRPr="0039361C">
        <w:rPr>
          <w:color w:val="0000FF"/>
          <w:sz w:val="28"/>
          <w:szCs w:val="22"/>
        </w:rPr>
        <w:t>п. 5.10</w:t>
      </w:r>
      <w:r w:rsidRPr="0039361C">
        <w:rPr>
          <w:sz w:val="28"/>
          <w:szCs w:val="22"/>
        </w:rPr>
        <w:t xml:space="preserve"> настоящего Регламента;</w:t>
      </w:r>
    </w:p>
    <w:p w:rsidR="0039361C" w:rsidRPr="0039361C" w:rsidRDefault="0039361C" w:rsidP="0039361C">
      <w:pPr>
        <w:ind w:firstLine="540"/>
        <w:jc w:val="both"/>
        <w:rPr>
          <w:sz w:val="28"/>
          <w:szCs w:val="22"/>
        </w:rPr>
      </w:pPr>
      <w:r w:rsidRPr="0039361C">
        <w:rPr>
          <w:sz w:val="28"/>
          <w:szCs w:val="22"/>
        </w:rPr>
        <w:t xml:space="preserve">- направление жалобы в уполномоченный на их рассмотрение орган в соответствии с </w:t>
      </w:r>
      <w:r w:rsidRPr="0039361C">
        <w:rPr>
          <w:color w:val="0000FF"/>
          <w:sz w:val="28"/>
          <w:szCs w:val="22"/>
        </w:rPr>
        <w:t>пунктом 5.5</w:t>
      </w:r>
      <w:r w:rsidRPr="0039361C">
        <w:rPr>
          <w:sz w:val="28"/>
          <w:szCs w:val="22"/>
        </w:rPr>
        <w:t xml:space="preserve"> настоящего Регламента.</w:t>
      </w:r>
    </w:p>
    <w:p w:rsidR="0039361C" w:rsidRPr="0039361C" w:rsidRDefault="0039361C" w:rsidP="0039361C">
      <w:pPr>
        <w:widowControl w:val="0"/>
        <w:autoSpaceDE w:val="0"/>
        <w:autoSpaceDN w:val="0"/>
        <w:adjustRightInd w:val="0"/>
        <w:jc w:val="center"/>
        <w:outlineLvl w:val="2"/>
        <w:rPr>
          <w:sz w:val="28"/>
          <w:szCs w:val="28"/>
        </w:rPr>
      </w:pPr>
      <w:bookmarkStart w:id="14" w:name="Par268"/>
      <w:bookmarkEnd w:id="14"/>
      <w:r w:rsidRPr="0039361C">
        <w:rPr>
          <w:sz w:val="28"/>
          <w:szCs w:val="28"/>
        </w:rPr>
        <w:t>Сроки рассмотрения жалобы</w:t>
      </w:r>
    </w:p>
    <w:p w:rsidR="0039361C" w:rsidRPr="0039361C" w:rsidRDefault="0039361C" w:rsidP="0039361C">
      <w:pPr>
        <w:widowControl w:val="0"/>
        <w:autoSpaceDE w:val="0"/>
        <w:autoSpaceDN w:val="0"/>
        <w:adjustRightInd w:val="0"/>
        <w:ind w:firstLine="540"/>
        <w:jc w:val="both"/>
        <w:rPr>
          <w:sz w:val="28"/>
          <w:szCs w:val="28"/>
        </w:rPr>
      </w:pPr>
      <w:bookmarkStart w:id="15" w:name="Par270"/>
      <w:bookmarkEnd w:id="15"/>
      <w:r w:rsidRPr="0039361C">
        <w:rPr>
          <w:sz w:val="28"/>
          <w:szCs w:val="28"/>
        </w:rPr>
        <w:t xml:space="preserve">5.10. Жалоба, поступившая в администрацию района, подлежит регистрации в течение одного рабочего дня со дня ее поступления. </w:t>
      </w:r>
      <w:proofErr w:type="gramStart"/>
      <w:r w:rsidRPr="0039361C">
        <w:rPr>
          <w:sz w:val="28"/>
          <w:szCs w:val="28"/>
        </w:rPr>
        <w:t xml:space="preserve">Жалоба рассматривается в течение 15 рабочих дней со дня ее регистрации, а в случае обжалования отказа администрации района в предоставлении услуги, </w:t>
      </w:r>
      <w:r w:rsidRPr="0039361C">
        <w:rPr>
          <w:sz w:val="28"/>
          <w:szCs w:val="28"/>
        </w:rPr>
        <w:lastRenderedPageBreak/>
        <w:t>должностного лица, муниципального служащего администрации района, в приеме документов заявителя (представителя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roofErr w:type="gramEnd"/>
    </w:p>
    <w:p w:rsidR="0039361C" w:rsidRPr="0039361C" w:rsidRDefault="0039361C" w:rsidP="0039361C">
      <w:pPr>
        <w:widowControl w:val="0"/>
        <w:autoSpaceDE w:val="0"/>
        <w:autoSpaceDN w:val="0"/>
        <w:adjustRightInd w:val="0"/>
        <w:jc w:val="center"/>
        <w:outlineLvl w:val="2"/>
        <w:rPr>
          <w:sz w:val="28"/>
          <w:szCs w:val="28"/>
        </w:rPr>
      </w:pPr>
      <w:bookmarkStart w:id="16" w:name="Par272"/>
      <w:bookmarkEnd w:id="16"/>
      <w:r w:rsidRPr="0039361C">
        <w:rPr>
          <w:sz w:val="28"/>
          <w:szCs w:val="28"/>
        </w:rPr>
        <w:t xml:space="preserve">Перечень оснований для приостановления рассмотрения жалобы </w:t>
      </w:r>
      <w:proofErr w:type="gramStart"/>
      <w:r w:rsidRPr="0039361C">
        <w:rPr>
          <w:sz w:val="28"/>
          <w:szCs w:val="28"/>
        </w:rPr>
        <w:t>в</w:t>
      </w:r>
      <w:proofErr w:type="gramEnd"/>
    </w:p>
    <w:p w:rsidR="0039361C" w:rsidRPr="0039361C" w:rsidRDefault="0039361C" w:rsidP="0039361C">
      <w:pPr>
        <w:widowControl w:val="0"/>
        <w:autoSpaceDE w:val="0"/>
        <w:autoSpaceDN w:val="0"/>
        <w:adjustRightInd w:val="0"/>
        <w:jc w:val="center"/>
        <w:rPr>
          <w:sz w:val="28"/>
          <w:szCs w:val="28"/>
        </w:rPr>
      </w:pPr>
      <w:r w:rsidRPr="0039361C">
        <w:rPr>
          <w:sz w:val="28"/>
          <w:szCs w:val="28"/>
        </w:rPr>
        <w:t>случаи, если возможность приостановления предусмотрена</w:t>
      </w:r>
    </w:p>
    <w:p w:rsidR="0039361C" w:rsidRPr="0039361C" w:rsidRDefault="0039361C" w:rsidP="0039361C">
      <w:pPr>
        <w:widowControl w:val="0"/>
        <w:autoSpaceDE w:val="0"/>
        <w:autoSpaceDN w:val="0"/>
        <w:adjustRightInd w:val="0"/>
        <w:jc w:val="center"/>
        <w:rPr>
          <w:sz w:val="28"/>
          <w:szCs w:val="28"/>
        </w:rPr>
      </w:pPr>
      <w:r w:rsidRPr="0039361C">
        <w:rPr>
          <w:sz w:val="28"/>
          <w:szCs w:val="28"/>
        </w:rPr>
        <w:t>законодательством Российской Федерации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5.11. Основания для приостановления рассмотрения жалобы отсутствуют.</w:t>
      </w:r>
    </w:p>
    <w:p w:rsidR="0039361C" w:rsidRPr="0039361C" w:rsidRDefault="0039361C" w:rsidP="0039361C">
      <w:pPr>
        <w:widowControl w:val="0"/>
        <w:autoSpaceDE w:val="0"/>
        <w:autoSpaceDN w:val="0"/>
        <w:adjustRightInd w:val="0"/>
        <w:jc w:val="both"/>
        <w:rPr>
          <w:sz w:val="28"/>
          <w:szCs w:val="28"/>
        </w:rPr>
      </w:pPr>
    </w:p>
    <w:p w:rsidR="0039361C" w:rsidRPr="0039361C" w:rsidRDefault="0039361C" w:rsidP="0039361C">
      <w:pPr>
        <w:widowControl w:val="0"/>
        <w:autoSpaceDE w:val="0"/>
        <w:autoSpaceDN w:val="0"/>
        <w:adjustRightInd w:val="0"/>
        <w:jc w:val="center"/>
        <w:outlineLvl w:val="2"/>
        <w:rPr>
          <w:sz w:val="28"/>
          <w:szCs w:val="28"/>
        </w:rPr>
      </w:pPr>
      <w:bookmarkStart w:id="17" w:name="Par278"/>
      <w:bookmarkEnd w:id="17"/>
      <w:r w:rsidRPr="0039361C">
        <w:rPr>
          <w:sz w:val="28"/>
          <w:szCs w:val="28"/>
        </w:rPr>
        <w:t>Результат рассмотрения жалобы</w:t>
      </w:r>
    </w:p>
    <w:p w:rsidR="0039361C" w:rsidRPr="0039361C" w:rsidRDefault="0039361C" w:rsidP="0039361C">
      <w:pPr>
        <w:widowControl w:val="0"/>
        <w:autoSpaceDE w:val="0"/>
        <w:autoSpaceDN w:val="0"/>
        <w:adjustRightInd w:val="0"/>
        <w:ind w:firstLine="540"/>
        <w:jc w:val="both"/>
        <w:rPr>
          <w:color w:val="000000"/>
          <w:sz w:val="28"/>
          <w:szCs w:val="28"/>
        </w:rPr>
      </w:pPr>
      <w:r w:rsidRPr="0039361C">
        <w:rPr>
          <w:sz w:val="28"/>
          <w:szCs w:val="28"/>
        </w:rPr>
        <w:t xml:space="preserve">5.12. По результатам рассмотрения жалобы в соответствии с </w:t>
      </w:r>
      <w:hyperlink r:id="rId17" w:history="1">
        <w:r w:rsidRPr="0039361C">
          <w:rPr>
            <w:color w:val="0000FF"/>
            <w:sz w:val="28"/>
            <w:szCs w:val="28"/>
          </w:rPr>
          <w:t>частью 7 статьи 11.2</w:t>
        </w:r>
      </w:hyperlink>
      <w:r w:rsidRPr="0039361C">
        <w:rPr>
          <w:sz w:val="28"/>
          <w:szCs w:val="28"/>
        </w:rPr>
        <w:t xml:space="preserve"> Федерального закона "Об организации предоставления государственных и муниципальных услуг" Глава МО «Бичурский район» (в случае его отсутствия - должностное лицо, назначенное Главой Администрации МО «Бичурский район») принимает решение об удовлетворении жалобы либо об отказе в ее удовлетворении. Типовая форма </w:t>
      </w:r>
      <w:hyperlink r:id="rId18" w:history="1">
        <w:r w:rsidRPr="0039361C">
          <w:rPr>
            <w:color w:val="0000FF"/>
            <w:sz w:val="28"/>
            <w:szCs w:val="28"/>
          </w:rPr>
          <w:t>решения</w:t>
        </w:r>
      </w:hyperlink>
      <w:r w:rsidRPr="0039361C">
        <w:rPr>
          <w:sz w:val="28"/>
          <w:szCs w:val="28"/>
        </w:rPr>
        <w:t xml:space="preserve"> утверждена </w:t>
      </w:r>
      <w:r w:rsidRPr="0039361C">
        <w:rPr>
          <w:color w:val="000000"/>
          <w:sz w:val="28"/>
          <w:szCs w:val="28"/>
        </w:rPr>
        <w:t>постановлением Администрации МО «Бичурский район» от «12»ноября.2013г № 32 "О порядке подачи и рассмотрения жалоб на решения и действия (бездействие) Администрации муниципального образования «Бичурский район», ее должностных лиц, муниципальных служащих".</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При удовлетворении жалобы </w:t>
      </w:r>
      <w:r>
        <w:rPr>
          <w:sz w:val="28"/>
          <w:szCs w:val="28"/>
        </w:rPr>
        <w:t>Сектор</w:t>
      </w:r>
      <w:r w:rsidRPr="0039361C">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5.14. В ответе по результатам рассмотрения жалобы указываются:</w:t>
      </w:r>
    </w:p>
    <w:p w:rsidR="0039361C" w:rsidRPr="0039361C" w:rsidRDefault="0039361C" w:rsidP="0039361C">
      <w:pPr>
        <w:widowControl w:val="0"/>
        <w:autoSpaceDE w:val="0"/>
        <w:autoSpaceDN w:val="0"/>
        <w:adjustRightInd w:val="0"/>
        <w:ind w:firstLine="540"/>
        <w:jc w:val="both"/>
        <w:rPr>
          <w:sz w:val="28"/>
          <w:szCs w:val="28"/>
        </w:rPr>
      </w:pPr>
      <w:proofErr w:type="gramStart"/>
      <w:r w:rsidRPr="0039361C">
        <w:rPr>
          <w:sz w:val="28"/>
          <w:szCs w:val="28"/>
        </w:rPr>
        <w:t>- наименование структурного подразделения, предоставляющего муниципальную услугу, должность, фамилия, имя, отчество (при наличии) его должностного лица, принявшего решение по жалобе;</w:t>
      </w:r>
      <w:proofErr w:type="gramEnd"/>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фамилия, имя, отчество (при наличии) заявителя;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основания для принятия решения по жалобе;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принятое по жалобе мотивированное решение;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 в случае если жалоба признана обоснованной, - сроки устранения </w:t>
      </w:r>
      <w:r w:rsidRPr="0039361C">
        <w:rPr>
          <w:sz w:val="28"/>
          <w:szCs w:val="28"/>
        </w:rPr>
        <w:lastRenderedPageBreak/>
        <w:t>выявленных нарушений, в том числе срок предоставления результата муниципальной услуги;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сведения о порядке обжалования принятого по жалобе решения.</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5.15. Ответ по результатам рассмотрения жалобы направляется заявителю (представителю заявителя) не позднее дня, следующего за днем принятия решения. По желанию заявителя (представителя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5.16. </w:t>
      </w:r>
      <w:proofErr w:type="gramStart"/>
      <w:r w:rsidRPr="0039361C">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39361C">
          <w:rPr>
            <w:color w:val="0000FF"/>
            <w:sz w:val="28"/>
            <w:szCs w:val="28"/>
          </w:rPr>
          <w:t>статьей 74.2</w:t>
        </w:r>
      </w:hyperlink>
      <w:r w:rsidRPr="0039361C">
        <w:rPr>
          <w:sz w:val="28"/>
          <w:szCs w:val="28"/>
        </w:rPr>
        <w:t xml:space="preserve"> Закона Республики Бурятия от 05.05.2011 № 2003-IV "Об административных правонарушениях", или признаков состава преступления, Глава МО «Бичурский район» (в случае его отсутствия - должностное лицо, назначенное главой МО «Бичурский район») незамедлительно направляет соответствующие материалы в органы прокуратуры.</w:t>
      </w:r>
      <w:proofErr w:type="gramEnd"/>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5.17. </w:t>
      </w:r>
      <w:r>
        <w:rPr>
          <w:sz w:val="28"/>
          <w:szCs w:val="28"/>
        </w:rPr>
        <w:t>Сектор</w:t>
      </w:r>
      <w:r w:rsidRPr="0039361C">
        <w:rPr>
          <w:sz w:val="28"/>
          <w:szCs w:val="28"/>
        </w:rPr>
        <w:t xml:space="preserve"> оставляет жалобу без ответа в следующих случаях:</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отсутствие возможности прочитать фамилию, имя, отчество (при наличии) и (или) почтовый адрес заявителя, указанные в жалобе.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xml:space="preserve">5.18. </w:t>
      </w:r>
      <w:r>
        <w:rPr>
          <w:sz w:val="28"/>
          <w:szCs w:val="28"/>
        </w:rPr>
        <w:t>Сектор</w:t>
      </w:r>
      <w:r w:rsidRPr="0039361C">
        <w:rPr>
          <w:sz w:val="28"/>
          <w:szCs w:val="28"/>
        </w:rPr>
        <w:t xml:space="preserve">  отказывает в удовлетворении жалобы в следующих случаях:</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наличие вступившего в законную силу решения суда, арбитражного суда по жалобе о том же предмете и по тем же основаниям;</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наличие решения по жалобе, принятого ранее в отношении того же заявителя и по тому же предмету жалобы.</w:t>
      </w:r>
    </w:p>
    <w:p w:rsidR="0039361C" w:rsidRPr="0039361C" w:rsidRDefault="0039361C" w:rsidP="0039361C">
      <w:pPr>
        <w:widowControl w:val="0"/>
        <w:autoSpaceDE w:val="0"/>
        <w:autoSpaceDN w:val="0"/>
        <w:adjustRightInd w:val="0"/>
        <w:jc w:val="center"/>
        <w:outlineLvl w:val="2"/>
        <w:rPr>
          <w:sz w:val="28"/>
          <w:szCs w:val="28"/>
        </w:rPr>
      </w:pPr>
      <w:bookmarkStart w:id="18" w:name="Par300"/>
      <w:bookmarkEnd w:id="18"/>
      <w:r w:rsidRPr="0039361C">
        <w:rPr>
          <w:sz w:val="28"/>
          <w:szCs w:val="28"/>
        </w:rPr>
        <w:t>Порядок обжалования решения по жалобе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5.19. Заявитель имеет право обжаловать принятое по жалобе решение в вышестоящий орган - Администрацию МО «Бичурский район» и (или) в судебном порядке в соответствии с законодательством Российской Федерации.</w:t>
      </w:r>
    </w:p>
    <w:p w:rsidR="0039361C" w:rsidRPr="0039361C" w:rsidRDefault="0039361C" w:rsidP="0039361C">
      <w:pPr>
        <w:widowControl w:val="0"/>
        <w:autoSpaceDE w:val="0"/>
        <w:autoSpaceDN w:val="0"/>
        <w:adjustRightInd w:val="0"/>
        <w:jc w:val="center"/>
        <w:outlineLvl w:val="2"/>
        <w:rPr>
          <w:sz w:val="28"/>
          <w:szCs w:val="28"/>
        </w:rPr>
      </w:pPr>
      <w:bookmarkStart w:id="19" w:name="Par304"/>
      <w:bookmarkEnd w:id="19"/>
      <w:r w:rsidRPr="0039361C">
        <w:rPr>
          <w:sz w:val="28"/>
          <w:szCs w:val="28"/>
        </w:rPr>
        <w:t>Право заявителя на получение информации и документов,</w:t>
      </w:r>
    </w:p>
    <w:p w:rsidR="0039361C" w:rsidRPr="0039361C" w:rsidRDefault="0039361C" w:rsidP="0039361C">
      <w:pPr>
        <w:widowControl w:val="0"/>
        <w:autoSpaceDE w:val="0"/>
        <w:autoSpaceDN w:val="0"/>
        <w:adjustRightInd w:val="0"/>
        <w:jc w:val="center"/>
        <w:rPr>
          <w:sz w:val="28"/>
          <w:szCs w:val="28"/>
        </w:rPr>
      </w:pPr>
      <w:proofErr w:type="gramStart"/>
      <w:r w:rsidRPr="0039361C">
        <w:rPr>
          <w:sz w:val="28"/>
          <w:szCs w:val="28"/>
        </w:rPr>
        <w:t>необходимых</w:t>
      </w:r>
      <w:proofErr w:type="gramEnd"/>
      <w:r w:rsidRPr="0039361C">
        <w:rPr>
          <w:sz w:val="28"/>
          <w:szCs w:val="28"/>
        </w:rPr>
        <w:t xml:space="preserve"> для обоснования и рассмотрения жалобы</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5.20. Заявитель имеет право на получение информации и документов, необходимых для обоснования и рассмотрения жалобы, в том числе: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запрашивать дополнительные документы и материалы, в том числе в электронном виде;</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lastRenderedPageBreak/>
        <w:t>- получать письменный ответ по существу поставленных в жалобе вопросов;</w:t>
      </w:r>
    </w:p>
    <w:p w:rsidR="0039361C" w:rsidRPr="0039361C" w:rsidRDefault="0039361C" w:rsidP="0039361C">
      <w:pPr>
        <w:widowControl w:val="0"/>
        <w:autoSpaceDE w:val="0"/>
        <w:autoSpaceDN w:val="0"/>
        <w:adjustRightInd w:val="0"/>
        <w:ind w:firstLine="540"/>
        <w:jc w:val="both"/>
        <w:rPr>
          <w:sz w:val="28"/>
          <w:szCs w:val="28"/>
        </w:rPr>
      </w:pPr>
      <w:r w:rsidRPr="0039361C">
        <w:rPr>
          <w:sz w:val="28"/>
          <w:szCs w:val="28"/>
        </w:rPr>
        <w:t>- обращаться с заявлением о прекращении рассмотрения жалобы.</w:t>
      </w:r>
    </w:p>
    <w:p w:rsidR="0039361C" w:rsidRPr="0039361C" w:rsidRDefault="0039361C" w:rsidP="0039361C">
      <w:pPr>
        <w:widowControl w:val="0"/>
        <w:autoSpaceDE w:val="0"/>
        <w:autoSpaceDN w:val="0"/>
        <w:adjustRightInd w:val="0"/>
        <w:jc w:val="center"/>
        <w:outlineLvl w:val="2"/>
        <w:rPr>
          <w:sz w:val="28"/>
          <w:szCs w:val="28"/>
        </w:rPr>
      </w:pPr>
      <w:bookmarkStart w:id="20" w:name="Par313"/>
      <w:bookmarkEnd w:id="20"/>
      <w:r w:rsidRPr="0039361C">
        <w:rPr>
          <w:sz w:val="28"/>
          <w:szCs w:val="28"/>
        </w:rPr>
        <w:t>Способы информирования заявителей о порядке подачи и</w:t>
      </w:r>
    </w:p>
    <w:p w:rsidR="0039361C" w:rsidRPr="0039361C" w:rsidRDefault="0039361C" w:rsidP="0039361C">
      <w:pPr>
        <w:widowControl w:val="0"/>
        <w:autoSpaceDE w:val="0"/>
        <w:autoSpaceDN w:val="0"/>
        <w:adjustRightInd w:val="0"/>
        <w:jc w:val="center"/>
        <w:rPr>
          <w:sz w:val="28"/>
          <w:szCs w:val="28"/>
        </w:rPr>
      </w:pPr>
      <w:r w:rsidRPr="0039361C">
        <w:rPr>
          <w:sz w:val="28"/>
          <w:szCs w:val="28"/>
        </w:rPr>
        <w:t>рассмотрения жалобы</w:t>
      </w:r>
    </w:p>
    <w:p w:rsidR="0039361C" w:rsidRPr="0039361C" w:rsidRDefault="0039361C" w:rsidP="0039361C">
      <w:pPr>
        <w:jc w:val="both"/>
        <w:rPr>
          <w:rFonts w:eastAsia="Calibri"/>
          <w:sz w:val="28"/>
          <w:szCs w:val="28"/>
          <w:lang w:eastAsia="en-US"/>
        </w:rPr>
      </w:pPr>
      <w:r w:rsidRPr="0039361C">
        <w:rPr>
          <w:sz w:val="28"/>
          <w:szCs w:val="28"/>
        </w:rPr>
        <w:t xml:space="preserve">5.21. </w:t>
      </w:r>
      <w:r>
        <w:rPr>
          <w:rFonts w:eastAsia="Calibri"/>
          <w:sz w:val="28"/>
          <w:szCs w:val="28"/>
          <w:lang w:eastAsia="en-US"/>
        </w:rPr>
        <w:t>Сектор</w:t>
      </w:r>
      <w:r w:rsidRPr="0039361C">
        <w:rPr>
          <w:rFonts w:eastAsia="Calibri"/>
          <w:sz w:val="28"/>
          <w:szCs w:val="28"/>
          <w:lang w:eastAsia="en-US"/>
        </w:rPr>
        <w:t xml:space="preserve"> обеспечивает информирование заявителей о порядке обжалования решений и действий (бездействия) </w:t>
      </w:r>
      <w:r>
        <w:rPr>
          <w:rFonts w:eastAsia="Calibri"/>
          <w:sz w:val="28"/>
          <w:szCs w:val="28"/>
          <w:lang w:eastAsia="en-US"/>
        </w:rPr>
        <w:t>Сектор</w:t>
      </w:r>
      <w:r w:rsidRPr="0039361C">
        <w:rPr>
          <w:rFonts w:eastAsia="Calibri"/>
          <w:sz w:val="28"/>
          <w:szCs w:val="28"/>
          <w:lang w:eastAsia="en-US"/>
        </w:rPr>
        <w:t xml:space="preserve">а, должностных лиц </w:t>
      </w:r>
      <w:r>
        <w:rPr>
          <w:rFonts w:eastAsia="Calibri"/>
          <w:sz w:val="28"/>
          <w:szCs w:val="28"/>
          <w:lang w:eastAsia="en-US"/>
        </w:rPr>
        <w:t>Сектор</w:t>
      </w:r>
      <w:r w:rsidRPr="0039361C">
        <w:rPr>
          <w:rFonts w:eastAsia="Calibri"/>
          <w:sz w:val="28"/>
          <w:szCs w:val="28"/>
          <w:lang w:eastAsia="en-US"/>
        </w:rPr>
        <w:t>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39361C" w:rsidRPr="0039361C" w:rsidRDefault="0039361C" w:rsidP="006B6E2A">
      <w:pPr>
        <w:rPr>
          <w:rFonts w:eastAsiaTheme="minorHAnsi"/>
          <w:sz w:val="22"/>
          <w:szCs w:val="22"/>
          <w:lang w:eastAsia="en-US"/>
        </w:rPr>
      </w:pPr>
      <w:r w:rsidRPr="0039361C">
        <w:rPr>
          <w:rFonts w:eastAsiaTheme="minorHAnsi"/>
          <w:sz w:val="22"/>
          <w:szCs w:val="22"/>
          <w:lang w:eastAsia="en-US"/>
        </w:rPr>
        <w:t xml:space="preserve">    </w:t>
      </w:r>
      <w:r w:rsidR="006B6E2A">
        <w:rPr>
          <w:rFonts w:eastAsiaTheme="minorHAnsi"/>
          <w:sz w:val="22"/>
          <w:szCs w:val="22"/>
          <w:lang w:eastAsia="en-US"/>
        </w:rPr>
        <w:t xml:space="preserve">                              </w:t>
      </w: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D42948" w:rsidRDefault="00D42948" w:rsidP="0039361C">
      <w:pPr>
        <w:jc w:val="right"/>
        <w:rPr>
          <w:rFonts w:eastAsiaTheme="minorHAnsi"/>
          <w:sz w:val="22"/>
          <w:szCs w:val="22"/>
          <w:lang w:eastAsia="en-US"/>
        </w:rPr>
      </w:pPr>
    </w:p>
    <w:p w:rsidR="0039361C" w:rsidRPr="0039361C" w:rsidRDefault="0039361C" w:rsidP="0039361C">
      <w:pPr>
        <w:jc w:val="right"/>
        <w:rPr>
          <w:rFonts w:eastAsiaTheme="minorHAnsi"/>
          <w:sz w:val="22"/>
          <w:szCs w:val="22"/>
          <w:lang w:eastAsia="en-US"/>
        </w:rPr>
      </w:pPr>
      <w:r w:rsidRPr="0039361C">
        <w:rPr>
          <w:rFonts w:eastAsiaTheme="minorHAnsi"/>
          <w:sz w:val="22"/>
          <w:szCs w:val="22"/>
          <w:lang w:eastAsia="en-US"/>
        </w:rPr>
        <w:lastRenderedPageBreak/>
        <w:t>Приложение №1</w:t>
      </w:r>
    </w:p>
    <w:p w:rsidR="0039361C" w:rsidRPr="0039361C" w:rsidRDefault="0039361C" w:rsidP="0039361C">
      <w:pPr>
        <w:jc w:val="right"/>
        <w:rPr>
          <w:rFonts w:eastAsiaTheme="minorHAnsi"/>
          <w:sz w:val="22"/>
          <w:szCs w:val="22"/>
          <w:lang w:eastAsia="en-US"/>
        </w:rPr>
      </w:pPr>
      <w:r w:rsidRPr="0039361C">
        <w:rPr>
          <w:rFonts w:eastAsiaTheme="minorHAnsi"/>
          <w:sz w:val="22"/>
          <w:szCs w:val="22"/>
          <w:lang w:eastAsia="en-US"/>
        </w:rPr>
        <w:t xml:space="preserve">К Административному регламенту предоставление </w:t>
      </w:r>
    </w:p>
    <w:p w:rsidR="0039361C" w:rsidRPr="0039361C" w:rsidRDefault="0039361C" w:rsidP="0039361C">
      <w:pPr>
        <w:jc w:val="right"/>
        <w:rPr>
          <w:rFonts w:eastAsiaTheme="minorHAnsi"/>
          <w:sz w:val="22"/>
          <w:szCs w:val="22"/>
          <w:lang w:eastAsia="en-US"/>
        </w:rPr>
      </w:pPr>
      <w:r w:rsidRPr="0039361C">
        <w:rPr>
          <w:rFonts w:eastAsiaTheme="minorHAnsi"/>
          <w:sz w:val="22"/>
          <w:szCs w:val="22"/>
          <w:lang w:eastAsia="en-US"/>
        </w:rPr>
        <w:t xml:space="preserve">Муниципальной услуги «Выдача ордера </w:t>
      </w:r>
      <w:proofErr w:type="gramStart"/>
      <w:r w:rsidRPr="0039361C">
        <w:rPr>
          <w:rFonts w:eastAsiaTheme="minorHAnsi"/>
          <w:sz w:val="22"/>
          <w:szCs w:val="22"/>
          <w:lang w:eastAsia="en-US"/>
        </w:rPr>
        <w:t>на</w:t>
      </w:r>
      <w:proofErr w:type="gramEnd"/>
      <w:r w:rsidRPr="0039361C">
        <w:rPr>
          <w:rFonts w:eastAsiaTheme="minorHAnsi"/>
          <w:sz w:val="22"/>
          <w:szCs w:val="22"/>
          <w:lang w:eastAsia="en-US"/>
        </w:rPr>
        <w:t xml:space="preserve"> </w:t>
      </w:r>
    </w:p>
    <w:p w:rsidR="0039361C" w:rsidRPr="0039361C" w:rsidRDefault="0039361C" w:rsidP="0039361C">
      <w:pPr>
        <w:jc w:val="right"/>
        <w:rPr>
          <w:rFonts w:eastAsiaTheme="minorHAnsi"/>
          <w:sz w:val="22"/>
          <w:szCs w:val="22"/>
          <w:lang w:eastAsia="en-US"/>
        </w:rPr>
      </w:pPr>
      <w:r w:rsidRPr="0039361C">
        <w:rPr>
          <w:rFonts w:eastAsiaTheme="minorHAnsi"/>
          <w:sz w:val="22"/>
          <w:szCs w:val="22"/>
          <w:lang w:eastAsia="en-US"/>
        </w:rPr>
        <w:t>производство земляных работ»</w:t>
      </w:r>
    </w:p>
    <w:p w:rsidR="0039361C" w:rsidRPr="0039361C" w:rsidRDefault="0039361C" w:rsidP="0039361C">
      <w:pPr>
        <w:spacing w:after="200"/>
        <w:jc w:val="center"/>
        <w:rPr>
          <w:rFonts w:eastAsiaTheme="minorHAnsi"/>
          <w:b/>
          <w:sz w:val="22"/>
          <w:szCs w:val="22"/>
          <w:lang w:eastAsia="en-US"/>
        </w:rPr>
      </w:pPr>
      <w:r w:rsidRPr="0039361C">
        <w:rPr>
          <w:rFonts w:eastAsiaTheme="minorHAnsi"/>
          <w:b/>
          <w:sz w:val="22"/>
          <w:szCs w:val="22"/>
          <w:lang w:eastAsia="en-US"/>
        </w:rPr>
        <w:t>Форма заявления</w:t>
      </w:r>
    </w:p>
    <w:p w:rsidR="0039361C" w:rsidRPr="0039361C" w:rsidRDefault="0039361C" w:rsidP="0039361C">
      <w:pPr>
        <w:pBdr>
          <w:bottom w:val="single" w:sz="12" w:space="1" w:color="000000"/>
        </w:pBdr>
        <w:ind w:left="5400"/>
        <w:jc w:val="right"/>
        <w:rPr>
          <w:lang w:eastAsia="zh-CN"/>
        </w:rPr>
      </w:pPr>
      <w:r w:rsidRPr="0039361C">
        <w:rPr>
          <w:lang w:eastAsia="zh-CN"/>
        </w:rPr>
        <w:t>Главе администрации МО «Бичурский район»</w:t>
      </w:r>
    </w:p>
    <w:p w:rsidR="0039361C" w:rsidRPr="0039361C" w:rsidRDefault="0039361C" w:rsidP="0039361C">
      <w:pPr>
        <w:ind w:left="5400"/>
        <w:rPr>
          <w:u w:val="single"/>
          <w:lang w:eastAsia="zh-CN"/>
        </w:rPr>
      </w:pPr>
      <w:r w:rsidRPr="0039361C">
        <w:rPr>
          <w:lang w:eastAsia="zh-CN"/>
        </w:rPr>
        <w:t xml:space="preserve">от    </w:t>
      </w:r>
      <w:r w:rsidRPr="0039361C">
        <w:rPr>
          <w:u w:val="single"/>
          <w:lang w:eastAsia="zh-CN"/>
        </w:rPr>
        <w:t xml:space="preserve"> ____________________________</w:t>
      </w:r>
    </w:p>
    <w:p w:rsidR="0039361C" w:rsidRPr="0039361C" w:rsidRDefault="0039361C" w:rsidP="0039361C">
      <w:pPr>
        <w:ind w:left="5400"/>
        <w:rPr>
          <w:sz w:val="18"/>
          <w:szCs w:val="18"/>
          <w:lang w:eastAsia="zh-CN"/>
        </w:rPr>
      </w:pPr>
      <w:r w:rsidRPr="0039361C">
        <w:rPr>
          <w:u w:val="single"/>
          <w:lang w:eastAsia="zh-CN"/>
        </w:rPr>
        <w:t>________________________________</w:t>
      </w:r>
    </w:p>
    <w:p w:rsidR="0039361C" w:rsidRPr="0039361C" w:rsidRDefault="0039361C" w:rsidP="0039361C">
      <w:pPr>
        <w:ind w:left="5400"/>
        <w:rPr>
          <w:lang w:eastAsia="zh-CN"/>
        </w:rPr>
      </w:pPr>
      <w:r w:rsidRPr="0039361C">
        <w:rPr>
          <w:sz w:val="18"/>
          <w:szCs w:val="18"/>
          <w:lang w:eastAsia="zh-CN"/>
        </w:rPr>
        <w:t xml:space="preserve">                    наименование организации</w:t>
      </w:r>
    </w:p>
    <w:p w:rsidR="0039361C" w:rsidRPr="0039361C" w:rsidRDefault="0039361C" w:rsidP="0039361C">
      <w:pPr>
        <w:ind w:left="5400"/>
        <w:rPr>
          <w:sz w:val="18"/>
          <w:szCs w:val="18"/>
          <w:lang w:eastAsia="zh-CN"/>
        </w:rPr>
      </w:pPr>
      <w:r w:rsidRPr="0039361C">
        <w:rPr>
          <w:lang w:eastAsia="zh-CN"/>
        </w:rPr>
        <w:t>________________________________________________________________</w:t>
      </w:r>
    </w:p>
    <w:p w:rsidR="0039361C" w:rsidRPr="0039361C" w:rsidRDefault="0039361C" w:rsidP="0039361C">
      <w:pPr>
        <w:ind w:left="5400"/>
        <w:rPr>
          <w:lang w:eastAsia="zh-CN"/>
        </w:rPr>
      </w:pPr>
      <w:r w:rsidRPr="0039361C">
        <w:rPr>
          <w:sz w:val="18"/>
          <w:szCs w:val="18"/>
          <w:lang w:eastAsia="zh-CN"/>
        </w:rPr>
        <w:t xml:space="preserve">                          адрес организации</w:t>
      </w:r>
    </w:p>
    <w:p w:rsidR="0039361C" w:rsidRPr="0039361C" w:rsidRDefault="0039361C" w:rsidP="0039361C">
      <w:pPr>
        <w:ind w:left="5400"/>
        <w:rPr>
          <w:sz w:val="18"/>
          <w:szCs w:val="18"/>
          <w:lang w:eastAsia="zh-CN"/>
        </w:rPr>
      </w:pPr>
      <w:r w:rsidRPr="0039361C">
        <w:rPr>
          <w:lang w:eastAsia="zh-CN"/>
        </w:rPr>
        <w:t>_________</w:t>
      </w:r>
      <w:r w:rsidRPr="0039361C">
        <w:rPr>
          <w:u w:val="single"/>
          <w:lang w:eastAsia="zh-CN"/>
        </w:rPr>
        <w:t>_______________________</w:t>
      </w:r>
    </w:p>
    <w:p w:rsidR="0039361C" w:rsidRPr="0039361C" w:rsidRDefault="0039361C" w:rsidP="0039361C">
      <w:pPr>
        <w:ind w:left="5400"/>
        <w:rPr>
          <w:lang w:eastAsia="zh-CN"/>
        </w:rPr>
      </w:pPr>
      <w:r w:rsidRPr="0039361C">
        <w:rPr>
          <w:sz w:val="18"/>
          <w:szCs w:val="18"/>
          <w:lang w:eastAsia="zh-CN"/>
        </w:rPr>
        <w:t xml:space="preserve">                                     телефон</w:t>
      </w:r>
      <w:r w:rsidRPr="0039361C">
        <w:rPr>
          <w:lang w:eastAsia="zh-CN"/>
        </w:rPr>
        <w:t xml:space="preserve"> ________________________________</w:t>
      </w:r>
    </w:p>
    <w:p w:rsidR="0039361C" w:rsidRPr="0039361C" w:rsidRDefault="0039361C" w:rsidP="0039361C">
      <w:pPr>
        <w:ind w:left="5400"/>
        <w:rPr>
          <w:lang w:eastAsia="zh-CN"/>
        </w:rPr>
      </w:pPr>
    </w:p>
    <w:p w:rsidR="0039361C" w:rsidRPr="0039361C" w:rsidRDefault="0039361C" w:rsidP="0039361C">
      <w:pPr>
        <w:jc w:val="center"/>
        <w:rPr>
          <w:rFonts w:cs="Arial"/>
          <w:bCs/>
          <w:u w:val="single"/>
          <w:lang w:eastAsia="zh-CN"/>
        </w:rPr>
      </w:pPr>
      <w:r w:rsidRPr="0039361C">
        <w:rPr>
          <w:b/>
          <w:bCs/>
          <w:lang w:eastAsia="zh-CN"/>
        </w:rPr>
        <w:t>ЗАЯВЛЕНИЕ.</w:t>
      </w:r>
    </w:p>
    <w:p w:rsidR="0039361C" w:rsidRPr="0039361C" w:rsidRDefault="0039361C" w:rsidP="0039361C">
      <w:pPr>
        <w:widowControl w:val="0"/>
        <w:shd w:val="clear" w:color="auto" w:fill="FFFFFF"/>
        <w:ind w:right="-57" w:firstLine="708"/>
        <w:jc w:val="both"/>
        <w:rPr>
          <w:rFonts w:cs="Arial"/>
          <w:bCs/>
          <w:u w:val="single"/>
          <w:lang w:eastAsia="zh-CN"/>
        </w:rPr>
      </w:pPr>
      <w:r w:rsidRPr="0039361C">
        <w:rPr>
          <w:rFonts w:cs="Arial"/>
          <w:bCs/>
          <w:u w:val="single"/>
          <w:lang w:eastAsia="zh-CN"/>
        </w:rPr>
        <w:t>Прошу выдать ордер на производство земляных работ по строительству (ремонту, реконструкции) ________________________________________________________________</w:t>
      </w:r>
    </w:p>
    <w:p w:rsidR="0039361C" w:rsidRPr="0039361C" w:rsidRDefault="0039361C" w:rsidP="0039361C">
      <w:pPr>
        <w:widowControl w:val="0"/>
        <w:shd w:val="clear" w:color="auto" w:fill="FFFFFF"/>
        <w:ind w:right="-57"/>
        <w:rPr>
          <w:sz w:val="18"/>
          <w:szCs w:val="18"/>
          <w:lang w:eastAsia="zh-CN"/>
        </w:rPr>
      </w:pPr>
      <w:r w:rsidRPr="0039361C">
        <w:rPr>
          <w:rFonts w:cs="Arial"/>
          <w:bCs/>
          <w:u w:val="single"/>
          <w:lang w:eastAsia="zh-CN"/>
        </w:rPr>
        <w:t>______________________________________________________________________________</w:t>
      </w:r>
    </w:p>
    <w:p w:rsidR="0039361C" w:rsidRPr="0039361C" w:rsidRDefault="0039361C" w:rsidP="0039361C">
      <w:pPr>
        <w:jc w:val="both"/>
        <w:rPr>
          <w:lang w:eastAsia="zh-CN"/>
        </w:rPr>
      </w:pPr>
      <w:r w:rsidRPr="0039361C">
        <w:rPr>
          <w:sz w:val="18"/>
          <w:szCs w:val="18"/>
          <w:lang w:eastAsia="zh-CN"/>
        </w:rPr>
        <w:t xml:space="preserve">                </w:t>
      </w:r>
      <w:proofErr w:type="gramStart"/>
      <w:r w:rsidRPr="0039361C">
        <w:rPr>
          <w:sz w:val="18"/>
          <w:szCs w:val="18"/>
          <w:lang w:eastAsia="zh-CN"/>
        </w:rPr>
        <w:t>подземные</w:t>
      </w:r>
      <w:proofErr w:type="gramEnd"/>
      <w:r w:rsidRPr="0039361C">
        <w:rPr>
          <w:sz w:val="18"/>
          <w:szCs w:val="18"/>
          <w:lang w:eastAsia="zh-CN"/>
        </w:rPr>
        <w:t>, надземные, водопровод, канализация, отопление, газопровод, электроснабжение</w:t>
      </w:r>
    </w:p>
    <w:p w:rsidR="0039361C" w:rsidRPr="0039361C" w:rsidRDefault="0039361C" w:rsidP="0039361C">
      <w:pPr>
        <w:jc w:val="both"/>
        <w:rPr>
          <w:lang w:eastAsia="zh-CN"/>
        </w:rPr>
      </w:pPr>
      <w:r w:rsidRPr="0039361C">
        <w:rPr>
          <w:lang w:eastAsia="zh-CN"/>
        </w:rPr>
        <w:t>адрес объекта  _________________________________________________________________</w:t>
      </w:r>
    </w:p>
    <w:p w:rsidR="0039361C" w:rsidRPr="0039361C" w:rsidRDefault="0039361C" w:rsidP="0039361C">
      <w:pPr>
        <w:jc w:val="both"/>
        <w:rPr>
          <w:lang w:eastAsia="zh-CN"/>
        </w:rPr>
      </w:pPr>
      <w:r w:rsidRPr="0039361C">
        <w:rPr>
          <w:lang w:eastAsia="zh-CN"/>
        </w:rPr>
        <w:t>_____________________________________________________________________________</w:t>
      </w:r>
    </w:p>
    <w:p w:rsidR="0039361C" w:rsidRPr="0039361C" w:rsidRDefault="0039361C" w:rsidP="0039361C">
      <w:pPr>
        <w:jc w:val="both"/>
        <w:rPr>
          <w:lang w:eastAsia="zh-CN"/>
        </w:rPr>
      </w:pPr>
      <w:r w:rsidRPr="0039361C">
        <w:rPr>
          <w:lang w:eastAsia="zh-CN"/>
        </w:rPr>
        <w:t>Земляные работы будет выполнять организация____________________________________</w:t>
      </w:r>
    </w:p>
    <w:p w:rsidR="0039361C" w:rsidRPr="0039361C" w:rsidRDefault="0039361C" w:rsidP="0039361C">
      <w:pPr>
        <w:jc w:val="both"/>
        <w:rPr>
          <w:lang w:eastAsia="zh-CN"/>
        </w:rPr>
      </w:pPr>
      <w:r w:rsidRPr="0039361C">
        <w:rPr>
          <w:lang w:eastAsia="zh-CN"/>
        </w:rPr>
        <w:t>_____________________________________________________________________________</w:t>
      </w:r>
    </w:p>
    <w:p w:rsidR="0039361C" w:rsidRPr="0039361C" w:rsidRDefault="0039361C" w:rsidP="0039361C">
      <w:pPr>
        <w:jc w:val="both"/>
        <w:rPr>
          <w:sz w:val="18"/>
          <w:szCs w:val="18"/>
          <w:lang w:eastAsia="zh-CN"/>
        </w:rPr>
      </w:pPr>
    </w:p>
    <w:p w:rsidR="0039361C" w:rsidRPr="0039361C" w:rsidRDefault="0039361C" w:rsidP="0039361C">
      <w:pPr>
        <w:jc w:val="center"/>
        <w:rPr>
          <w:rFonts w:cs="Arial"/>
          <w:bCs/>
          <w:lang w:eastAsia="zh-CN"/>
        </w:rPr>
      </w:pPr>
      <w:r w:rsidRPr="0039361C">
        <w:rPr>
          <w:sz w:val="18"/>
          <w:szCs w:val="18"/>
          <w:lang w:eastAsia="zh-CN"/>
        </w:rPr>
        <w:t>наименование организации, адрес</w:t>
      </w:r>
    </w:p>
    <w:p w:rsidR="0039361C" w:rsidRPr="0039361C" w:rsidRDefault="0039361C" w:rsidP="0039361C">
      <w:pPr>
        <w:jc w:val="both"/>
        <w:rPr>
          <w:lang w:eastAsia="zh-CN"/>
        </w:rPr>
      </w:pPr>
      <w:r w:rsidRPr="0039361C">
        <w:rPr>
          <w:rFonts w:cs="Arial"/>
          <w:bCs/>
          <w:lang w:eastAsia="zh-CN"/>
        </w:rPr>
        <w:t>лицо, ответственное за производство земляных работ</w:t>
      </w:r>
      <w:r w:rsidRPr="0039361C">
        <w:rPr>
          <w:lang w:eastAsia="zh-CN"/>
        </w:rPr>
        <w:t xml:space="preserve"> </w:t>
      </w:r>
      <w:r w:rsidRPr="0039361C">
        <w:rPr>
          <w:u w:val="single"/>
          <w:lang w:eastAsia="zh-CN"/>
        </w:rPr>
        <w:t>______________________________</w:t>
      </w:r>
    </w:p>
    <w:p w:rsidR="0039361C" w:rsidRPr="0039361C" w:rsidRDefault="0039361C" w:rsidP="0039361C">
      <w:pPr>
        <w:jc w:val="both"/>
        <w:rPr>
          <w:rFonts w:cs="Arial"/>
          <w:bCs/>
          <w:lang w:eastAsia="zh-CN"/>
        </w:rPr>
      </w:pPr>
      <w:r w:rsidRPr="0039361C">
        <w:rPr>
          <w:lang w:eastAsia="zh-CN"/>
        </w:rPr>
        <w:t>__________________________________________________________________________________________________________________________________________________________</w:t>
      </w:r>
    </w:p>
    <w:p w:rsidR="0039361C" w:rsidRPr="0039361C" w:rsidRDefault="0039361C" w:rsidP="0039361C">
      <w:pPr>
        <w:widowControl w:val="0"/>
        <w:shd w:val="clear" w:color="auto" w:fill="FFFFFF"/>
        <w:ind w:right="-57"/>
        <w:jc w:val="both"/>
        <w:rPr>
          <w:rFonts w:cs="Arial"/>
          <w:bCs/>
          <w:u w:val="single"/>
          <w:lang w:eastAsia="zh-CN"/>
        </w:rPr>
      </w:pPr>
      <w:r w:rsidRPr="0039361C">
        <w:rPr>
          <w:rFonts w:cs="Arial"/>
          <w:bCs/>
          <w:lang w:eastAsia="zh-CN"/>
        </w:rPr>
        <w:t>Сроки выполнения работ</w:t>
      </w:r>
      <w:r w:rsidRPr="0039361C">
        <w:rPr>
          <w:rFonts w:cs="Arial"/>
          <w:bCs/>
          <w:u w:val="single"/>
          <w:lang w:eastAsia="zh-CN"/>
        </w:rPr>
        <w:t>__________________________________________</w:t>
      </w:r>
    </w:p>
    <w:p w:rsidR="0039361C" w:rsidRPr="0039361C" w:rsidRDefault="0039361C" w:rsidP="0039361C">
      <w:pPr>
        <w:widowControl w:val="0"/>
        <w:shd w:val="clear" w:color="auto" w:fill="FFFFFF"/>
        <w:ind w:right="-57"/>
        <w:jc w:val="both"/>
        <w:rPr>
          <w:rFonts w:cs="Arial"/>
          <w:bCs/>
          <w:sz w:val="28"/>
          <w:szCs w:val="28"/>
          <w:lang w:eastAsia="zh-CN"/>
        </w:rPr>
      </w:pPr>
    </w:p>
    <w:p w:rsidR="0039361C" w:rsidRPr="0039361C" w:rsidRDefault="0039361C" w:rsidP="0039361C">
      <w:pPr>
        <w:widowControl w:val="0"/>
        <w:shd w:val="clear" w:color="auto" w:fill="FFFFFF"/>
        <w:ind w:right="-57"/>
        <w:jc w:val="both"/>
        <w:rPr>
          <w:rFonts w:cs="Arial"/>
          <w:b/>
          <w:color w:val="000000"/>
          <w:lang w:eastAsia="zh-CN"/>
        </w:rPr>
      </w:pPr>
      <w:r w:rsidRPr="0039361C">
        <w:rPr>
          <w:bCs/>
          <w:sz w:val="28"/>
          <w:szCs w:val="28"/>
          <w:lang w:eastAsia="zh-CN"/>
        </w:rPr>
        <w:t xml:space="preserve">       </w:t>
      </w:r>
      <w:r w:rsidRPr="0039361C">
        <w:rPr>
          <w:rFonts w:cs="Arial"/>
          <w:bCs/>
          <w:sz w:val="28"/>
          <w:szCs w:val="28"/>
          <w:lang w:eastAsia="zh-CN"/>
        </w:rPr>
        <w:t>Приложение:</w:t>
      </w:r>
    </w:p>
    <w:tbl>
      <w:tblPr>
        <w:tblW w:w="0" w:type="auto"/>
        <w:tblInd w:w="108" w:type="dxa"/>
        <w:tblLayout w:type="fixed"/>
        <w:tblLook w:val="0000" w:firstRow="0" w:lastRow="0" w:firstColumn="0" w:lastColumn="0" w:noHBand="0" w:noVBand="0"/>
      </w:tblPr>
      <w:tblGrid>
        <w:gridCol w:w="9380"/>
      </w:tblGrid>
      <w:tr w:rsidR="0039361C" w:rsidRPr="0039361C" w:rsidTr="0039361C">
        <w:tc>
          <w:tcPr>
            <w:tcW w:w="9380" w:type="dxa"/>
            <w:tcBorders>
              <w:top w:val="single" w:sz="4" w:space="0" w:color="000000"/>
              <w:left w:val="single" w:sz="4" w:space="0" w:color="000000"/>
              <w:bottom w:val="single" w:sz="4" w:space="0" w:color="000000"/>
              <w:right w:val="single" w:sz="4" w:space="0" w:color="000000"/>
            </w:tcBorders>
            <w:shd w:val="clear" w:color="auto" w:fill="auto"/>
          </w:tcPr>
          <w:p w:rsidR="0039361C" w:rsidRPr="0039361C" w:rsidRDefault="0039361C" w:rsidP="0039361C">
            <w:pPr>
              <w:ind w:right="-57"/>
              <w:jc w:val="both"/>
              <w:rPr>
                <w:lang w:eastAsia="zh-CN"/>
              </w:rPr>
            </w:pPr>
            <w:r w:rsidRPr="0039361C">
              <w:rPr>
                <w:rFonts w:cs="Arial"/>
                <w:b/>
                <w:color w:val="000000"/>
                <w:lang w:eastAsia="zh-CN"/>
              </w:rPr>
              <w:t>- Чертежи проектной документации или схемы расположения инженерных сетей</w:t>
            </w:r>
          </w:p>
        </w:tc>
      </w:tr>
      <w:tr w:rsidR="0039361C" w:rsidRPr="0039361C" w:rsidTr="0039361C">
        <w:tc>
          <w:tcPr>
            <w:tcW w:w="9380" w:type="dxa"/>
            <w:tcBorders>
              <w:top w:val="single" w:sz="4" w:space="0" w:color="000000"/>
              <w:left w:val="single" w:sz="4" w:space="0" w:color="000000"/>
              <w:bottom w:val="single" w:sz="4" w:space="0" w:color="000000"/>
              <w:right w:val="single" w:sz="4" w:space="0" w:color="000000"/>
            </w:tcBorders>
            <w:shd w:val="clear" w:color="auto" w:fill="auto"/>
          </w:tcPr>
          <w:p w:rsidR="0039361C" w:rsidRPr="0039361C" w:rsidRDefault="0039361C" w:rsidP="0039361C">
            <w:pPr>
              <w:ind w:right="-57"/>
              <w:jc w:val="both"/>
              <w:rPr>
                <w:lang w:val="en-US" w:eastAsia="zh-CN"/>
              </w:rPr>
            </w:pPr>
            <w:r w:rsidRPr="0039361C">
              <w:rPr>
                <w:rFonts w:cs="Arial"/>
                <w:b/>
                <w:color w:val="000000"/>
                <w:lang w:eastAsia="zh-CN"/>
              </w:rPr>
              <w:t>- Проект производства работ</w:t>
            </w:r>
          </w:p>
        </w:tc>
      </w:tr>
      <w:tr w:rsidR="0039361C" w:rsidRPr="0039361C" w:rsidTr="0039361C">
        <w:tc>
          <w:tcPr>
            <w:tcW w:w="9380" w:type="dxa"/>
            <w:tcBorders>
              <w:top w:val="single" w:sz="4" w:space="0" w:color="000000"/>
              <w:left w:val="single" w:sz="4" w:space="0" w:color="000000"/>
              <w:bottom w:val="single" w:sz="4" w:space="0" w:color="000000"/>
              <w:right w:val="single" w:sz="4" w:space="0" w:color="000000"/>
            </w:tcBorders>
            <w:shd w:val="clear" w:color="auto" w:fill="auto"/>
          </w:tcPr>
          <w:p w:rsidR="0039361C" w:rsidRPr="0039361C" w:rsidRDefault="0039361C" w:rsidP="0039361C">
            <w:pPr>
              <w:ind w:right="-57"/>
              <w:jc w:val="both"/>
              <w:rPr>
                <w:lang w:eastAsia="zh-CN"/>
              </w:rPr>
            </w:pPr>
            <w:r w:rsidRPr="0039361C">
              <w:rPr>
                <w:rFonts w:cs="Arial"/>
                <w:b/>
                <w:color w:val="000000"/>
                <w:lang w:eastAsia="zh-CN"/>
              </w:rPr>
              <w:t>- Согласование с владельцами подземных инженерных сетей и землепользователей (в случае необходимости)</w:t>
            </w:r>
          </w:p>
        </w:tc>
      </w:tr>
    </w:tbl>
    <w:p w:rsidR="0039361C" w:rsidRPr="0039361C" w:rsidRDefault="0039361C" w:rsidP="0039361C">
      <w:pPr>
        <w:widowControl w:val="0"/>
        <w:shd w:val="clear" w:color="auto" w:fill="FFFFFF"/>
        <w:ind w:right="-57"/>
        <w:jc w:val="both"/>
        <w:rPr>
          <w:rFonts w:cs="Arial"/>
          <w:bCs/>
          <w:sz w:val="28"/>
          <w:szCs w:val="28"/>
          <w:lang w:eastAsia="zh-CN"/>
        </w:rPr>
      </w:pPr>
    </w:p>
    <w:p w:rsidR="0039361C" w:rsidRPr="0039361C" w:rsidRDefault="0039361C" w:rsidP="0039361C">
      <w:pPr>
        <w:widowControl w:val="0"/>
        <w:shd w:val="clear" w:color="auto" w:fill="FFFFFF"/>
        <w:ind w:right="-57"/>
        <w:jc w:val="both"/>
        <w:rPr>
          <w:bCs/>
          <w:lang w:eastAsia="zh-CN"/>
        </w:rPr>
      </w:pPr>
      <w:r w:rsidRPr="0039361C">
        <w:rPr>
          <w:rFonts w:cs="Arial"/>
          <w:bCs/>
          <w:u w:val="single"/>
          <w:lang w:eastAsia="zh-CN"/>
        </w:rPr>
        <w:t xml:space="preserve">         _______    </w:t>
      </w:r>
      <w:r w:rsidRPr="0039361C">
        <w:rPr>
          <w:rFonts w:cs="Arial"/>
          <w:bCs/>
          <w:lang w:eastAsia="zh-CN"/>
        </w:rPr>
        <w:t xml:space="preserve">            </w:t>
      </w:r>
      <w:r w:rsidRPr="0039361C">
        <w:rPr>
          <w:rFonts w:cs="Arial"/>
          <w:bCs/>
          <w:u w:val="single"/>
          <w:lang w:eastAsia="zh-CN"/>
        </w:rPr>
        <w:t>____________</w:t>
      </w:r>
      <w:r w:rsidRPr="0039361C">
        <w:rPr>
          <w:rFonts w:cs="Arial"/>
          <w:bCs/>
          <w:lang w:eastAsia="zh-CN"/>
        </w:rPr>
        <w:t xml:space="preserve">                  ________________                </w:t>
      </w:r>
      <w:r w:rsidRPr="0039361C">
        <w:rPr>
          <w:rFonts w:cs="Arial"/>
          <w:bCs/>
          <w:u w:val="single"/>
          <w:lang w:eastAsia="zh-CN"/>
        </w:rPr>
        <w:t>____________</w:t>
      </w:r>
      <w:r w:rsidRPr="0039361C">
        <w:rPr>
          <w:rFonts w:cs="Arial"/>
          <w:bCs/>
          <w:lang w:eastAsia="zh-CN"/>
        </w:rPr>
        <w:t>.</w:t>
      </w:r>
    </w:p>
    <w:p w:rsidR="0039361C" w:rsidRPr="0039361C" w:rsidRDefault="0039361C" w:rsidP="0039361C">
      <w:pPr>
        <w:widowControl w:val="0"/>
        <w:shd w:val="clear" w:color="auto" w:fill="FFFFFF"/>
        <w:ind w:right="-57"/>
        <w:jc w:val="both"/>
        <w:rPr>
          <w:rFonts w:cs="Arial"/>
          <w:bCs/>
          <w:sz w:val="20"/>
          <w:szCs w:val="20"/>
          <w:lang w:eastAsia="zh-CN"/>
        </w:rPr>
      </w:pPr>
      <w:r w:rsidRPr="0039361C">
        <w:rPr>
          <w:bCs/>
          <w:lang w:eastAsia="zh-CN"/>
        </w:rPr>
        <w:t xml:space="preserve">      (</w:t>
      </w:r>
      <w:r w:rsidRPr="0039361C">
        <w:rPr>
          <w:rFonts w:cs="Arial"/>
          <w:bCs/>
          <w:sz w:val="20"/>
          <w:szCs w:val="20"/>
          <w:lang w:eastAsia="zh-CN"/>
        </w:rPr>
        <w:t>Должность)                           Ф.И.О.                                         (подпись)                                          дата</w:t>
      </w:r>
    </w:p>
    <w:p w:rsidR="0039361C" w:rsidRPr="0039361C" w:rsidRDefault="0039361C" w:rsidP="0039361C">
      <w:pPr>
        <w:widowControl w:val="0"/>
        <w:shd w:val="clear" w:color="auto" w:fill="FFFFFF"/>
        <w:ind w:right="-57"/>
        <w:jc w:val="both"/>
        <w:rPr>
          <w:rFonts w:cs="Arial"/>
          <w:bCs/>
          <w:sz w:val="20"/>
          <w:szCs w:val="20"/>
          <w:lang w:eastAsia="zh-CN"/>
        </w:rPr>
      </w:pPr>
    </w:p>
    <w:p w:rsidR="0039361C" w:rsidRPr="0039361C" w:rsidRDefault="0039361C" w:rsidP="0039361C">
      <w:pPr>
        <w:widowControl w:val="0"/>
        <w:shd w:val="clear" w:color="auto" w:fill="FFFFFF"/>
        <w:ind w:right="-57"/>
        <w:jc w:val="both"/>
        <w:rPr>
          <w:rFonts w:cs="Arial"/>
          <w:bCs/>
          <w:lang w:eastAsia="zh-CN"/>
        </w:rPr>
      </w:pPr>
    </w:p>
    <w:p w:rsidR="0039361C" w:rsidRPr="0039361C" w:rsidRDefault="0039361C" w:rsidP="0039361C">
      <w:pPr>
        <w:widowControl w:val="0"/>
        <w:shd w:val="clear" w:color="auto" w:fill="FFFFFF"/>
        <w:ind w:right="-57"/>
        <w:jc w:val="both"/>
        <w:rPr>
          <w:rFonts w:cs="Arial"/>
          <w:bCs/>
          <w:lang w:eastAsia="zh-CN"/>
        </w:rPr>
      </w:pPr>
    </w:p>
    <w:p w:rsidR="0039361C" w:rsidRPr="0039361C" w:rsidRDefault="0039361C" w:rsidP="0039361C">
      <w:pPr>
        <w:widowControl w:val="0"/>
        <w:shd w:val="clear" w:color="auto" w:fill="FFFFFF"/>
        <w:ind w:right="-57"/>
        <w:jc w:val="both"/>
        <w:rPr>
          <w:rFonts w:cs="Arial"/>
          <w:bCs/>
          <w:lang w:eastAsia="zh-CN"/>
        </w:rPr>
      </w:pPr>
    </w:p>
    <w:p w:rsidR="0039361C" w:rsidRPr="0039361C" w:rsidRDefault="0039361C" w:rsidP="0039361C">
      <w:pPr>
        <w:widowControl w:val="0"/>
        <w:shd w:val="clear" w:color="auto" w:fill="FFFFFF"/>
        <w:ind w:right="-57"/>
        <w:jc w:val="both"/>
        <w:rPr>
          <w:rFonts w:cs="Arial"/>
          <w:bCs/>
          <w:lang w:eastAsia="zh-CN"/>
        </w:rPr>
      </w:pPr>
    </w:p>
    <w:p w:rsidR="0039361C" w:rsidRPr="0039361C" w:rsidRDefault="0039361C" w:rsidP="0039361C">
      <w:pPr>
        <w:widowControl w:val="0"/>
        <w:shd w:val="clear" w:color="auto" w:fill="FFFFFF"/>
        <w:ind w:right="-57"/>
        <w:jc w:val="right"/>
        <w:rPr>
          <w:rFonts w:cs="Arial"/>
          <w:bCs/>
          <w:sz w:val="22"/>
          <w:szCs w:val="22"/>
          <w:lang w:eastAsia="zh-CN"/>
        </w:rPr>
      </w:pPr>
    </w:p>
    <w:p w:rsidR="0039361C" w:rsidRPr="0039361C" w:rsidRDefault="0039361C" w:rsidP="0039361C">
      <w:pPr>
        <w:widowControl w:val="0"/>
        <w:shd w:val="clear" w:color="auto" w:fill="FFFFFF"/>
        <w:ind w:right="-57"/>
        <w:jc w:val="right"/>
        <w:rPr>
          <w:rFonts w:cs="Arial"/>
          <w:bCs/>
          <w:sz w:val="22"/>
          <w:szCs w:val="22"/>
          <w:lang w:eastAsia="zh-CN"/>
        </w:rPr>
      </w:pPr>
    </w:p>
    <w:p w:rsidR="0039361C" w:rsidRPr="0039361C" w:rsidRDefault="0039361C" w:rsidP="0039361C">
      <w:pPr>
        <w:widowControl w:val="0"/>
        <w:shd w:val="clear" w:color="auto" w:fill="FFFFFF"/>
        <w:ind w:right="-57"/>
        <w:jc w:val="right"/>
        <w:rPr>
          <w:rFonts w:cs="Arial"/>
          <w:bCs/>
          <w:sz w:val="22"/>
          <w:szCs w:val="22"/>
          <w:lang w:eastAsia="zh-CN"/>
        </w:rPr>
      </w:pPr>
    </w:p>
    <w:p w:rsidR="0039361C" w:rsidRPr="0039361C" w:rsidRDefault="0039361C" w:rsidP="0039361C">
      <w:pPr>
        <w:widowControl w:val="0"/>
        <w:shd w:val="clear" w:color="auto" w:fill="FFFFFF"/>
        <w:ind w:right="-57"/>
        <w:jc w:val="right"/>
        <w:rPr>
          <w:rFonts w:cs="Arial"/>
          <w:bCs/>
          <w:sz w:val="22"/>
          <w:szCs w:val="22"/>
          <w:lang w:eastAsia="zh-CN"/>
        </w:rPr>
      </w:pPr>
    </w:p>
    <w:p w:rsidR="0039361C" w:rsidRPr="0039361C" w:rsidRDefault="0039361C" w:rsidP="0039361C">
      <w:pPr>
        <w:widowControl w:val="0"/>
        <w:shd w:val="clear" w:color="auto" w:fill="FFFFFF"/>
        <w:ind w:right="-57"/>
        <w:jc w:val="right"/>
        <w:rPr>
          <w:rFonts w:cs="Arial"/>
          <w:bCs/>
          <w:sz w:val="22"/>
          <w:szCs w:val="22"/>
          <w:lang w:eastAsia="zh-CN"/>
        </w:rPr>
      </w:pPr>
    </w:p>
    <w:p w:rsidR="006B6E2A" w:rsidRDefault="006B6E2A" w:rsidP="0039361C">
      <w:pPr>
        <w:widowControl w:val="0"/>
        <w:shd w:val="clear" w:color="auto" w:fill="FFFFFF"/>
        <w:ind w:right="-57"/>
        <w:jc w:val="right"/>
        <w:rPr>
          <w:rFonts w:cs="Arial"/>
          <w:bCs/>
          <w:sz w:val="22"/>
          <w:szCs w:val="22"/>
          <w:lang w:eastAsia="zh-CN"/>
        </w:rPr>
      </w:pPr>
    </w:p>
    <w:p w:rsidR="00D42948" w:rsidRDefault="00D42948" w:rsidP="0039361C">
      <w:pPr>
        <w:widowControl w:val="0"/>
        <w:shd w:val="clear" w:color="auto" w:fill="FFFFFF"/>
        <w:ind w:right="-57"/>
        <w:jc w:val="right"/>
        <w:rPr>
          <w:rFonts w:cs="Arial"/>
          <w:bCs/>
          <w:sz w:val="22"/>
          <w:szCs w:val="22"/>
          <w:lang w:eastAsia="zh-CN"/>
        </w:rPr>
      </w:pPr>
    </w:p>
    <w:p w:rsidR="0039361C" w:rsidRPr="0039361C" w:rsidRDefault="0039361C" w:rsidP="0039361C">
      <w:pPr>
        <w:widowControl w:val="0"/>
        <w:shd w:val="clear" w:color="auto" w:fill="FFFFFF"/>
        <w:ind w:right="-57"/>
        <w:jc w:val="right"/>
        <w:rPr>
          <w:rFonts w:cs="Arial"/>
          <w:bCs/>
          <w:sz w:val="22"/>
          <w:szCs w:val="22"/>
          <w:lang w:eastAsia="zh-CN"/>
        </w:rPr>
      </w:pPr>
      <w:r w:rsidRPr="0039361C">
        <w:rPr>
          <w:rFonts w:cs="Arial"/>
          <w:bCs/>
          <w:sz w:val="22"/>
          <w:szCs w:val="22"/>
          <w:lang w:eastAsia="zh-CN"/>
        </w:rPr>
        <w:lastRenderedPageBreak/>
        <w:t xml:space="preserve">Приложение №2 </w:t>
      </w:r>
    </w:p>
    <w:p w:rsidR="0039361C" w:rsidRPr="0039361C" w:rsidRDefault="0039361C" w:rsidP="0039361C">
      <w:pPr>
        <w:autoSpaceDE w:val="0"/>
        <w:autoSpaceDN w:val="0"/>
        <w:adjustRightInd w:val="0"/>
        <w:jc w:val="both"/>
        <w:rPr>
          <w:rFonts w:eastAsiaTheme="minorHAnsi"/>
          <w:sz w:val="20"/>
          <w:szCs w:val="20"/>
          <w:lang w:eastAsia="en-US"/>
        </w:rPr>
      </w:pPr>
    </w:p>
    <w:p w:rsidR="0039361C" w:rsidRPr="0039361C" w:rsidRDefault="0039361C" w:rsidP="0039361C">
      <w:pPr>
        <w:autoSpaceDE w:val="0"/>
        <w:autoSpaceDN w:val="0"/>
        <w:adjustRightInd w:val="0"/>
        <w:jc w:val="both"/>
        <w:rPr>
          <w:rFonts w:eastAsiaTheme="minorHAnsi"/>
          <w:sz w:val="20"/>
          <w:szCs w:val="20"/>
          <w:lang w:eastAsia="en-US"/>
        </w:rPr>
      </w:pPr>
      <w:r w:rsidRPr="0039361C">
        <w:rPr>
          <w:rFonts w:cs="Arial"/>
          <w:bCs/>
          <w:noProof/>
        </w:rPr>
        <mc:AlternateContent>
          <mc:Choice Requires="wpg">
            <w:drawing>
              <wp:inline distT="0" distB="0" distL="0" distR="0" wp14:anchorId="3E885063" wp14:editId="0E80AD4D">
                <wp:extent cx="5620388" cy="7829552"/>
                <wp:effectExtent l="0" t="0" r="0" b="19050"/>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8" cy="7829552"/>
                          <a:chOff x="0" y="0"/>
                          <a:chExt cx="10077" cy="13286"/>
                        </a:xfrm>
                      </wpg:grpSpPr>
                      <wps:wsp>
                        <wps:cNvPr id="64" name="Rectangle 65"/>
                        <wps:cNvSpPr>
                          <a:spLocks noChangeArrowheads="1"/>
                        </wps:cNvSpPr>
                        <wps:spPr bwMode="auto">
                          <a:xfrm>
                            <a:off x="0" y="0"/>
                            <a:ext cx="10077" cy="129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65" name="Text Box 66"/>
                        <wps:cNvSpPr txBox="1">
                          <a:spLocks noChangeArrowheads="1"/>
                        </wps:cNvSpPr>
                        <wps:spPr bwMode="auto">
                          <a:xfrm>
                            <a:off x="1619" y="179"/>
                            <a:ext cx="7197" cy="537"/>
                          </a:xfrm>
                          <a:prstGeom prst="rect">
                            <a:avLst/>
                          </a:prstGeom>
                          <a:solidFill>
                            <a:srgbClr val="FFFFFF"/>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rPr>
                                  <w:sz w:val="28"/>
                                  <w:szCs w:val="28"/>
                                </w:rPr>
                              </w:pPr>
                              <w:r>
                                <w:rPr>
                                  <w:sz w:val="28"/>
                                  <w:szCs w:val="28"/>
                                </w:rPr>
                                <w:t>Блок-схема процедуры по предоставлению Услуги</w:t>
                              </w:r>
                            </w:p>
                          </w:txbxContent>
                        </wps:txbx>
                        <wps:bodyPr rot="0" vert="horz" wrap="square" lIns="91440" tIns="45720" rIns="91440" bIns="45720" anchor="t" anchorCtr="0">
                          <a:noAutofit/>
                        </wps:bodyPr>
                      </wps:wsp>
                      <wps:wsp>
                        <wps:cNvPr id="66" name="Text Box 67"/>
                        <wps:cNvSpPr txBox="1">
                          <a:spLocks noChangeArrowheads="1"/>
                        </wps:cNvSpPr>
                        <wps:spPr bwMode="auto">
                          <a:xfrm>
                            <a:off x="1438" y="1080"/>
                            <a:ext cx="7738" cy="71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jc w:val="center"/>
                              </w:pPr>
                              <w:r>
                                <w:t>Заявитель предоставляет заявление с приложением в соответствии</w:t>
                              </w:r>
                            </w:p>
                            <w:p w:rsidR="002E7706" w:rsidRDefault="002E7706" w:rsidP="0039361C">
                              <w:pPr>
                                <w:jc w:val="center"/>
                              </w:pPr>
                              <w:r>
                                <w:t>с п. 2.2.3. регламента</w:t>
                              </w:r>
                            </w:p>
                          </w:txbxContent>
                        </wps:txbx>
                        <wps:bodyPr rot="0" vert="horz" wrap="square" lIns="91440" tIns="45720" rIns="91440" bIns="45720" anchor="t" anchorCtr="0">
                          <a:noAutofit/>
                        </wps:bodyPr>
                      </wps:wsp>
                      <wps:wsp>
                        <wps:cNvPr id="67" name="Text Box 68"/>
                        <wps:cNvSpPr txBox="1">
                          <a:spLocks noChangeArrowheads="1"/>
                        </wps:cNvSpPr>
                        <wps:spPr bwMode="auto">
                          <a:xfrm>
                            <a:off x="2699" y="2339"/>
                            <a:ext cx="5037" cy="718"/>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jc w:val="center"/>
                                <w:rPr>
                                  <w:b/>
                                </w:rPr>
                              </w:pPr>
                              <w:r>
                                <w:t xml:space="preserve">Регистрация и проверка комплектности входящих документов              </w:t>
                              </w:r>
                              <w:r>
                                <w:rPr>
                                  <w:b/>
                                </w:rPr>
                                <w:t>1 день</w:t>
                              </w:r>
                            </w:p>
                          </w:txbxContent>
                        </wps:txbx>
                        <wps:bodyPr rot="0" vert="horz" wrap="square" lIns="91440" tIns="45720" rIns="91440" bIns="45720" anchor="t" anchorCtr="0">
                          <a:noAutofit/>
                        </wps:bodyPr>
                      </wps:wsp>
                      <wps:wsp>
                        <wps:cNvPr id="68" name="Text Box 69"/>
                        <wps:cNvSpPr txBox="1">
                          <a:spLocks noChangeArrowheads="1"/>
                        </wps:cNvSpPr>
                        <wps:spPr bwMode="auto">
                          <a:xfrm>
                            <a:off x="358" y="1956"/>
                            <a:ext cx="1452" cy="889"/>
                          </a:xfrm>
                          <a:prstGeom prst="rect">
                            <a:avLst/>
                          </a:prstGeom>
                          <a:solidFill>
                            <a:srgbClr val="FFFFFF"/>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Pr="001360DB" w:rsidRDefault="002E7706" w:rsidP="0039361C">
                              <w:pPr>
                                <w:jc w:val="center"/>
                                <w:rPr>
                                  <w:sz w:val="18"/>
                                  <w:szCs w:val="18"/>
                                </w:rPr>
                              </w:pPr>
                              <w:r w:rsidRPr="001360DB">
                                <w:rPr>
                                  <w:sz w:val="18"/>
                                  <w:szCs w:val="18"/>
                                </w:rPr>
                                <w:t>Материалы</w:t>
                              </w:r>
                            </w:p>
                            <w:p w:rsidR="002E7706" w:rsidRPr="001360DB" w:rsidRDefault="002E7706" w:rsidP="0039361C">
                              <w:pPr>
                                <w:jc w:val="center"/>
                                <w:rPr>
                                  <w:sz w:val="18"/>
                                  <w:szCs w:val="18"/>
                                </w:rPr>
                              </w:pPr>
                              <w:r w:rsidRPr="001360DB">
                                <w:rPr>
                                  <w:sz w:val="18"/>
                                  <w:szCs w:val="18"/>
                                </w:rPr>
                                <w:t>комплектны</w:t>
                              </w:r>
                            </w:p>
                          </w:txbxContent>
                        </wps:txbx>
                        <wps:bodyPr rot="0" vert="horz" wrap="square" lIns="91440" tIns="45720" rIns="91440" bIns="45720" anchor="t" anchorCtr="0">
                          <a:noAutofit/>
                        </wps:bodyPr>
                      </wps:wsp>
                      <wps:wsp>
                        <wps:cNvPr id="69" name="Text Box 70"/>
                        <wps:cNvSpPr txBox="1">
                          <a:spLocks noChangeArrowheads="1"/>
                        </wps:cNvSpPr>
                        <wps:spPr bwMode="auto">
                          <a:xfrm>
                            <a:off x="7739" y="3060"/>
                            <a:ext cx="1977" cy="997"/>
                          </a:xfrm>
                          <a:prstGeom prst="rect">
                            <a:avLst/>
                          </a:prstGeom>
                          <a:solidFill>
                            <a:srgbClr val="FFFFFF"/>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jc w:val="center"/>
                              </w:pPr>
                              <w:r>
                                <w:t>Материалы</w:t>
                              </w:r>
                            </w:p>
                            <w:p w:rsidR="002E7706" w:rsidRDefault="002E7706" w:rsidP="0039361C">
                              <w:pPr>
                                <w:jc w:val="center"/>
                              </w:pPr>
                              <w:r>
                                <w:t>не комплектны</w:t>
                              </w:r>
                            </w:p>
                          </w:txbxContent>
                        </wps:txbx>
                        <wps:bodyPr rot="0" vert="horz" wrap="square" lIns="91440" tIns="45720" rIns="91440" bIns="45720" anchor="t" anchorCtr="0">
                          <a:noAutofit/>
                        </wps:bodyPr>
                      </wps:wsp>
                      <wps:wsp>
                        <wps:cNvPr id="70" name="Text Box 71"/>
                        <wps:cNvSpPr txBox="1">
                          <a:spLocks noChangeArrowheads="1"/>
                        </wps:cNvSpPr>
                        <wps:spPr bwMode="auto">
                          <a:xfrm>
                            <a:off x="719" y="3281"/>
                            <a:ext cx="3778" cy="308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spacing w:after="120"/>
                                <w:ind w:left="-180" w:firstLine="180"/>
                                <w:jc w:val="both"/>
                                <w:rPr>
                                  <w:sz w:val="18"/>
                                  <w:szCs w:val="18"/>
                                </w:rPr>
                              </w:pPr>
                              <w:r>
                                <w:rPr>
                                  <w:sz w:val="18"/>
                                  <w:szCs w:val="18"/>
                                </w:rPr>
                                <w:t xml:space="preserve">Специалист </w:t>
                              </w:r>
                              <w:r w:rsidR="00351D7B">
                                <w:rPr>
                                  <w:sz w:val="18"/>
                                  <w:szCs w:val="18"/>
                                </w:rPr>
                                <w:t>Сектора</w:t>
                              </w:r>
                              <w:r>
                                <w:rPr>
                                  <w:sz w:val="18"/>
                                  <w:szCs w:val="18"/>
                                </w:rPr>
                                <w:t xml:space="preserve"> направляет заявление и документы на рассмотрение Главе соответствующего городского или сельского поселения. Специалист </w:t>
                              </w:r>
                              <w:r w:rsidR="00351D7B">
                                <w:rPr>
                                  <w:sz w:val="18"/>
                                  <w:szCs w:val="18"/>
                                </w:rPr>
                                <w:t>Сектора</w:t>
                              </w:r>
                              <w:r>
                                <w:rPr>
                                  <w:sz w:val="18"/>
                                  <w:szCs w:val="18"/>
                                </w:rPr>
                                <w:t xml:space="preserve"> выдает заявителю лист согласования</w:t>
                              </w:r>
                            </w:p>
                            <w:p w:rsidR="002E7706" w:rsidRDefault="002E7706" w:rsidP="0039361C">
                              <w:pPr>
                                <w:autoSpaceDE w:val="0"/>
                                <w:jc w:val="both"/>
                                <w:rPr>
                                  <w:sz w:val="18"/>
                                  <w:szCs w:val="18"/>
                                </w:rPr>
                              </w:pPr>
                              <w:r>
                                <w:rPr>
                                  <w:sz w:val="18"/>
                                  <w:szCs w:val="18"/>
                                </w:rPr>
                                <w:t xml:space="preserve">Глава рассматривает заявление, выносит резолюцию и направляет специалисту Комитета на исполнение. </w:t>
                              </w:r>
                            </w:p>
                            <w:p w:rsidR="002E7706" w:rsidRDefault="002E7706" w:rsidP="0039361C">
                              <w:pPr>
                                <w:jc w:val="right"/>
                                <w:rPr>
                                  <w:b/>
                                  <w:bCs/>
                                </w:rPr>
                              </w:pPr>
                              <w:r>
                                <w:t xml:space="preserve"> </w:t>
                              </w:r>
                              <w:r>
                                <w:rPr>
                                  <w:b/>
                                  <w:bCs/>
                                </w:rPr>
                                <w:t>1 день</w:t>
                              </w:r>
                            </w:p>
                            <w:p w:rsidR="002E7706" w:rsidRDefault="002E7706" w:rsidP="0039361C"/>
                          </w:txbxContent>
                        </wps:txbx>
                        <wps:bodyPr rot="0" vert="horz" wrap="square" lIns="91440" tIns="45720" rIns="91440" bIns="45720" anchor="t" anchorCtr="0">
                          <a:noAutofit/>
                        </wps:bodyPr>
                      </wps:wsp>
                      <wps:wsp>
                        <wps:cNvPr id="71" name="Text Box 72"/>
                        <wps:cNvSpPr txBox="1">
                          <a:spLocks noChangeArrowheads="1"/>
                        </wps:cNvSpPr>
                        <wps:spPr bwMode="auto">
                          <a:xfrm>
                            <a:off x="6479" y="4499"/>
                            <a:ext cx="3057" cy="164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jc w:val="center"/>
                              </w:pPr>
                              <w:r>
                                <w:t xml:space="preserve">Материалы возвращаются Заявителю в течение </w:t>
                              </w:r>
                            </w:p>
                            <w:p w:rsidR="002E7706" w:rsidRDefault="002E7706" w:rsidP="0039361C">
                              <w:pPr>
                                <w:jc w:val="center"/>
                              </w:pPr>
                              <w:r>
                                <w:t>2 дней</w:t>
                              </w:r>
                            </w:p>
                          </w:txbxContent>
                        </wps:txbx>
                        <wps:bodyPr rot="0" vert="horz" wrap="square" lIns="91440" tIns="45720" rIns="91440" bIns="45720" anchor="t" anchorCtr="0">
                          <a:noAutofit/>
                        </wps:bodyPr>
                      </wps:wsp>
                      <wps:wsp>
                        <wps:cNvPr id="72" name="Text Box 73"/>
                        <wps:cNvSpPr txBox="1">
                          <a:spLocks noChangeArrowheads="1"/>
                        </wps:cNvSpPr>
                        <wps:spPr bwMode="auto">
                          <a:xfrm>
                            <a:off x="2158" y="6660"/>
                            <a:ext cx="5578" cy="1212"/>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jc w:val="both"/>
                                <w:rPr>
                                  <w:b/>
                                  <w:sz w:val="18"/>
                                  <w:szCs w:val="18"/>
                                </w:rPr>
                              </w:pPr>
                              <w:r>
                                <w:rPr>
                                  <w:sz w:val="18"/>
                                  <w:szCs w:val="18"/>
                                </w:rPr>
                                <w:t>Специалист проводит проверку достоверности представленных документов  и проверку возвращенного листа согласований о наличии замечаний и ограничений в течение</w:t>
                              </w:r>
                              <w:r>
                                <w:rPr>
                                  <w:b/>
                                  <w:sz w:val="18"/>
                                  <w:szCs w:val="18"/>
                                </w:rPr>
                                <w:t xml:space="preserve"> 5 дней</w:t>
                              </w:r>
                            </w:p>
                          </w:txbxContent>
                        </wps:txbx>
                        <wps:bodyPr rot="0" vert="horz" wrap="square" lIns="91440" tIns="45720" rIns="91440" bIns="45720" anchor="t" anchorCtr="0">
                          <a:noAutofit/>
                        </wps:bodyPr>
                      </wps:wsp>
                      <wps:wsp>
                        <wps:cNvPr id="73" name="Text Box 74"/>
                        <wps:cNvSpPr txBox="1">
                          <a:spLocks noChangeArrowheads="1"/>
                        </wps:cNvSpPr>
                        <wps:spPr bwMode="auto">
                          <a:xfrm>
                            <a:off x="178" y="6840"/>
                            <a:ext cx="1796" cy="951"/>
                          </a:xfrm>
                          <a:prstGeom prst="rect">
                            <a:avLst/>
                          </a:prstGeom>
                          <a:solidFill>
                            <a:srgbClr val="FFFFFF"/>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jc w:val="center"/>
                              </w:pPr>
                              <w:r>
                                <w:t>Материалы</w:t>
                              </w:r>
                            </w:p>
                            <w:p w:rsidR="002E7706" w:rsidRDefault="002E7706" w:rsidP="0039361C">
                              <w:pPr>
                                <w:jc w:val="center"/>
                              </w:pPr>
                              <w:r>
                                <w:t>достоверны</w:t>
                              </w:r>
                            </w:p>
                          </w:txbxContent>
                        </wps:txbx>
                        <wps:bodyPr rot="0" vert="horz" wrap="square" lIns="91440" tIns="45720" rIns="91440" bIns="45720" anchor="t" anchorCtr="0">
                          <a:noAutofit/>
                        </wps:bodyPr>
                      </wps:wsp>
                      <wps:wsp>
                        <wps:cNvPr id="74" name="Text Box 75"/>
                        <wps:cNvSpPr txBox="1">
                          <a:spLocks noChangeArrowheads="1"/>
                        </wps:cNvSpPr>
                        <wps:spPr bwMode="auto">
                          <a:xfrm>
                            <a:off x="7918" y="6840"/>
                            <a:ext cx="1977" cy="951"/>
                          </a:xfrm>
                          <a:prstGeom prst="rect">
                            <a:avLst/>
                          </a:prstGeom>
                          <a:solidFill>
                            <a:srgbClr val="FFFFFF"/>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jc w:val="center"/>
                              </w:pPr>
                              <w:r>
                                <w:t>Материалы</w:t>
                              </w:r>
                            </w:p>
                            <w:p w:rsidR="002E7706" w:rsidRDefault="002E7706" w:rsidP="0039361C">
                              <w:pPr>
                                <w:jc w:val="center"/>
                              </w:pPr>
                              <w:r>
                                <w:t>не достоверны</w:t>
                              </w:r>
                            </w:p>
                          </w:txbxContent>
                        </wps:txbx>
                        <wps:bodyPr rot="0" vert="horz" wrap="square" lIns="91440" tIns="45720" rIns="91440" bIns="45720" anchor="t" anchorCtr="0">
                          <a:noAutofit/>
                        </wps:bodyPr>
                      </wps:wsp>
                      <wps:wsp>
                        <wps:cNvPr id="75" name="Text Box 76"/>
                        <wps:cNvSpPr txBox="1">
                          <a:spLocks noChangeArrowheads="1"/>
                        </wps:cNvSpPr>
                        <wps:spPr bwMode="auto">
                          <a:xfrm>
                            <a:off x="719" y="8279"/>
                            <a:ext cx="3778" cy="125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jc w:val="center"/>
                                <w:rPr>
                                  <w:b/>
                                </w:rPr>
                              </w:pPr>
                              <w:r>
                                <w:t xml:space="preserve">Специалист </w:t>
                              </w:r>
                              <w:r w:rsidR="00351D7B">
                                <w:t>Сектора</w:t>
                              </w:r>
                              <w:r>
                                <w:t xml:space="preserve"> готовит ордер на производство земляных работ          </w:t>
                              </w:r>
                              <w:r>
                                <w:rPr>
                                  <w:b/>
                                </w:rPr>
                                <w:t>1 день</w:t>
                              </w:r>
                            </w:p>
                          </w:txbxContent>
                        </wps:txbx>
                        <wps:bodyPr rot="0" vert="horz" wrap="square" lIns="91440" tIns="45720" rIns="91440" bIns="45720" anchor="t" anchorCtr="0">
                          <a:noAutofit/>
                        </wps:bodyPr>
                      </wps:wsp>
                      <wps:wsp>
                        <wps:cNvPr id="76" name="Text Box 77"/>
                        <wps:cNvSpPr txBox="1">
                          <a:spLocks noChangeArrowheads="1"/>
                        </wps:cNvSpPr>
                        <wps:spPr bwMode="auto">
                          <a:xfrm>
                            <a:off x="719" y="10080"/>
                            <a:ext cx="3778" cy="107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jc w:val="center"/>
                                <w:rPr>
                                  <w:b/>
                                  <w:sz w:val="18"/>
                                  <w:szCs w:val="18"/>
                                </w:rPr>
                              </w:pPr>
                              <w:r>
                                <w:rPr>
                                  <w:sz w:val="18"/>
                                  <w:szCs w:val="18"/>
                                </w:rPr>
                                <w:t xml:space="preserve">Главе администрации подписывает ордер на производство земляных работ  </w:t>
                              </w:r>
                              <w:r>
                                <w:rPr>
                                  <w:b/>
                                  <w:sz w:val="18"/>
                                  <w:szCs w:val="18"/>
                                </w:rPr>
                                <w:t>1 день</w:t>
                              </w:r>
                            </w:p>
                            <w:p w:rsidR="002E7706" w:rsidRPr="00670025" w:rsidRDefault="002E7706" w:rsidP="0039361C"/>
                          </w:txbxContent>
                        </wps:txbx>
                        <wps:bodyPr rot="0" vert="horz" wrap="square" lIns="91440" tIns="45720" rIns="91440" bIns="45720" anchor="t" anchorCtr="0">
                          <a:noAutofit/>
                        </wps:bodyPr>
                      </wps:wsp>
                      <wps:wsp>
                        <wps:cNvPr id="77" name="Text Box 78"/>
                        <wps:cNvSpPr txBox="1">
                          <a:spLocks noChangeArrowheads="1"/>
                        </wps:cNvSpPr>
                        <wps:spPr bwMode="auto">
                          <a:xfrm>
                            <a:off x="719" y="11879"/>
                            <a:ext cx="3670" cy="140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jc w:val="center"/>
                                <w:rPr>
                                  <w:sz w:val="18"/>
                                  <w:szCs w:val="18"/>
                                </w:rPr>
                              </w:pPr>
                              <w:r>
                                <w:rPr>
                                  <w:sz w:val="18"/>
                                  <w:szCs w:val="18"/>
                                </w:rPr>
                                <w:t>Специалист выдает ордер  на производство земляных работ под роспись</w:t>
                              </w:r>
                            </w:p>
                            <w:p w:rsidR="002E7706" w:rsidRDefault="002E7706" w:rsidP="0039361C">
                              <w:pPr>
                                <w:jc w:val="center"/>
                                <w:rPr>
                                  <w:b/>
                                  <w:sz w:val="18"/>
                                  <w:szCs w:val="18"/>
                                </w:rPr>
                              </w:pPr>
                              <w:r>
                                <w:rPr>
                                  <w:sz w:val="18"/>
                                  <w:szCs w:val="18"/>
                                </w:rPr>
                                <w:t xml:space="preserve">                    </w:t>
                              </w:r>
                              <w:r>
                                <w:rPr>
                                  <w:b/>
                                  <w:sz w:val="18"/>
                                  <w:szCs w:val="18"/>
                                </w:rPr>
                                <w:t>1 день</w:t>
                              </w:r>
                            </w:p>
                          </w:txbxContent>
                        </wps:txbx>
                        <wps:bodyPr rot="0" vert="horz" wrap="square" lIns="91440" tIns="45720" rIns="91440" bIns="45720" anchor="t" anchorCtr="0">
                          <a:noAutofit/>
                        </wps:bodyPr>
                      </wps:wsp>
                      <wps:wsp>
                        <wps:cNvPr id="78" name="Text Box 79"/>
                        <wps:cNvSpPr txBox="1">
                          <a:spLocks noChangeArrowheads="1"/>
                        </wps:cNvSpPr>
                        <wps:spPr bwMode="auto">
                          <a:xfrm>
                            <a:off x="5938" y="8280"/>
                            <a:ext cx="3778" cy="71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706" w:rsidRDefault="002E7706" w:rsidP="0039361C">
                              <w:pPr>
                                <w:jc w:val="center"/>
                              </w:pPr>
                              <w:r>
                                <w:t>Материалы возвращаются Заявителю</w:t>
                              </w:r>
                            </w:p>
                          </w:txbxContent>
                        </wps:txbx>
                        <wps:bodyPr rot="0" vert="horz" wrap="square" lIns="91440" tIns="45720" rIns="91440" bIns="45720" anchor="t" anchorCtr="0">
                          <a:noAutofit/>
                        </wps:bodyPr>
                      </wps:wsp>
                      <wps:wsp>
                        <wps:cNvPr id="79" name="Line 80"/>
                        <wps:cNvCnPr/>
                        <wps:spPr bwMode="auto">
                          <a:xfrm>
                            <a:off x="5219" y="1800"/>
                            <a:ext cx="0" cy="53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81"/>
                        <wps:cNvCnPr/>
                        <wps:spPr bwMode="auto">
                          <a:xfrm flipH="1">
                            <a:off x="1978" y="2698"/>
                            <a:ext cx="718"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82"/>
                        <wps:cNvCnPr>
                          <a:stCxn id="68" idx="2"/>
                        </wps:cNvCnPr>
                        <wps:spPr bwMode="auto">
                          <a:xfrm>
                            <a:off x="1084" y="2845"/>
                            <a:ext cx="174" cy="43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Freeform 83"/>
                        <wps:cNvSpPr>
                          <a:spLocks/>
                        </wps:cNvSpPr>
                        <wps:spPr bwMode="auto">
                          <a:xfrm>
                            <a:off x="7740" y="2701"/>
                            <a:ext cx="980" cy="488"/>
                          </a:xfrm>
                          <a:custGeom>
                            <a:avLst/>
                            <a:gdLst>
                              <a:gd name="T0" fmla="*/ 0 w 984"/>
                              <a:gd name="T1" fmla="*/ 0 h 491"/>
                              <a:gd name="T2" fmla="*/ 984 w 984"/>
                              <a:gd name="T3" fmla="*/ 26 h 491"/>
                              <a:gd name="T4" fmla="*/ 983 w 984"/>
                              <a:gd name="T5" fmla="*/ 491 h 491"/>
                            </a:gdLst>
                            <a:ahLst/>
                            <a:cxnLst>
                              <a:cxn ang="0">
                                <a:pos x="T0" y="T1"/>
                              </a:cxn>
                              <a:cxn ang="0">
                                <a:pos x="T2" y="T3"/>
                              </a:cxn>
                              <a:cxn ang="0">
                                <a:pos x="T4" y="T5"/>
                              </a:cxn>
                            </a:cxnLst>
                            <a:rect l="0" t="0" r="r" b="b"/>
                            <a:pathLst>
                              <a:path w="984" h="491">
                                <a:moveTo>
                                  <a:pt x="0" y="0"/>
                                </a:moveTo>
                                <a:lnTo>
                                  <a:pt x="984" y="26"/>
                                </a:lnTo>
                                <a:lnTo>
                                  <a:pt x="983" y="491"/>
                                </a:lnTo>
                              </a:path>
                            </a:pathLst>
                          </a:custGeom>
                          <a:noFill/>
                          <a:ln w="9360" cap="sq">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3" name="Line 84"/>
                        <wps:cNvCnPr>
                          <a:stCxn id="69" idx="2"/>
                        </wps:cNvCnPr>
                        <wps:spPr bwMode="auto">
                          <a:xfrm flipH="1">
                            <a:off x="8640" y="4057"/>
                            <a:ext cx="88" cy="44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85"/>
                        <wps:cNvCnPr/>
                        <wps:spPr bwMode="auto">
                          <a:xfrm>
                            <a:off x="2880" y="6368"/>
                            <a:ext cx="2517" cy="2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Freeform 86"/>
                        <wps:cNvSpPr>
                          <a:spLocks/>
                        </wps:cNvSpPr>
                        <wps:spPr bwMode="auto">
                          <a:xfrm>
                            <a:off x="1434" y="6661"/>
                            <a:ext cx="724" cy="278"/>
                          </a:xfrm>
                          <a:custGeom>
                            <a:avLst/>
                            <a:gdLst>
                              <a:gd name="T0" fmla="*/ 727 w 727"/>
                              <a:gd name="T1" fmla="*/ 0 h 280"/>
                              <a:gd name="T2" fmla="*/ 0 w 727"/>
                              <a:gd name="T3" fmla="*/ 25 h 280"/>
                              <a:gd name="T4" fmla="*/ 14 w 727"/>
                              <a:gd name="T5" fmla="*/ 280 h 280"/>
                            </a:gdLst>
                            <a:ahLst/>
                            <a:cxnLst>
                              <a:cxn ang="0">
                                <a:pos x="T0" y="T1"/>
                              </a:cxn>
                              <a:cxn ang="0">
                                <a:pos x="T2" y="T3"/>
                              </a:cxn>
                              <a:cxn ang="0">
                                <a:pos x="T4" y="T5"/>
                              </a:cxn>
                            </a:cxnLst>
                            <a:rect l="0" t="0" r="r" b="b"/>
                            <a:pathLst>
                              <a:path w="727" h="280">
                                <a:moveTo>
                                  <a:pt x="727" y="0"/>
                                </a:moveTo>
                                <a:lnTo>
                                  <a:pt x="0" y="25"/>
                                </a:lnTo>
                                <a:lnTo>
                                  <a:pt x="14" y="280"/>
                                </a:lnTo>
                              </a:path>
                            </a:pathLst>
                          </a:custGeom>
                          <a:noFill/>
                          <a:ln w="9360" cap="sq">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6" name="Line 87"/>
                        <wps:cNvCnPr/>
                        <wps:spPr bwMode="auto">
                          <a:xfrm>
                            <a:off x="2520" y="9541"/>
                            <a:ext cx="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88"/>
                        <wps:cNvCnPr/>
                        <wps:spPr bwMode="auto">
                          <a:xfrm>
                            <a:off x="2700" y="9541"/>
                            <a:ext cx="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89"/>
                        <wps:cNvCnPr/>
                        <wps:spPr bwMode="auto">
                          <a:xfrm>
                            <a:off x="2700" y="9541"/>
                            <a:ext cx="0" cy="53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90"/>
                        <wps:cNvCnPr/>
                        <wps:spPr bwMode="auto">
                          <a:xfrm>
                            <a:off x="2520" y="11160"/>
                            <a:ext cx="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91"/>
                        <wps:cNvCnPr/>
                        <wps:spPr bwMode="auto">
                          <a:xfrm>
                            <a:off x="2700" y="11160"/>
                            <a:ext cx="0" cy="718"/>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92"/>
                        <wps:cNvCnPr/>
                        <wps:spPr bwMode="auto">
                          <a:xfrm>
                            <a:off x="8640" y="7872"/>
                            <a:ext cx="0" cy="40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Freeform 93"/>
                        <wps:cNvSpPr>
                          <a:spLocks/>
                        </wps:cNvSpPr>
                        <wps:spPr bwMode="auto">
                          <a:xfrm>
                            <a:off x="7740" y="6661"/>
                            <a:ext cx="936" cy="262"/>
                          </a:xfrm>
                          <a:custGeom>
                            <a:avLst/>
                            <a:gdLst>
                              <a:gd name="T0" fmla="*/ 0 w 939"/>
                              <a:gd name="T1" fmla="*/ 0 h 265"/>
                              <a:gd name="T2" fmla="*/ 939 w 939"/>
                              <a:gd name="T3" fmla="*/ 10 h 265"/>
                              <a:gd name="T4" fmla="*/ 923 w 939"/>
                              <a:gd name="T5" fmla="*/ 265 h 265"/>
                            </a:gdLst>
                            <a:ahLst/>
                            <a:cxnLst>
                              <a:cxn ang="0">
                                <a:pos x="T0" y="T1"/>
                              </a:cxn>
                              <a:cxn ang="0">
                                <a:pos x="T2" y="T3"/>
                              </a:cxn>
                              <a:cxn ang="0">
                                <a:pos x="T4" y="T5"/>
                              </a:cxn>
                            </a:cxnLst>
                            <a:rect l="0" t="0" r="r" b="b"/>
                            <a:pathLst>
                              <a:path w="939" h="265">
                                <a:moveTo>
                                  <a:pt x="0" y="0"/>
                                </a:moveTo>
                                <a:lnTo>
                                  <a:pt x="939" y="10"/>
                                </a:lnTo>
                                <a:lnTo>
                                  <a:pt x="923" y="265"/>
                                </a:lnTo>
                              </a:path>
                            </a:pathLst>
                          </a:custGeom>
                          <a:noFill/>
                          <a:ln w="9360" cap="sq">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3" name="Line 94"/>
                        <wps:cNvCnPr/>
                        <wps:spPr bwMode="auto">
                          <a:xfrm>
                            <a:off x="1434" y="7791"/>
                            <a:ext cx="5" cy="48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63" o:spid="_x0000_s1026" style="width:442.55pt;height:616.5pt;mso-position-horizontal-relative:char;mso-position-vertical-relative:line" coordsize="10077,1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">
                <v:rect id="Rectangle 65" o:spid="_x0000_s1027" style="position:absolute;width:10077;height:129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V08UA&#10;AADbAAAADwAAAGRycy9kb3ducmV2LnhtbESPQWvCQBSE74L/YXmCN91YSihpNlJLWzyo2Gihx0f2&#10;NYlm34bsqvHfu0LB4zAz3zDpvDeNOFPnassKZtMIBHFhdc2lgv3uc/ICwnlkjY1lUnAlB/NsOEgx&#10;0fbC33TOfSkChF2CCirv20RKV1Rk0E1tSxy8P9sZ9EF2pdQdXgLcNPIpimJpsOawUGFL7xUVx/xk&#10;FBx+zU+51fGxX+9wdc03H4evxV6p8ah/ewXhqfeP8H97qRXEz3D/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ZXTxQAAANsAAAAPAAAAAAAAAAAAAAAAAJgCAABkcnMv&#10;ZG93bnJldi54bWxQSwUGAAAAAAQABAD1AAAAigMAAAAA&#10;" filled="f" stroked="f" strokecolor="#3465a4">
                  <v:stroke joinstyle="round"/>
                </v:rect>
                <v:shapetype id="_x0000_t202" coordsize="21600,21600" o:spt="202" path="m,l,21600r21600,l21600,xe">
                  <v:stroke joinstyle="miter"/>
                  <v:path gradientshapeok="t" o:connecttype="rect"/>
                </v:shapetype>
                <v:shape id="Text Box 66" o:spid="_x0000_s1028" type="#_x0000_t202" style="position:absolute;left:1619;top:179;width:719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aw78A&#10;AADbAAAADwAAAGRycy9kb3ducmV2LnhtbESPS4vCMBSF98L8h3AH3Gmq0CLVKOI4M259gNtLc22L&#10;zU2niTb++4kguDycx8dZrIJpxJ06V1tWMBknIIgLq2suFZyO36MZCOeRNTaWScGDHKyWH4MF5tr2&#10;vKf7wZcijrDLUUHlfZtL6YqKDLqxbYmjd7GdQR9lV0rdYR/HTSOnSZJJgzVHQoUtbSoqroebiZDs&#10;B334RXP72oZz+tdkadqjUsPPsJ6D8BT8O/xq77SCLIXn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LprDvwAAANsAAAAPAAAAAAAAAAAAAAAAAJgCAABkcnMvZG93bnJl&#10;di54bWxQSwUGAAAAAAQABAD1AAAAhAMAAAAA&#10;" strokecolor="white" strokeweight=".26mm">
                  <v:stroke endcap="square"/>
                  <v:textbox>
                    <w:txbxContent>
                      <w:p w:rsidR="002E7706" w:rsidRDefault="002E7706" w:rsidP="0039361C">
                        <w:pPr>
                          <w:rPr>
                            <w:sz w:val="28"/>
                            <w:szCs w:val="28"/>
                          </w:rPr>
                        </w:pPr>
                        <w:r>
                          <w:rPr>
                            <w:sz w:val="28"/>
                            <w:szCs w:val="28"/>
                          </w:rPr>
                          <w:t>Блок-схема процедуры по предоставлению Услуги</w:t>
                        </w:r>
                      </w:p>
                    </w:txbxContent>
                  </v:textbox>
                </v:shape>
                <v:shape id="Text Box 67" o:spid="_x0000_s1029" type="#_x0000_t202" style="position:absolute;left:1438;top:1080;width:7738;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recMA&#10;AADbAAAADwAAAGRycy9kb3ducmV2LnhtbESPT2sCMRTE70K/Q3iF3jRbwUW2RpFCwaPVxT+3x+Z1&#10;s+zmZZtE3X77RhA8DjPzG2axGmwnruRD41jB+yQDQVw53XCtoNx/jecgQkTW2DkmBX8UYLV8GS2w&#10;0O7G33TdxVokCIcCFZgY+0LKUBmyGCauJ07ej/MWY5K+ltrjLcFtJ6dZlkuLDacFgz19Gqra3cUq&#10;GDbnY3uK9XR2MJ5+w7rdzspSqbfXYf0BItIQn+FHe6MV5D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UrecMAAADbAAAADwAAAAAAAAAAAAAAAACYAgAAZHJzL2Rv&#10;d25yZXYueG1sUEsFBgAAAAAEAAQA9QAAAIgDAAAAAA==&#10;" strokeweight=".26mm">
                  <v:stroke endcap="square"/>
                  <v:textbox>
                    <w:txbxContent>
                      <w:p w:rsidR="002E7706" w:rsidRDefault="002E7706" w:rsidP="0039361C">
                        <w:pPr>
                          <w:jc w:val="center"/>
                        </w:pPr>
                        <w:r>
                          <w:t>Заявитель предоставляет заявление с приложением в соответствии</w:t>
                        </w:r>
                      </w:p>
                      <w:p w:rsidR="002E7706" w:rsidRDefault="002E7706" w:rsidP="0039361C">
                        <w:pPr>
                          <w:jc w:val="center"/>
                        </w:pPr>
                        <w:r>
                          <w:t>с п. 2.2.3. регламента</w:t>
                        </w:r>
                      </w:p>
                    </w:txbxContent>
                  </v:textbox>
                </v:shape>
                <v:shape id="Text Box 68" o:spid="_x0000_s1030" type="#_x0000_t202" style="position:absolute;left:2699;top:2339;width:5037;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O4sIA&#10;AADbAAAADwAAAGRycy9kb3ducmV2LnhtbESPQWsCMRSE70L/Q3gFb5pVUMvWKCIUPFq7aHt7bJ6b&#10;ZTcva5Lq9t8boeBxmJlvmOW6t624kg+1YwWTcQaCuHS65kpB8fUxegMRIrLG1jEp+KMA69XLYIm5&#10;djf+pOshViJBOOSowMTY5VKG0pDFMHYdcfLOzluMSfpKao+3BLetnGbZXFqsOS0Y7GhrqGwOv1ZB&#10;v/s5Nd+xms6OxtMlbJr9rCiUGr72m3cQkfr4DP+3d1rBfAG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Y7iwgAAANsAAAAPAAAAAAAAAAAAAAAAAJgCAABkcnMvZG93&#10;bnJldi54bWxQSwUGAAAAAAQABAD1AAAAhwMAAAAA&#10;" strokeweight=".26mm">
                  <v:stroke endcap="square"/>
                  <v:textbox>
                    <w:txbxContent>
                      <w:p w:rsidR="002E7706" w:rsidRDefault="002E7706" w:rsidP="0039361C">
                        <w:pPr>
                          <w:jc w:val="center"/>
                          <w:rPr>
                            <w:b/>
                          </w:rPr>
                        </w:pPr>
                        <w:r>
                          <w:t xml:space="preserve">Регистрация и проверка комплектности входящих документов              </w:t>
                        </w:r>
                        <w:r>
                          <w:rPr>
                            <w:b/>
                          </w:rPr>
                          <w:t>1 день</w:t>
                        </w:r>
                      </w:p>
                    </w:txbxContent>
                  </v:textbox>
                </v:shape>
                <v:shape id="Text Box 69" o:spid="_x0000_s1031" type="#_x0000_t202" style="position:absolute;left:358;top:1956;width:1452;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1Xb4A&#10;AADbAAAADwAAAGRycy9kb3ducmV2LnhtbERPTWvCQBC9F/wPywje6kYhoURXEVttr7UFr0N2TILZ&#10;2Zhdzfbfdw6FHh/ve71NrlMPGkLr2cBinoEirrxtuTbw/XV4fgEVIrLFzjMZ+KEA283kaY2l9SN/&#10;0uMUayUhHEo00MTYl1qHqiGHYe57YuEufnAYBQ61tgOOEu46vcyyQjtsWRoa7GnfUHU93Z2UFEeM&#10;6R3d/fUtnfNbV+T5iMbMpmm3AhUpxX/xn/vDGihkrHyRH6A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vNV2+AAAA2wAAAA8AAAAAAAAAAAAAAAAAmAIAAGRycy9kb3ducmV2&#10;LnhtbFBLBQYAAAAABAAEAPUAAACDAwAAAAA=&#10;" strokecolor="white" strokeweight=".26mm">
                  <v:stroke endcap="square"/>
                  <v:textbox>
                    <w:txbxContent>
                      <w:p w:rsidR="002E7706" w:rsidRPr="001360DB" w:rsidRDefault="002E7706" w:rsidP="0039361C">
                        <w:pPr>
                          <w:jc w:val="center"/>
                          <w:rPr>
                            <w:sz w:val="18"/>
                            <w:szCs w:val="18"/>
                          </w:rPr>
                        </w:pPr>
                        <w:r w:rsidRPr="001360DB">
                          <w:rPr>
                            <w:sz w:val="18"/>
                            <w:szCs w:val="18"/>
                          </w:rPr>
                          <w:t>Материалы</w:t>
                        </w:r>
                      </w:p>
                      <w:p w:rsidR="002E7706" w:rsidRPr="001360DB" w:rsidRDefault="002E7706" w:rsidP="0039361C">
                        <w:pPr>
                          <w:jc w:val="center"/>
                          <w:rPr>
                            <w:sz w:val="18"/>
                            <w:szCs w:val="18"/>
                          </w:rPr>
                        </w:pPr>
                        <w:r w:rsidRPr="001360DB">
                          <w:rPr>
                            <w:sz w:val="18"/>
                            <w:szCs w:val="18"/>
                          </w:rPr>
                          <w:t>комплектны</w:t>
                        </w:r>
                      </w:p>
                    </w:txbxContent>
                  </v:textbox>
                </v:shape>
                <v:shape id="Text Box 70" o:spid="_x0000_s1032" type="#_x0000_t202" style="position:absolute;left:7739;top:3060;width:1977;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QxsAA&#10;AADbAAAADwAAAGRycy9kb3ducmV2LnhtbESPS2vCQBSF9wX/w3AL7uqkQkIbHUWsr23TQreXzDUJ&#10;Zu6kmdGM/94RBJeH8/g482UwrbhQ7xrLCt4nCQji0uqGKwW/P9u3DxDOI2tsLZOCKzlYLkYvc8y1&#10;HfibLoWvRBxhl6OC2vsul9KVNRl0E9sRR+9oe4M+yr6SuschjptWTpMkkwYbjoQaO1rXVJ6Ks4mQ&#10;bIc+7NGcvzbhL/1vszQdUKnxa1jNQHgK/hl+tA9aQfYJ9y/x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OQxsAAAADbAAAADwAAAAAAAAAAAAAAAACYAgAAZHJzL2Rvd25y&#10;ZXYueG1sUEsFBgAAAAAEAAQA9QAAAIUDAAAAAA==&#10;" strokecolor="white" strokeweight=".26mm">
                  <v:stroke endcap="square"/>
                  <v:textbox>
                    <w:txbxContent>
                      <w:p w:rsidR="002E7706" w:rsidRDefault="002E7706" w:rsidP="0039361C">
                        <w:pPr>
                          <w:jc w:val="center"/>
                        </w:pPr>
                        <w:r>
                          <w:t>Материалы</w:t>
                        </w:r>
                      </w:p>
                      <w:p w:rsidR="002E7706" w:rsidRDefault="002E7706" w:rsidP="0039361C">
                        <w:pPr>
                          <w:jc w:val="center"/>
                        </w:pPr>
                        <w:r>
                          <w:t>не комплектны</w:t>
                        </w:r>
                      </w:p>
                    </w:txbxContent>
                  </v:textbox>
                </v:shape>
                <v:shape id="Text Box 71" o:spid="_x0000_s1033" type="#_x0000_t202" style="position:absolute;left:719;top:3281;width:3778;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AS8AA&#10;AADbAAAADwAAAGRycy9kb3ducmV2LnhtbERPy4rCMBTdC/5DuII7TUdwlI5RRBhw6aPMOLtLc6cp&#10;bW5qktH695OF4PJw3qtNb1txIx9qxwrephkI4tLpmisFxflzsgQRIrLG1jEpeFCAzXo4WGGu3Z2P&#10;dDvFSqQQDjkqMDF2uZShNGQxTF1HnLhf5y3GBH0ltcd7CretnGXZu7RYc2ow2NHOUNmc/qyCfv/z&#10;3VxiNZt/GU/XsG0O86JQajzqtx8gIvXxJX6691rBIq1PX9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mAS8AAAADbAAAADwAAAAAAAAAAAAAAAACYAgAAZHJzL2Rvd25y&#10;ZXYueG1sUEsFBgAAAAAEAAQA9QAAAIUDAAAAAA==&#10;" strokeweight=".26mm">
                  <v:stroke endcap="square"/>
                  <v:textbox>
                    <w:txbxContent>
                      <w:p w:rsidR="002E7706" w:rsidRDefault="002E7706" w:rsidP="0039361C">
                        <w:pPr>
                          <w:spacing w:after="120"/>
                          <w:ind w:left="-180" w:firstLine="180"/>
                          <w:jc w:val="both"/>
                          <w:rPr>
                            <w:sz w:val="18"/>
                            <w:szCs w:val="18"/>
                          </w:rPr>
                        </w:pPr>
                        <w:r>
                          <w:rPr>
                            <w:sz w:val="18"/>
                            <w:szCs w:val="18"/>
                          </w:rPr>
                          <w:t xml:space="preserve">Специалист </w:t>
                        </w:r>
                        <w:r w:rsidR="00351D7B">
                          <w:rPr>
                            <w:sz w:val="18"/>
                            <w:szCs w:val="18"/>
                          </w:rPr>
                          <w:t>Сектора</w:t>
                        </w:r>
                        <w:r>
                          <w:rPr>
                            <w:sz w:val="18"/>
                            <w:szCs w:val="18"/>
                          </w:rPr>
                          <w:t xml:space="preserve"> направляет заявление и документы на рассмотрение Главе соответствующего городского или сельского поселения. Специалист </w:t>
                        </w:r>
                        <w:r w:rsidR="00351D7B">
                          <w:rPr>
                            <w:sz w:val="18"/>
                            <w:szCs w:val="18"/>
                          </w:rPr>
                          <w:t>Сектора</w:t>
                        </w:r>
                        <w:r>
                          <w:rPr>
                            <w:sz w:val="18"/>
                            <w:szCs w:val="18"/>
                          </w:rPr>
                          <w:t xml:space="preserve"> выдает заявителю лист согласования</w:t>
                        </w:r>
                      </w:p>
                      <w:p w:rsidR="002E7706" w:rsidRDefault="002E7706" w:rsidP="0039361C">
                        <w:pPr>
                          <w:autoSpaceDE w:val="0"/>
                          <w:jc w:val="both"/>
                          <w:rPr>
                            <w:sz w:val="18"/>
                            <w:szCs w:val="18"/>
                          </w:rPr>
                        </w:pPr>
                        <w:r>
                          <w:rPr>
                            <w:sz w:val="18"/>
                            <w:szCs w:val="18"/>
                          </w:rPr>
                          <w:t xml:space="preserve">Глава рассматривает заявление, выносит резолюцию и направляет специалисту Комитета на исполнение. </w:t>
                        </w:r>
                      </w:p>
                      <w:p w:rsidR="002E7706" w:rsidRDefault="002E7706" w:rsidP="0039361C">
                        <w:pPr>
                          <w:jc w:val="right"/>
                          <w:rPr>
                            <w:b/>
                            <w:bCs/>
                          </w:rPr>
                        </w:pPr>
                        <w:r>
                          <w:t xml:space="preserve"> </w:t>
                        </w:r>
                        <w:r>
                          <w:rPr>
                            <w:b/>
                            <w:bCs/>
                          </w:rPr>
                          <w:t>1 день</w:t>
                        </w:r>
                      </w:p>
                      <w:p w:rsidR="002E7706" w:rsidRDefault="002E7706" w:rsidP="0039361C"/>
                    </w:txbxContent>
                  </v:textbox>
                </v:shape>
                <v:shape id="Text Box 72" o:spid="_x0000_s1034" type="#_x0000_t202" style="position:absolute;left:6479;top:4499;width:3057;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l0MMA&#10;AADbAAAADwAAAGRycy9kb3ducmV2LnhtbESPT2vCQBTE7wW/w/IEb3WjYFtSN0GEgke1oX9uj+wz&#10;G5J9m+6uGr+9Wyj0OMzMb5h1OdpeXMiH1rGCxTwDQVw73XKjoHp/e3wBESKyxt4xKbhRgLKYPKwx&#10;1+7KB7ocYyMShEOOCkyMQy5lqA1ZDHM3ECfv5LzFmKRvpPZ4TXDby2WWPUmLLacFgwNtDdXd8WwV&#10;jLvvz+4rNsvVh/H0EzbdflVVSs2m4+YVRKQx/of/2jut4HkB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Ul0MMAAADbAAAADwAAAAAAAAAAAAAAAACYAgAAZHJzL2Rv&#10;d25yZXYueG1sUEsFBgAAAAAEAAQA9QAAAIgDAAAAAA==&#10;" strokeweight=".26mm">
                  <v:stroke endcap="square"/>
                  <v:textbox>
                    <w:txbxContent>
                      <w:p w:rsidR="002E7706" w:rsidRDefault="002E7706" w:rsidP="0039361C">
                        <w:pPr>
                          <w:jc w:val="center"/>
                        </w:pPr>
                        <w:r>
                          <w:t xml:space="preserve">Материалы возвращаются Заявителю в течение </w:t>
                        </w:r>
                      </w:p>
                      <w:p w:rsidR="002E7706" w:rsidRDefault="002E7706" w:rsidP="0039361C">
                        <w:pPr>
                          <w:jc w:val="center"/>
                        </w:pPr>
                        <w:r>
                          <w:t>2 дней</w:t>
                        </w:r>
                      </w:p>
                    </w:txbxContent>
                  </v:textbox>
                </v:shape>
                <v:shape id="Text Box 73" o:spid="_x0000_s1035" type="#_x0000_t202" style="position:absolute;left:2158;top:6660;width:5578;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7p8MA&#10;AADbAAAADwAAAGRycy9kb3ducmV2LnhtbESPQWsCMRSE74X+h/AEbzXrgq2sRpFCwaPaRdvbY/Pc&#10;LLt52SZR139vCoUeh5n5hlmuB9uJK/nQOFYwnWQgiCunG64VlJ8fL3MQISJr7ByTgjsFWK+en5ZY&#10;aHfjPV0PsRYJwqFABSbGvpAyVIYshonriZN3dt5iTNLXUnu8JbjtZJ5lr9Jiw2nBYE/vhqr2cLEK&#10;hu33qf2KdT47Gk8/YdPuZmWp1Hg0bBYgIg3xP/zX3moFbzn8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e7p8MAAADbAAAADwAAAAAAAAAAAAAAAACYAgAAZHJzL2Rv&#10;d25yZXYueG1sUEsFBgAAAAAEAAQA9QAAAIgDAAAAAA==&#10;" strokeweight=".26mm">
                  <v:stroke endcap="square"/>
                  <v:textbox>
                    <w:txbxContent>
                      <w:p w:rsidR="002E7706" w:rsidRDefault="002E7706" w:rsidP="0039361C">
                        <w:pPr>
                          <w:jc w:val="both"/>
                          <w:rPr>
                            <w:b/>
                            <w:sz w:val="18"/>
                            <w:szCs w:val="18"/>
                          </w:rPr>
                        </w:pPr>
                        <w:r>
                          <w:rPr>
                            <w:sz w:val="18"/>
                            <w:szCs w:val="18"/>
                          </w:rPr>
                          <w:t>Специалист проводит проверку достоверности представленных документов  и проверку возвращенного листа согласований о наличии замечаний и ограничений в течение</w:t>
                        </w:r>
                        <w:r>
                          <w:rPr>
                            <w:b/>
                            <w:sz w:val="18"/>
                            <w:szCs w:val="18"/>
                          </w:rPr>
                          <w:t xml:space="preserve"> 5 дней</w:t>
                        </w:r>
                      </w:p>
                    </w:txbxContent>
                  </v:textbox>
                </v:shape>
                <v:shape id="Text Box 74" o:spid="_x0000_s1036" type="#_x0000_t202" style="position:absolute;left:178;top:6840;width:179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x8cEA&#10;AADbAAAADwAAAGRycy9kb3ducmV2LnhtbESPX2vCMBTF3wd+h3CFvc1URzupTUXm5vaqE3y9NNe2&#10;2Nx0TbTx2y+DwR4P58+PU6yD6cSNBtdaVjCfJSCIK6tbrhUcv96fliCcR9bYWSYFd3KwLicPBeba&#10;jryn28HXIo6wy1FB432fS+mqhgy6me2Jo3e2g0Ef5VBLPeAYx00nF0mSSYMtR0KDPb02VF0OVxMh&#10;2Q59+EBz3b6FU/rdZWk6olKP07BZgfAU/H/4r/2pFbw8w++X+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SMfHBAAAA2wAAAA8AAAAAAAAAAAAAAAAAmAIAAGRycy9kb3du&#10;cmV2LnhtbFBLBQYAAAAABAAEAPUAAACGAwAAAAA=&#10;" strokecolor="white" strokeweight=".26mm">
                  <v:stroke endcap="square"/>
                  <v:textbox>
                    <w:txbxContent>
                      <w:p w:rsidR="002E7706" w:rsidRDefault="002E7706" w:rsidP="0039361C">
                        <w:pPr>
                          <w:jc w:val="center"/>
                        </w:pPr>
                        <w:r>
                          <w:t>Материалы</w:t>
                        </w:r>
                      </w:p>
                      <w:p w:rsidR="002E7706" w:rsidRDefault="002E7706" w:rsidP="0039361C">
                        <w:pPr>
                          <w:jc w:val="center"/>
                        </w:pPr>
                        <w:r>
                          <w:t>достоверны</w:t>
                        </w:r>
                      </w:p>
                    </w:txbxContent>
                  </v:textbox>
                </v:shape>
                <v:shape id="Text Box 75" o:spid="_x0000_s1037" type="#_x0000_t202" style="position:absolute;left:7918;top:6840;width:1977;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hcEA&#10;AADbAAAADwAAAGRycy9kb3ducmV2LnhtbESPX2vCMBTF3wd+h3CFvc1UWTupTUXm5vaqE3y9NNe2&#10;2Nx0TbTx2y+DwR4P58+PU6yD6cSNBtdaVjCfJSCIK6tbrhUcv96fliCcR9bYWSYFd3KwLicPBeba&#10;jryn28HXIo6wy1FB432fS+mqhgy6me2Jo3e2g0Ef5VBLPeAYx00nF0mSSYMtR0KDPb02VF0OVxMh&#10;2Q59+EBz3b6FU/rdZWk6olKP07BZgfAU/H/4r/2pFbw8w++X+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7qYXBAAAA2wAAAA8AAAAAAAAAAAAAAAAAmAIAAGRycy9kb3du&#10;cmV2LnhtbFBLBQYAAAAABAAEAPUAAACGAwAAAAA=&#10;" strokecolor="white" strokeweight=".26mm">
                  <v:stroke endcap="square"/>
                  <v:textbox>
                    <w:txbxContent>
                      <w:p w:rsidR="002E7706" w:rsidRDefault="002E7706" w:rsidP="0039361C">
                        <w:pPr>
                          <w:jc w:val="center"/>
                        </w:pPr>
                        <w:r>
                          <w:t>Материалы</w:t>
                        </w:r>
                      </w:p>
                      <w:p w:rsidR="002E7706" w:rsidRDefault="002E7706" w:rsidP="0039361C">
                        <w:pPr>
                          <w:jc w:val="center"/>
                        </w:pPr>
                        <w:r>
                          <w:t>не достоверны</w:t>
                        </w:r>
                      </w:p>
                    </w:txbxContent>
                  </v:textbox>
                </v:shape>
                <v:shape id="Text Box 76" o:spid="_x0000_s1038" type="#_x0000_t202" style="position:absolute;left:719;top:8279;width:3778;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j08MA&#10;AADbAAAADwAAAGRycy9kb3ducmV2LnhtbESPQWvCQBSE70L/w/IK3symQqqkriKFgke1QdvbI/ua&#10;Dcm+TXdXTf99t1DwOMzMN8xqM9peXMmH1rGCpywHQVw73XKjoHp/my1BhIissXdMCn4owGb9MFlh&#10;qd2ND3Q9xkYkCIcSFZgYh1LKUBuyGDI3ECfvy3mLMUnfSO3xluC2l/M8f5YWW04LBgd6NVR3x4tV&#10;MO4+z91HbObFyXj6DttuX1SVUtPHcfsCItIY7+H/9k4rWBT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4j08MAAADbAAAADwAAAAAAAAAAAAAAAACYAgAAZHJzL2Rv&#10;d25yZXYueG1sUEsFBgAAAAAEAAQA9QAAAIgDAAAAAA==&#10;" strokeweight=".26mm">
                  <v:stroke endcap="square"/>
                  <v:textbox>
                    <w:txbxContent>
                      <w:p w:rsidR="002E7706" w:rsidRDefault="002E7706" w:rsidP="0039361C">
                        <w:pPr>
                          <w:jc w:val="center"/>
                          <w:rPr>
                            <w:b/>
                          </w:rPr>
                        </w:pPr>
                        <w:r>
                          <w:t xml:space="preserve">Специалист </w:t>
                        </w:r>
                        <w:r w:rsidR="00351D7B">
                          <w:t>Сектора</w:t>
                        </w:r>
                        <w:bookmarkStart w:id="21" w:name="_GoBack"/>
                        <w:bookmarkEnd w:id="21"/>
                        <w:r>
                          <w:t xml:space="preserve"> готовит ордер на производство земляных работ          </w:t>
                        </w:r>
                        <w:r>
                          <w:rPr>
                            <w:b/>
                          </w:rPr>
                          <w:t>1 день</w:t>
                        </w:r>
                      </w:p>
                    </w:txbxContent>
                  </v:textbox>
                </v:shape>
                <v:shape id="Text Box 77" o:spid="_x0000_s1039" type="#_x0000_t202" style="position:absolute;left:719;top:10080;width:3778;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9pMIA&#10;AADbAAAADwAAAGRycy9kb3ducmV2LnhtbESPQWsCMRSE70L/Q3gFb5pVUMvWKCIUPFq7aHt7bJ6b&#10;ZTcva5Lq9t8boeBxmJlvmOW6t624kg+1YwWTcQaCuHS65kpB8fUxegMRIrLG1jEp+KMA69XLYIm5&#10;djf+pOshViJBOOSowMTY5VKG0pDFMHYdcfLOzluMSfpKao+3BLetnGbZXFqsOS0Y7GhrqGwOv1ZB&#10;v/s5Nd+xms6OxtMlbJr9rCiUGr72m3cQkfr4DP+3d1rBYg6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L2kwgAAANsAAAAPAAAAAAAAAAAAAAAAAJgCAABkcnMvZG93&#10;bnJldi54bWxQSwUGAAAAAAQABAD1AAAAhwMAAAAA&#10;" strokeweight=".26mm">
                  <v:stroke endcap="square"/>
                  <v:textbox>
                    <w:txbxContent>
                      <w:p w:rsidR="002E7706" w:rsidRDefault="002E7706" w:rsidP="0039361C">
                        <w:pPr>
                          <w:jc w:val="center"/>
                          <w:rPr>
                            <w:b/>
                            <w:sz w:val="18"/>
                            <w:szCs w:val="18"/>
                          </w:rPr>
                        </w:pPr>
                        <w:r>
                          <w:rPr>
                            <w:sz w:val="18"/>
                            <w:szCs w:val="18"/>
                          </w:rPr>
                          <w:t xml:space="preserve">Главе администрации подписывает ордер на производство земляных работ  </w:t>
                        </w:r>
                        <w:r>
                          <w:rPr>
                            <w:b/>
                            <w:sz w:val="18"/>
                            <w:szCs w:val="18"/>
                          </w:rPr>
                          <w:t>1 день</w:t>
                        </w:r>
                      </w:p>
                      <w:p w:rsidR="002E7706" w:rsidRPr="00670025" w:rsidRDefault="002E7706" w:rsidP="0039361C"/>
                    </w:txbxContent>
                  </v:textbox>
                </v:shape>
                <v:shape id="Text Box 78" o:spid="_x0000_s1040" type="#_x0000_t202" style="position:absolute;left:719;top:11879;width:367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YP8IA&#10;AADbAAAADwAAAGRycy9kb3ducmV2LnhtbESPQWsCMRSE74X+h/AK3mpWwVq2RhFB8Gh10fb22Dw3&#10;y25e1iTq9t83guBxmJlvmNmit624kg+1YwWjYQaCuHS65kpBsV+/f4IIEVlj65gU/FGAxfz1ZYa5&#10;djf+pusuViJBOOSowMTY5VKG0pDFMHQdcfJOzluMSfpKao+3BLetHGfZh7RYc1ow2NHKUNnsLlZB&#10;v/k9Nj+xGk8OxtM5LJvtpCiUGrz1yy8Qkfr4DD/aG61gOoX7l/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Bg/wgAAANsAAAAPAAAAAAAAAAAAAAAAAJgCAABkcnMvZG93&#10;bnJldi54bWxQSwUGAAAAAAQABAD1AAAAhwMAAAAA&#10;" strokeweight=".26mm">
                  <v:stroke endcap="square"/>
                  <v:textbox>
                    <w:txbxContent>
                      <w:p w:rsidR="002E7706" w:rsidRDefault="002E7706" w:rsidP="0039361C">
                        <w:pPr>
                          <w:jc w:val="center"/>
                          <w:rPr>
                            <w:sz w:val="18"/>
                            <w:szCs w:val="18"/>
                          </w:rPr>
                        </w:pPr>
                        <w:r>
                          <w:rPr>
                            <w:sz w:val="18"/>
                            <w:szCs w:val="18"/>
                          </w:rPr>
                          <w:t>Специалист выдает ордер  на производство земляных работ под роспись</w:t>
                        </w:r>
                      </w:p>
                      <w:p w:rsidR="002E7706" w:rsidRDefault="002E7706" w:rsidP="0039361C">
                        <w:pPr>
                          <w:jc w:val="center"/>
                          <w:rPr>
                            <w:b/>
                            <w:sz w:val="18"/>
                            <w:szCs w:val="18"/>
                          </w:rPr>
                        </w:pPr>
                        <w:r>
                          <w:rPr>
                            <w:sz w:val="18"/>
                            <w:szCs w:val="18"/>
                          </w:rPr>
                          <w:t xml:space="preserve">                    </w:t>
                        </w:r>
                        <w:r>
                          <w:rPr>
                            <w:b/>
                            <w:sz w:val="18"/>
                            <w:szCs w:val="18"/>
                          </w:rPr>
                          <w:t>1 день</w:t>
                        </w:r>
                      </w:p>
                    </w:txbxContent>
                  </v:textbox>
                </v:shape>
                <v:shape id="Text Box 79" o:spid="_x0000_s1041" type="#_x0000_t202" style="position:absolute;left:5938;top:8280;width:377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TcAA&#10;AADbAAAADwAAAGRycy9kb3ducmV2LnhtbERPy4rCMBTdC/5DuII7TUdwlI5RRBhw6aPMOLtLc6cp&#10;bW5qktH695OF4PJw3qtNb1txIx9qxwrephkI4tLpmisFxflzsgQRIrLG1jEpeFCAzXo4WGGu3Z2P&#10;dDvFSqQQDjkqMDF2uZShNGQxTF1HnLhf5y3GBH0ltcd7CretnGXZu7RYc2ow2NHOUNmc/qyCfv/z&#10;3VxiNZt/GU/XsG0O86JQajzqtx8gIvXxJX6691rBIo1NX9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MTcAAAADbAAAADwAAAAAAAAAAAAAAAACYAgAAZHJzL2Rvd25y&#10;ZXYueG1sUEsFBgAAAAAEAAQA9QAAAIUDAAAAAA==&#10;" strokeweight=".26mm">
                  <v:stroke endcap="square"/>
                  <v:textbox>
                    <w:txbxContent>
                      <w:p w:rsidR="002E7706" w:rsidRDefault="002E7706" w:rsidP="0039361C">
                        <w:pPr>
                          <w:jc w:val="center"/>
                        </w:pPr>
                        <w:r>
                          <w:t>Материалы возвращаются Заявителю</w:t>
                        </w:r>
                      </w:p>
                    </w:txbxContent>
                  </v:textbox>
                </v:shape>
                <v:line id="Line 80" o:spid="_x0000_s1042" style="position:absolute;visibility:visible;mso-wrap-style:square" from="5219,1800" to="5219,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ge+MMAAADbAAAADwAAAGRycy9kb3ducmV2LnhtbESPQWvCQBSE70L/w/IKvemmHqqNrlIK&#10;FXvT1KjHR/aZDWbfhuwa03/vCoLHYWa+YebL3taio9ZXjhW8jxIQxIXTFZcKdn8/wykIH5A11o5J&#10;wT95WC5eBnNMtbvylroslCJC2KeowITQpFL6wpBFP3INcfROrrUYomxLqVu8Rrit5ThJPqTFiuOC&#10;wYa+DRXn7GIVXA6Np80x6/MiX5n9YXzKd7+dUm+v/dcMRKA+PMOP9lormHzC/Uv8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HvjDAAAA2wAAAA8AAAAAAAAAAAAA&#10;AAAAoQIAAGRycy9kb3ducmV2LnhtbFBLBQYAAAAABAAEAPkAAACRAwAAAAA=&#10;" strokeweight=".26mm">
                  <v:stroke endarrow="block" joinstyle="miter" endcap="square"/>
                </v:line>
                <v:line id="Line 81" o:spid="_x0000_s1043" style="position:absolute;flip:x;visibility:visible;mso-wrap-style:square" from="1978,2698" to="2696,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ZEi78AAADbAAAADwAAAGRycy9kb3ducmV2LnhtbERPS27CMBDdV+IO1iCxKw6VqKKAQXzV&#10;broocIAhHuIo8diyXQi3rxeVunx6/+V6sL24U4itYwWzaQGCuHa65UbB5Xx8LUHEhKyxd0wKnhRh&#10;vRq9LLHS7sHfdD+lRuQQjhUqMCn5SspYG7IYp84TZ+7mgsWUYWikDvjI4baXb0XxLi22nBsMetoZ&#10;qrvTj1UwL7eHc9g/rx+tL6X/qjvD2Ck1GQ+bBYhEQ/oX/7k/tYIyr89f8g+Qq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QZEi78AAADbAAAADwAAAAAAAAAAAAAAAACh&#10;AgAAZHJzL2Rvd25yZXYueG1sUEsFBgAAAAAEAAQA+QAAAI0DAAAAAA==&#10;" strokeweight=".26mm">
                  <v:stroke endarrow="block" joinstyle="miter" endcap="square"/>
                </v:line>
                <v:line id="Line 82" o:spid="_x0000_s1044" style="position:absolute;visibility:visible;mso-wrap-style:square" from="1084,2845" to="1258,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ti2cIAAADbAAAADwAAAGRycy9kb3ducmV2LnhtbESPQYvCMBSE78L+h/AWvGmqh0WqUUTY&#10;RW+71arHR/Nsis1LaWKt/34jCB6HmfmGWax6W4uOWl85VjAZJyCIC6crLhUc9t+jGQgfkDXWjknB&#10;gzyslh+DBaba3fmPuiyUIkLYp6jAhNCkUvrCkEU/dg1x9C6utRiibEupW7xHuK3lNEm+pMWK44LB&#10;hjaGimt2swpup8bT7znr8yL/McfT9JIfdp1Sw89+PQcRqA/v8Ku91QpmE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ti2cIAAADbAAAADwAAAAAAAAAAAAAA&#10;AAChAgAAZHJzL2Rvd25yZXYueG1sUEsFBgAAAAAEAAQA+QAAAJADAAAAAA==&#10;" strokeweight=".26mm">
                  <v:stroke endarrow="block" joinstyle="miter" endcap="square"/>
                </v:line>
                <v:shape id="Freeform 83" o:spid="_x0000_s1045" style="position:absolute;left:7740;top:2701;width:980;height:488;visibility:visible;mso-wrap-style:none;v-text-anchor:middle" coordsize="98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MsMA&#10;AADbAAAADwAAAGRycy9kb3ducmV2LnhtbESPQYvCMBSE74L/IbwFb5quB5VqFFEE8SJWf8Czedtm&#10;27yUJtbu/nqzsOBxmJlvmNWmt7XoqPXGsYLPSQKCOHfacKHgdj2MFyB8QNZYOyYFP+Rhsx4OVphq&#10;9+QLdVkoRISwT1FBGUKTSunzkiz6iWuIo/flWoshyraQusVnhNtaTpNkJi0ajgslNrQrKa+yh1Ug&#10;f/1+drqfj/PssZ8X5676NqZSavTRb5cgAvXhHf5vH7WCxRT+vs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s/MsMAAADbAAAADwAAAAAAAAAAAAAAAACYAgAAZHJzL2Rv&#10;d25yZXYueG1sUEsFBgAAAAAEAAQA9QAAAIgDAAAAAA==&#10;" path="m,l984,26r-1,465e" filled="f" strokeweight=".26mm">
                  <v:stroke endarrow="block" endcap="square"/>
                  <v:path arrowok="t" o:connecttype="custom" o:connectlocs="0,0;980,26;979,488" o:connectangles="0,0,0"/>
                </v:shape>
                <v:line id="Line 84" o:spid="_x0000_s1046" style="position:absolute;flip:x;visibility:visible;mso-wrap-style:square" from="8640,4057" to="8728,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a/MMAAADbAAAADwAAAGRycy9kb3ducmV2LnhtbESPzW7CMBCE75V4B2uReitOW1FFKQYV&#10;SkUvPfDzAEu8jaPEa8s2EN6+roTEcTQz32hmi8H24kwhto4VPE8KEMS10y03Cg77r6cSREzIGnvH&#10;pOBKERbz0cMMK+0uvKXzLjUiQzhWqMCk5CspY23IYpw4T5y9XxcspixDI3XAS4bbXr4UxZu02HJe&#10;MOhpZajudierYFou1/vweT1uWl9K/1N3hrFT6nE8fLyDSDSke/jW/tYKylf4/5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2vzDAAAA2wAAAA8AAAAAAAAAAAAA&#10;AAAAoQIAAGRycy9kb3ducmV2LnhtbFBLBQYAAAAABAAEAPkAAACRAwAAAAA=&#10;" strokeweight=".26mm">
                  <v:stroke endarrow="block" joinstyle="miter" endcap="square"/>
                </v:line>
                <v:line id="Line 85" o:spid="_x0000_s1047" style="position:absolute;visibility:visible;mso-wrap-style:square" from="2880,6368" to="5397,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zBQcMAAADbAAAADwAAAGRycy9kb3ducmV2LnhtbESPQWvCQBSE7wX/w/IEb3WjiEh0lVKw&#10;1Jumifb4yD6zodm3IbvG+O/dQqHHYWa+YTa7wTaip87XjhXMpgkI4tLpmisF+df+dQXCB2SNjWNS&#10;8CAPu+3oZYOpdnc+UZ+FSkQI+xQVmBDaVEpfGrLop64ljt7VdRZDlF0ldYf3CLeNnCfJUlqsOS4Y&#10;bOndUPmT3ayC26X1dPzOhqIsPsz5Mr8W+aFXajIe3tYgAg3hP/zX/tQKVgv4/RJ/gN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8wUHDAAAA2wAAAA8AAAAAAAAAAAAA&#10;AAAAoQIAAGRycy9kb3ducmV2LnhtbFBLBQYAAAAABAAEAPkAAACRAwAAAAA=&#10;" strokeweight=".26mm">
                  <v:stroke endarrow="block" joinstyle="miter" endcap="square"/>
                </v:line>
                <v:shape id="Freeform 86" o:spid="_x0000_s1048" style="position:absolute;left:1434;top:6661;width:724;height:278;visibility:visible;mso-wrap-style:none;v-text-anchor:middle" coordsize="72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ACsYA&#10;AADbAAAADwAAAGRycy9kb3ducmV2LnhtbESPT2vCQBTE7wW/w/KEXkqzqVIJaVaRFNve/FMPenvN&#10;PpNg9m3IbjX66btCweMwM79hsllvGnGiztWWFbxEMQjiwuqaSwXb78VzAsJ5ZI2NZVJwIQez6eAh&#10;w1TbM6/ptPGlCBB2KSqovG9TKV1RkUEX2ZY4eAfbGfRBdqXUHZ4D3DRyFMcTabDmsFBhS3lFxXHz&#10;axRck8/D5P0nz5+2q51c7q9+bD+0Uo/Dfv4GwlPv7+H/9pdWkLzC7U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GACsYAAADbAAAADwAAAAAAAAAAAAAAAACYAgAAZHJz&#10;L2Rvd25yZXYueG1sUEsFBgAAAAAEAAQA9QAAAIsDAAAAAA==&#10;" path="m727,l,25,14,280e" filled="f" strokeweight=".26mm">
                  <v:stroke endarrow="block" endcap="square"/>
                  <v:path arrowok="t" o:connecttype="custom" o:connectlocs="724,0;0,25;14,278" o:connectangles="0,0,0"/>
                </v:shape>
                <v:line id="Line 87" o:spid="_x0000_s1049" style="position:absolute;visibility:visible;mso-wrap-style:square" from="2520,9541" to="2520,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6rcIAAADbAAAADwAAAGRycy9kb3ducmV2LnhtbESPQYvCMBSE74L/ITxhb5quB5FqFBFW&#10;3Ntuterx0TybYvNSmli7/34jCB6HmfmGWa57W4uOWl85VvA5SUAQF05XXCo4Hr7GcxA+IGusHZOC&#10;P/KwXg0HS0y1e/AvdVkoRYSwT1GBCaFJpfSFIYt+4hri6F1dazFE2ZZSt/iIcFvLaZLMpMWK44LB&#10;hraGilt2twru58bTzyXr8yLfmdN5es2P351SH6N+swARqA/v8Ku91wrmM3h+i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6rcIAAADbAAAADwAAAAAAAAAAAAAA&#10;AAChAgAAZHJzL2Rvd25yZXYueG1sUEsFBgAAAAAEAAQA+QAAAJADAAAAAA==&#10;" strokeweight=".26mm">
                  <v:stroke endarrow="block" joinstyle="miter" endcap="square"/>
                </v:line>
                <v:line id="Line 88" o:spid="_x0000_s1050" style="position:absolute;visibility:visible;mso-wrap-style:square" from="2700,9541" to="2700,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5fNsMAAADbAAAADwAAAGRycy9kb3ducmV2LnhtbESPQWvCQBSE7wX/w/IEb3WjB5XoKqVg&#10;qTdNE+3xkX1mQ7NvQ3aN8d+7hUKPw8x8w2x2g21ET52vHSuYTRMQxKXTNVcK8q/96wqED8gaG8ek&#10;4EEedtvRywZT7e58oj4LlYgQ9ikqMCG0qZS+NGTRT11LHL2r6yyGKLtK6g7vEW4bOU+ShbRYc1ww&#10;2NK7ofInu1kFt0vr6fidDUVZfJjzZX4t8kOv1GQ8vK1BBBrCf/iv/akVrJbw+yX+AL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uXzbDAAAA2wAAAA8AAAAAAAAAAAAA&#10;AAAAoQIAAGRycy9kb3ducmV2LnhtbFBLBQYAAAAABAAEAPkAAACRAwAAAAA=&#10;" strokeweight=".26mm">
                  <v:stroke endarrow="block" joinstyle="miter" endcap="square"/>
                </v:line>
                <v:line id="Line 89" o:spid="_x0000_s1051" style="position:absolute;visibility:visible;mso-wrap-style:square" from="2700,9541" to="2700,10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HLRMEAAADbAAAADwAAAGRycy9kb3ducmV2LnhtbERPz2vCMBS+D/wfwhO8rek8SOkaZQgT&#10;d5tdO3d8NM+m2LyUJtb63y+HwY4f3+9iN9teTDT6zrGClyQFQdw43XGroPp6f85A+ICssXdMCh7k&#10;YbddPBWYa3fnE01laEUMYZ+jAhPCkEvpG0MWfeIG4shd3GgxRDi2Uo94j+G2l+s03UiLHccGgwPt&#10;DTXX8mYV3M6Dp8+fcq6b+mC+z+tLXX1MSq2W89sriEBz+Bf/uY9aQRbHxi/xB8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MctEwQAAANsAAAAPAAAAAAAAAAAAAAAA&#10;AKECAABkcnMvZG93bnJldi54bWxQSwUGAAAAAAQABAD5AAAAjwMAAAAA&#10;" strokeweight=".26mm">
                  <v:stroke endarrow="block" joinstyle="miter" endcap="square"/>
                </v:line>
                <v:line id="Line 90" o:spid="_x0000_s1052" style="position:absolute;visibility:visible;mso-wrap-style:square" from="2520,11160" to="252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1u38MAAADbAAAADwAAAGRycy9kb3ducmV2LnhtbESPQWvCQBSE7wX/w/KE3upGD2Kjq5SC&#10;oreaJtrjI/vMhmbfhuwa4793hUKPw8x8w6w2g21ET52vHSuYThIQxKXTNVcK8u/t2wKED8gaG8ek&#10;4E4eNuvRywpT7W58pD4LlYgQ9ikqMCG0qZS+NGTRT1xLHL2L6yyGKLtK6g5vEW4bOUuSubRYc1ww&#10;2NKnofI3u1oF13Pr6esnG4qy2JnTeXYp8kOv1Ot4+FiCCDSE//Bfe68VLN7h+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9bt/DAAAA2wAAAA8AAAAAAAAAAAAA&#10;AAAAoQIAAGRycy9kb3ducmV2LnhtbFBLBQYAAAAABAAEAPkAAACRAwAAAAA=&#10;" strokeweight=".26mm">
                  <v:stroke endarrow="block" joinstyle="miter" endcap="square"/>
                </v:line>
                <v:line id="Line 91" o:spid="_x0000_s1053" style="position:absolute;visibility:visible;mso-wrap-style:square" from="2700,11160" to="2700,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5Rn78AAADbAAAADwAAAGRycy9kb3ducmV2LnhtbERPTYvCMBC9C/sfwix403Q9iFuNIsKK&#10;3rRrdY9DMzZlm0lpYq3/3hwEj4/3vVj1thYdtb5yrOBrnIAgLpyuuFRw+v0ZzUD4gKyxdkwKHuRh&#10;tfwYLDDV7s5H6rJQihjCPkUFJoQmldIXhiz6sWuII3d1rcUQYVtK3eI9httaTpJkKi1WHBsMNrQx&#10;VPxnN6vgdmk8Hf6yPi/yrTlfJtf8tO+UGn726zmIQH14i1/unVbwHd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p5Rn78AAADbAAAADwAAAAAAAAAAAAAAAACh&#10;AgAAZHJzL2Rvd25yZXYueG1sUEsFBgAAAAAEAAQA+QAAAI0DAAAAAA==&#10;" strokeweight=".26mm">
                  <v:stroke endarrow="block" joinstyle="miter" endcap="square"/>
                </v:line>
                <v:line id="Line 92" o:spid="_x0000_s1054" style="position:absolute;visibility:visible;mso-wrap-style:square" from="8640,7872" to="8640,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0BMMAAADbAAAADwAAAGRycy9kb3ducmV2LnhtbESPQWvCQBSE74X+h+UVeqsbPRRNXUWE&#10;Fr3ZmFSPj+wzG8y+Ddk1xn/fFQSPw8x8w8yXg21ET52vHSsYjxIQxKXTNVcK8v33xxSED8gaG8ek&#10;4EYelovXlzmm2l35l/osVCJC2KeowITQplL60pBFP3ItcfROrrMYouwqqTu8Rrht5CRJPqXFmuOC&#10;wZbWhspzdrEKLofW0+6YDUVZ/Ji/w+RU5Nteqfe3YfUFItAQnuFHe6MVzMZw/x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S9ATDAAAA2wAAAA8AAAAAAAAAAAAA&#10;AAAAoQIAAGRycy9kb3ducmV2LnhtbFBLBQYAAAAABAAEAPkAAACRAwAAAAA=&#10;" strokeweight=".26mm">
                  <v:stroke endarrow="block" joinstyle="miter" endcap="square"/>
                </v:line>
                <v:shape id="Freeform 93" o:spid="_x0000_s1055" style="position:absolute;left:7740;top:6661;width:936;height:262;visibility:visible;mso-wrap-style:none;v-text-anchor:middle" coordsize="93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dCMQA&#10;AADbAAAADwAAAGRycy9kb3ducmV2LnhtbESP3WrCQBSE7wu+w3IEb4puFJEYXUVsC0VoqT8PcMge&#10;k9Xs2ZBdTXx7t1Do5TAz3zDLdWcrcafGG8cKxqMEBHHutOFCwen4MUxB+ICssXJMCh7kYb3qvSwx&#10;067lPd0PoRARwj5DBWUIdSalz0uy6EeuJo7e2TUWQ5RNIXWDbYTbSk6SZCYtGo4LJda0LSm/Hm5W&#10;weXtdWzep1il7ueb7Fe7m6dmptSg320WIAJ14T/81/7UCuYT+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jHQjEAAAA2wAAAA8AAAAAAAAAAAAAAAAAmAIAAGRycy9k&#10;b3ducmV2LnhtbFBLBQYAAAAABAAEAPUAAACJAwAAAAA=&#10;" path="m,l939,10,923,265e" filled="f" strokeweight=".26mm">
                  <v:stroke endarrow="block" endcap="square"/>
                  <v:path arrowok="t" o:connecttype="custom" o:connectlocs="0,0;936,10;920,262" o:connectangles="0,0,0"/>
                </v:shape>
                <v:line id="Line 94" o:spid="_x0000_s1056" style="position:absolute;visibility:visible;mso-wrap-style:square" from="1434,7791" to="1439,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zP6MMAAADbAAAADwAAAGRycy9kb3ducmV2LnhtbESPQWvCQBSE70L/w/IKvemmFsRGVymF&#10;ir1patTjI/vMBrNvQ3aN6b93BcHjMDPfMPNlb2vRUesrxwreRwkI4sLpiksFu7+f4RSED8gaa8ek&#10;4J88LBcvgzmm2l15S10WShEh7FNUYEJoUil9YciiH7mGOHon11oMUbal1C1eI9zWcpwkE2mx4rhg&#10;sKFvQ8U5u1gFl0PjaXPM+rzIV2Z/GJ/y3W+n1Ntr/zUDEagPz/CjvdYKPj/g/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Mz+jDAAAA2wAAAA8AAAAAAAAAAAAA&#10;AAAAoQIAAGRycy9kb3ducmV2LnhtbFBLBQYAAAAABAAEAPkAAACRAwAAAAA=&#10;" strokeweight=".26mm">
                  <v:stroke endarrow="block" joinstyle="miter" endcap="square"/>
                </v:line>
                <w10:anchorlock/>
              </v:group>
            </w:pict>
          </mc:Fallback>
        </mc:AlternateContent>
      </w:r>
    </w:p>
    <w:p w:rsidR="0039361C" w:rsidRPr="0039361C" w:rsidRDefault="0039361C" w:rsidP="0039361C">
      <w:pPr>
        <w:autoSpaceDE w:val="0"/>
        <w:autoSpaceDN w:val="0"/>
        <w:adjustRightInd w:val="0"/>
        <w:jc w:val="both"/>
        <w:rPr>
          <w:rFonts w:eastAsiaTheme="minorHAnsi"/>
          <w:sz w:val="20"/>
          <w:szCs w:val="20"/>
          <w:lang w:eastAsia="en-US"/>
        </w:rPr>
      </w:pPr>
    </w:p>
    <w:p w:rsidR="0039361C" w:rsidRPr="0039361C" w:rsidRDefault="0039361C" w:rsidP="0039361C">
      <w:pPr>
        <w:autoSpaceDE w:val="0"/>
        <w:autoSpaceDN w:val="0"/>
        <w:adjustRightInd w:val="0"/>
        <w:jc w:val="both"/>
        <w:rPr>
          <w:rFonts w:eastAsiaTheme="minorHAnsi"/>
          <w:sz w:val="20"/>
          <w:szCs w:val="20"/>
          <w:lang w:eastAsia="en-US"/>
        </w:rPr>
      </w:pPr>
    </w:p>
    <w:p w:rsidR="0039361C" w:rsidRPr="0039361C" w:rsidRDefault="0039361C" w:rsidP="0039361C">
      <w:pPr>
        <w:autoSpaceDE w:val="0"/>
        <w:autoSpaceDN w:val="0"/>
        <w:adjustRightInd w:val="0"/>
        <w:jc w:val="both"/>
        <w:rPr>
          <w:rFonts w:eastAsiaTheme="minorHAnsi"/>
          <w:sz w:val="20"/>
          <w:szCs w:val="20"/>
          <w:lang w:eastAsia="en-US"/>
        </w:rPr>
      </w:pPr>
    </w:p>
    <w:p w:rsidR="0039361C" w:rsidRPr="0039361C" w:rsidRDefault="0039361C" w:rsidP="0039361C">
      <w:pPr>
        <w:autoSpaceDE w:val="0"/>
        <w:autoSpaceDN w:val="0"/>
        <w:adjustRightInd w:val="0"/>
        <w:jc w:val="both"/>
        <w:rPr>
          <w:rFonts w:eastAsiaTheme="minorHAnsi"/>
          <w:sz w:val="20"/>
          <w:szCs w:val="20"/>
          <w:lang w:eastAsia="en-US"/>
        </w:rPr>
      </w:pPr>
    </w:p>
    <w:p w:rsidR="0039361C" w:rsidRPr="0039361C" w:rsidRDefault="0039361C" w:rsidP="0039361C">
      <w:pPr>
        <w:autoSpaceDE w:val="0"/>
        <w:autoSpaceDN w:val="0"/>
        <w:adjustRightInd w:val="0"/>
        <w:jc w:val="both"/>
        <w:rPr>
          <w:rFonts w:eastAsiaTheme="minorHAnsi"/>
          <w:sz w:val="20"/>
          <w:szCs w:val="20"/>
          <w:lang w:eastAsia="en-US"/>
        </w:rPr>
      </w:pPr>
    </w:p>
    <w:p w:rsidR="0039361C" w:rsidRPr="0039361C" w:rsidRDefault="0039361C" w:rsidP="0039361C">
      <w:pPr>
        <w:autoSpaceDE w:val="0"/>
        <w:autoSpaceDN w:val="0"/>
        <w:adjustRightInd w:val="0"/>
        <w:jc w:val="right"/>
        <w:outlineLvl w:val="0"/>
        <w:rPr>
          <w:rFonts w:eastAsiaTheme="minorHAnsi"/>
          <w:sz w:val="22"/>
          <w:szCs w:val="22"/>
          <w:lang w:eastAsia="en-US"/>
        </w:rPr>
      </w:pPr>
    </w:p>
    <w:p w:rsidR="00D42948" w:rsidRDefault="00D42948" w:rsidP="0039361C">
      <w:pPr>
        <w:autoSpaceDE w:val="0"/>
        <w:autoSpaceDN w:val="0"/>
        <w:adjustRightInd w:val="0"/>
        <w:jc w:val="right"/>
        <w:outlineLvl w:val="0"/>
        <w:rPr>
          <w:rFonts w:eastAsiaTheme="minorHAnsi"/>
          <w:sz w:val="22"/>
          <w:szCs w:val="22"/>
          <w:lang w:eastAsia="en-US"/>
        </w:rPr>
      </w:pPr>
    </w:p>
    <w:p w:rsidR="0039361C" w:rsidRPr="0039361C" w:rsidRDefault="0039361C" w:rsidP="0039361C">
      <w:pPr>
        <w:autoSpaceDE w:val="0"/>
        <w:autoSpaceDN w:val="0"/>
        <w:adjustRightInd w:val="0"/>
        <w:jc w:val="right"/>
        <w:outlineLvl w:val="0"/>
        <w:rPr>
          <w:rFonts w:eastAsiaTheme="minorHAnsi"/>
          <w:sz w:val="22"/>
          <w:szCs w:val="22"/>
          <w:lang w:eastAsia="en-US"/>
        </w:rPr>
      </w:pPr>
      <w:r w:rsidRPr="0039361C">
        <w:rPr>
          <w:rFonts w:eastAsiaTheme="minorHAnsi"/>
          <w:sz w:val="22"/>
          <w:szCs w:val="22"/>
          <w:lang w:eastAsia="en-US"/>
        </w:rPr>
        <w:lastRenderedPageBreak/>
        <w:t>Приложение №3</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к Административному регламенту</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 xml:space="preserve">предоставления </w:t>
      </w:r>
      <w:proofErr w:type="gramStart"/>
      <w:r w:rsidRPr="0039361C">
        <w:rPr>
          <w:rFonts w:eastAsiaTheme="minorHAnsi"/>
          <w:sz w:val="22"/>
          <w:szCs w:val="22"/>
          <w:lang w:eastAsia="en-US"/>
        </w:rPr>
        <w:t>муниципальной</w:t>
      </w:r>
      <w:proofErr w:type="gramEnd"/>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услуги "Оформление разрешения</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(ордера) на производство</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земляных работ "</w:t>
      </w:r>
    </w:p>
    <w:p w:rsidR="0039361C" w:rsidRPr="0039361C" w:rsidRDefault="0039361C" w:rsidP="0039361C">
      <w:pPr>
        <w:autoSpaceDE w:val="0"/>
        <w:autoSpaceDN w:val="0"/>
        <w:adjustRightInd w:val="0"/>
        <w:jc w:val="both"/>
        <w:rPr>
          <w:rFonts w:eastAsiaTheme="minorHAnsi"/>
          <w:sz w:val="22"/>
          <w:szCs w:val="22"/>
          <w:lang w:eastAsia="en-US"/>
        </w:rPr>
      </w:pPr>
    </w:p>
    <w:p w:rsidR="0039361C" w:rsidRPr="0039361C" w:rsidRDefault="0039361C" w:rsidP="0039361C">
      <w:pPr>
        <w:autoSpaceDE w:val="0"/>
        <w:autoSpaceDN w:val="0"/>
        <w:adjustRightInd w:val="0"/>
        <w:jc w:val="center"/>
        <w:rPr>
          <w:rFonts w:eastAsiaTheme="minorHAnsi"/>
          <w:b/>
          <w:sz w:val="22"/>
          <w:szCs w:val="22"/>
          <w:lang w:eastAsia="en-US"/>
        </w:rPr>
      </w:pPr>
      <w:r w:rsidRPr="0039361C">
        <w:rPr>
          <w:rFonts w:eastAsiaTheme="minorHAnsi"/>
          <w:b/>
          <w:sz w:val="22"/>
          <w:szCs w:val="22"/>
          <w:lang w:eastAsia="en-US"/>
        </w:rPr>
        <w:t xml:space="preserve">Отказ в выдаче (продлении) разрешения (ордера) </w:t>
      </w:r>
      <w:proofErr w:type="gramStart"/>
      <w:r w:rsidRPr="0039361C">
        <w:rPr>
          <w:rFonts w:eastAsiaTheme="minorHAnsi"/>
          <w:b/>
          <w:sz w:val="22"/>
          <w:szCs w:val="22"/>
          <w:lang w:eastAsia="en-US"/>
        </w:rPr>
        <w:t>на</w:t>
      </w:r>
      <w:proofErr w:type="gramEnd"/>
    </w:p>
    <w:p w:rsidR="0039361C" w:rsidRPr="0039361C" w:rsidRDefault="0039361C" w:rsidP="0039361C">
      <w:pPr>
        <w:autoSpaceDE w:val="0"/>
        <w:autoSpaceDN w:val="0"/>
        <w:adjustRightInd w:val="0"/>
        <w:jc w:val="center"/>
        <w:rPr>
          <w:rFonts w:eastAsiaTheme="minorHAnsi"/>
          <w:b/>
          <w:sz w:val="22"/>
          <w:szCs w:val="22"/>
          <w:lang w:eastAsia="en-US"/>
        </w:rPr>
      </w:pPr>
      <w:r w:rsidRPr="0039361C">
        <w:rPr>
          <w:rFonts w:eastAsiaTheme="minorHAnsi"/>
          <w:b/>
          <w:sz w:val="22"/>
          <w:szCs w:val="22"/>
          <w:lang w:eastAsia="en-US"/>
        </w:rPr>
        <w:t>производство земляных работ</w:t>
      </w:r>
    </w:p>
    <w:p w:rsidR="0039361C" w:rsidRPr="0039361C" w:rsidRDefault="0039361C" w:rsidP="0039361C">
      <w:pPr>
        <w:autoSpaceDE w:val="0"/>
        <w:autoSpaceDN w:val="0"/>
        <w:adjustRightInd w:val="0"/>
        <w:jc w:val="center"/>
        <w:rPr>
          <w:rFonts w:eastAsiaTheme="minorHAnsi"/>
          <w:sz w:val="22"/>
          <w:szCs w:val="22"/>
          <w:lang w:eastAsia="en-US"/>
        </w:rPr>
      </w:pP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______________ 20__ г.                                                                                     № ________</w:t>
      </w:r>
    </w:p>
    <w:p w:rsidR="0039361C" w:rsidRPr="0039361C" w:rsidRDefault="0039361C" w:rsidP="0039361C">
      <w:pPr>
        <w:autoSpaceDE w:val="0"/>
        <w:autoSpaceDN w:val="0"/>
        <w:adjustRightInd w:val="0"/>
        <w:rPr>
          <w:rFonts w:eastAsiaTheme="minorHAnsi"/>
          <w:sz w:val="22"/>
          <w:szCs w:val="22"/>
          <w:lang w:eastAsia="en-US"/>
        </w:rPr>
      </w:pP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___________________________________________________________________________</w:t>
      </w:r>
    </w:p>
    <w:p w:rsidR="0039361C" w:rsidRPr="0039361C" w:rsidRDefault="0039361C" w:rsidP="0039361C">
      <w:pPr>
        <w:autoSpaceDE w:val="0"/>
        <w:autoSpaceDN w:val="0"/>
        <w:adjustRightInd w:val="0"/>
        <w:rPr>
          <w:rFonts w:eastAsiaTheme="minorHAnsi"/>
          <w:sz w:val="18"/>
          <w:szCs w:val="18"/>
          <w:lang w:eastAsia="en-US"/>
        </w:rPr>
      </w:pPr>
      <w:r w:rsidRPr="0039361C">
        <w:rPr>
          <w:rFonts w:eastAsiaTheme="minorHAnsi"/>
          <w:sz w:val="22"/>
          <w:szCs w:val="22"/>
          <w:lang w:eastAsia="en-US"/>
        </w:rPr>
        <w:t xml:space="preserve">      </w:t>
      </w:r>
      <w:r w:rsidRPr="0039361C">
        <w:rPr>
          <w:rFonts w:eastAsiaTheme="minorHAnsi"/>
          <w:sz w:val="18"/>
          <w:szCs w:val="18"/>
          <w:lang w:eastAsia="en-US"/>
        </w:rPr>
        <w:t>(наименование заявителя (представителя заявителя) и его адрес)</w:t>
      </w: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___________________________________________________________________________</w:t>
      </w: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Ваше заявление № _________ от ________________ 20__ г. о выдаче (продлении)</w:t>
      </w: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разрешения (ордера) на производство земляных работ по адресу:</w:t>
      </w: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___________________________________________________________________________</w:t>
      </w: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___________________________________________________________________________</w:t>
      </w: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__________________________________________________________________________,</w:t>
      </w: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место производства работ ____________________________________, рассмотрено.</w:t>
      </w: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 xml:space="preserve">В соответствии </w:t>
      </w:r>
      <w:proofErr w:type="gramStart"/>
      <w:r w:rsidRPr="0039361C">
        <w:rPr>
          <w:rFonts w:eastAsiaTheme="minorHAnsi"/>
          <w:sz w:val="22"/>
          <w:szCs w:val="22"/>
          <w:lang w:eastAsia="en-US"/>
        </w:rPr>
        <w:t>с</w:t>
      </w:r>
      <w:proofErr w:type="gramEnd"/>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___________________________________________________________________________</w:t>
      </w:r>
    </w:p>
    <w:p w:rsidR="0039361C" w:rsidRPr="0039361C" w:rsidRDefault="0039361C" w:rsidP="0039361C">
      <w:pPr>
        <w:autoSpaceDE w:val="0"/>
        <w:autoSpaceDN w:val="0"/>
        <w:adjustRightInd w:val="0"/>
        <w:rPr>
          <w:rFonts w:eastAsiaTheme="minorHAnsi"/>
          <w:sz w:val="20"/>
          <w:szCs w:val="20"/>
          <w:lang w:eastAsia="en-US"/>
        </w:rPr>
      </w:pPr>
      <w:r w:rsidRPr="0039361C">
        <w:rPr>
          <w:rFonts w:eastAsiaTheme="minorHAnsi"/>
          <w:sz w:val="20"/>
          <w:szCs w:val="20"/>
          <w:lang w:eastAsia="en-US"/>
        </w:rPr>
        <w:t xml:space="preserve"> </w:t>
      </w:r>
      <w:proofErr w:type="gramStart"/>
      <w:r w:rsidRPr="0039361C">
        <w:rPr>
          <w:rFonts w:eastAsiaTheme="minorHAnsi"/>
          <w:sz w:val="20"/>
          <w:szCs w:val="20"/>
          <w:lang w:eastAsia="en-US"/>
        </w:rPr>
        <w:t>(указываются основания для отказа в выдаче (продлении) разрешения (ордера)</w:t>
      </w:r>
      <w:proofErr w:type="gramEnd"/>
    </w:p>
    <w:p w:rsidR="0039361C" w:rsidRPr="0039361C" w:rsidRDefault="0039361C" w:rsidP="0039361C">
      <w:pPr>
        <w:autoSpaceDE w:val="0"/>
        <w:autoSpaceDN w:val="0"/>
        <w:adjustRightInd w:val="0"/>
        <w:rPr>
          <w:rFonts w:eastAsiaTheme="minorHAnsi"/>
          <w:sz w:val="22"/>
          <w:szCs w:val="22"/>
          <w:lang w:eastAsia="en-US"/>
        </w:rPr>
      </w:pP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___________________________________________________________________________</w:t>
      </w:r>
    </w:p>
    <w:p w:rsidR="0039361C" w:rsidRPr="0039361C" w:rsidRDefault="0039361C" w:rsidP="0039361C">
      <w:pPr>
        <w:autoSpaceDE w:val="0"/>
        <w:autoSpaceDN w:val="0"/>
        <w:adjustRightInd w:val="0"/>
        <w:rPr>
          <w:rFonts w:eastAsiaTheme="minorHAnsi"/>
          <w:sz w:val="20"/>
          <w:szCs w:val="20"/>
          <w:lang w:eastAsia="en-US"/>
        </w:rPr>
      </w:pPr>
      <w:r w:rsidRPr="0039361C">
        <w:rPr>
          <w:rFonts w:eastAsiaTheme="minorHAnsi"/>
          <w:sz w:val="22"/>
          <w:szCs w:val="22"/>
          <w:lang w:eastAsia="en-US"/>
        </w:rPr>
        <w:t xml:space="preserve">       </w:t>
      </w:r>
      <w:r w:rsidRPr="0039361C">
        <w:rPr>
          <w:rFonts w:eastAsiaTheme="minorHAnsi"/>
          <w:sz w:val="20"/>
          <w:szCs w:val="20"/>
          <w:lang w:eastAsia="en-US"/>
        </w:rPr>
        <w:t>на производство земляных работ на территории города Улан-Удэ)</w:t>
      </w:r>
    </w:p>
    <w:p w:rsidR="0039361C" w:rsidRPr="0039361C" w:rsidRDefault="0039361C" w:rsidP="0039361C">
      <w:pPr>
        <w:autoSpaceDE w:val="0"/>
        <w:autoSpaceDN w:val="0"/>
        <w:adjustRightInd w:val="0"/>
        <w:rPr>
          <w:rFonts w:eastAsiaTheme="minorHAnsi"/>
          <w:sz w:val="20"/>
          <w:szCs w:val="20"/>
          <w:lang w:eastAsia="en-US"/>
        </w:rPr>
      </w:pPr>
      <w:r w:rsidRPr="0039361C">
        <w:rPr>
          <w:rFonts w:eastAsiaTheme="minorHAnsi"/>
          <w:sz w:val="20"/>
          <w:szCs w:val="20"/>
          <w:lang w:eastAsia="en-US"/>
        </w:rPr>
        <w:t>Вам  отказано  в  выдаче  (продлении)  разрешения  (ордера) на производство</w:t>
      </w:r>
    </w:p>
    <w:p w:rsidR="0039361C" w:rsidRPr="0039361C" w:rsidRDefault="0039361C" w:rsidP="0039361C">
      <w:pPr>
        <w:autoSpaceDE w:val="0"/>
        <w:autoSpaceDN w:val="0"/>
        <w:adjustRightInd w:val="0"/>
        <w:rPr>
          <w:rFonts w:eastAsiaTheme="minorHAnsi"/>
          <w:sz w:val="20"/>
          <w:szCs w:val="20"/>
          <w:lang w:eastAsia="en-US"/>
        </w:rPr>
      </w:pPr>
      <w:r w:rsidRPr="0039361C">
        <w:rPr>
          <w:rFonts w:eastAsiaTheme="minorHAnsi"/>
          <w:sz w:val="20"/>
          <w:szCs w:val="20"/>
          <w:lang w:eastAsia="en-US"/>
        </w:rPr>
        <w:t>земляных работ.</w:t>
      </w:r>
    </w:p>
    <w:p w:rsidR="0039361C" w:rsidRPr="0039361C" w:rsidRDefault="0039361C" w:rsidP="0039361C">
      <w:pPr>
        <w:autoSpaceDE w:val="0"/>
        <w:autoSpaceDN w:val="0"/>
        <w:adjustRightInd w:val="0"/>
        <w:rPr>
          <w:rFonts w:eastAsiaTheme="minorHAnsi"/>
          <w:sz w:val="22"/>
          <w:szCs w:val="22"/>
          <w:lang w:eastAsia="en-US"/>
        </w:rPr>
      </w:pP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___________________________________________________________________________</w:t>
      </w:r>
    </w:p>
    <w:p w:rsidR="0039361C" w:rsidRPr="0039361C" w:rsidRDefault="0039361C" w:rsidP="0039361C">
      <w:pPr>
        <w:autoSpaceDE w:val="0"/>
        <w:autoSpaceDN w:val="0"/>
        <w:adjustRightInd w:val="0"/>
        <w:rPr>
          <w:rFonts w:eastAsiaTheme="minorHAnsi"/>
          <w:sz w:val="20"/>
          <w:szCs w:val="20"/>
          <w:lang w:eastAsia="en-US"/>
        </w:rPr>
      </w:pPr>
      <w:r w:rsidRPr="0039361C">
        <w:rPr>
          <w:rFonts w:eastAsiaTheme="minorHAnsi"/>
          <w:sz w:val="22"/>
          <w:szCs w:val="22"/>
          <w:lang w:eastAsia="en-US"/>
        </w:rPr>
        <w:t xml:space="preserve">   </w:t>
      </w:r>
      <w:proofErr w:type="gramStart"/>
      <w:r w:rsidRPr="0039361C">
        <w:rPr>
          <w:rFonts w:eastAsiaTheme="minorHAnsi"/>
          <w:sz w:val="20"/>
          <w:szCs w:val="20"/>
          <w:lang w:eastAsia="en-US"/>
        </w:rPr>
        <w:t>(должность, подпись, фамилия и инициалы лица, подписавшего настоящее</w:t>
      </w:r>
      <w:proofErr w:type="gramEnd"/>
    </w:p>
    <w:p w:rsidR="0039361C" w:rsidRPr="0039361C" w:rsidRDefault="0039361C" w:rsidP="0039361C">
      <w:pPr>
        <w:autoSpaceDE w:val="0"/>
        <w:autoSpaceDN w:val="0"/>
        <w:adjustRightInd w:val="0"/>
        <w:rPr>
          <w:rFonts w:eastAsiaTheme="minorHAnsi"/>
          <w:sz w:val="20"/>
          <w:szCs w:val="20"/>
          <w:lang w:eastAsia="en-US"/>
        </w:rPr>
      </w:pPr>
      <w:r w:rsidRPr="0039361C">
        <w:rPr>
          <w:rFonts w:eastAsiaTheme="minorHAnsi"/>
          <w:sz w:val="20"/>
          <w:szCs w:val="20"/>
          <w:lang w:eastAsia="en-US"/>
        </w:rPr>
        <w:t xml:space="preserve">                                 решение)</w:t>
      </w:r>
    </w:p>
    <w:p w:rsidR="0039361C" w:rsidRPr="0039361C" w:rsidRDefault="0039361C" w:rsidP="0039361C">
      <w:pPr>
        <w:autoSpaceDE w:val="0"/>
        <w:autoSpaceDN w:val="0"/>
        <w:adjustRightInd w:val="0"/>
        <w:rPr>
          <w:rFonts w:eastAsiaTheme="minorHAnsi"/>
          <w:sz w:val="22"/>
          <w:szCs w:val="22"/>
          <w:lang w:eastAsia="en-US"/>
        </w:rPr>
      </w:pPr>
    </w:p>
    <w:p w:rsidR="0039361C" w:rsidRPr="0039361C" w:rsidRDefault="0039361C" w:rsidP="0039361C">
      <w:pPr>
        <w:autoSpaceDE w:val="0"/>
        <w:autoSpaceDN w:val="0"/>
        <w:adjustRightInd w:val="0"/>
        <w:rPr>
          <w:rFonts w:eastAsiaTheme="minorHAnsi"/>
          <w:sz w:val="22"/>
          <w:szCs w:val="22"/>
          <w:lang w:eastAsia="en-US"/>
        </w:rPr>
      </w:pPr>
      <w:r w:rsidRPr="0039361C">
        <w:rPr>
          <w:rFonts w:eastAsiaTheme="minorHAnsi"/>
          <w:sz w:val="22"/>
          <w:szCs w:val="22"/>
          <w:lang w:eastAsia="en-US"/>
        </w:rPr>
        <w:t>М.П.</w:t>
      </w:r>
    </w:p>
    <w:p w:rsidR="0039361C" w:rsidRPr="0039361C" w:rsidRDefault="0039361C" w:rsidP="0039361C">
      <w:pPr>
        <w:widowControl w:val="0"/>
        <w:shd w:val="clear" w:color="auto" w:fill="FFFFFF"/>
        <w:ind w:right="-57"/>
        <w:rPr>
          <w:rFonts w:cs="Arial"/>
          <w:bCs/>
          <w:sz w:val="20"/>
          <w:szCs w:val="20"/>
          <w:lang w:eastAsia="zh-CN"/>
        </w:rPr>
      </w:pPr>
    </w:p>
    <w:p w:rsidR="0039361C" w:rsidRPr="0039361C" w:rsidRDefault="0039361C" w:rsidP="0039361C">
      <w:pPr>
        <w:widowControl w:val="0"/>
        <w:shd w:val="clear" w:color="auto" w:fill="FFFFFF"/>
        <w:ind w:right="-57"/>
        <w:jc w:val="both"/>
        <w:rPr>
          <w:rFonts w:cs="Arial"/>
          <w:bCs/>
          <w:sz w:val="20"/>
          <w:szCs w:val="20"/>
          <w:lang w:eastAsia="zh-CN"/>
        </w:rPr>
      </w:pPr>
    </w:p>
    <w:p w:rsidR="0039361C" w:rsidRPr="0039361C" w:rsidRDefault="0039361C" w:rsidP="0039361C">
      <w:pPr>
        <w:spacing w:after="200" w:line="276" w:lineRule="auto"/>
        <w:jc w:val="both"/>
        <w:rPr>
          <w:rFonts w:asciiTheme="minorHAnsi" w:eastAsiaTheme="minorHAnsi" w:hAnsiTheme="minorHAnsi" w:cstheme="minorBidi"/>
          <w:sz w:val="22"/>
          <w:szCs w:val="22"/>
          <w:lang w:eastAsia="en-US"/>
        </w:rPr>
      </w:pPr>
    </w:p>
    <w:p w:rsidR="0039361C" w:rsidRPr="0039361C" w:rsidRDefault="0039361C" w:rsidP="0039361C">
      <w:pPr>
        <w:spacing w:after="200" w:line="276" w:lineRule="auto"/>
        <w:jc w:val="both"/>
        <w:rPr>
          <w:rFonts w:asciiTheme="minorHAnsi" w:eastAsiaTheme="minorHAnsi" w:hAnsiTheme="minorHAnsi" w:cstheme="minorBidi"/>
          <w:sz w:val="22"/>
          <w:szCs w:val="22"/>
          <w:lang w:eastAsia="en-US"/>
        </w:rPr>
      </w:pPr>
    </w:p>
    <w:p w:rsidR="0039361C" w:rsidRPr="0039361C" w:rsidRDefault="0039361C" w:rsidP="0039361C">
      <w:pPr>
        <w:spacing w:after="200" w:line="276" w:lineRule="auto"/>
        <w:jc w:val="both"/>
        <w:rPr>
          <w:rFonts w:asciiTheme="minorHAnsi" w:eastAsiaTheme="minorHAnsi" w:hAnsiTheme="minorHAnsi" w:cstheme="minorBidi"/>
          <w:sz w:val="22"/>
          <w:szCs w:val="22"/>
          <w:lang w:eastAsia="en-US"/>
        </w:rPr>
      </w:pPr>
    </w:p>
    <w:p w:rsidR="0039361C" w:rsidRPr="0039361C" w:rsidRDefault="0039361C" w:rsidP="0039361C">
      <w:pPr>
        <w:spacing w:after="200" w:line="276" w:lineRule="auto"/>
        <w:jc w:val="both"/>
        <w:rPr>
          <w:rFonts w:asciiTheme="minorHAnsi" w:eastAsiaTheme="minorHAnsi" w:hAnsiTheme="minorHAnsi" w:cstheme="minorBidi"/>
          <w:sz w:val="22"/>
          <w:szCs w:val="22"/>
          <w:lang w:eastAsia="en-US"/>
        </w:rPr>
      </w:pPr>
    </w:p>
    <w:p w:rsidR="0039361C" w:rsidRPr="0039361C" w:rsidRDefault="0039361C" w:rsidP="0039361C">
      <w:pPr>
        <w:spacing w:after="200" w:line="276" w:lineRule="auto"/>
        <w:jc w:val="both"/>
        <w:rPr>
          <w:rFonts w:asciiTheme="minorHAnsi" w:eastAsiaTheme="minorHAnsi" w:hAnsiTheme="minorHAnsi" w:cstheme="minorBidi"/>
          <w:sz w:val="22"/>
          <w:szCs w:val="22"/>
          <w:lang w:eastAsia="en-US"/>
        </w:rPr>
      </w:pPr>
    </w:p>
    <w:p w:rsidR="0039361C" w:rsidRPr="0039361C" w:rsidRDefault="0039361C" w:rsidP="0039361C">
      <w:pPr>
        <w:spacing w:after="200" w:line="276" w:lineRule="auto"/>
        <w:jc w:val="both"/>
        <w:rPr>
          <w:rFonts w:asciiTheme="minorHAnsi" w:eastAsiaTheme="minorHAnsi" w:hAnsiTheme="minorHAnsi" w:cstheme="minorBidi"/>
          <w:sz w:val="22"/>
          <w:szCs w:val="22"/>
          <w:lang w:eastAsia="en-US"/>
        </w:rPr>
      </w:pPr>
    </w:p>
    <w:p w:rsidR="0039361C" w:rsidRPr="0039361C" w:rsidRDefault="0039361C" w:rsidP="0039361C">
      <w:pPr>
        <w:spacing w:after="200" w:line="276" w:lineRule="auto"/>
        <w:jc w:val="both"/>
        <w:rPr>
          <w:rFonts w:asciiTheme="minorHAnsi" w:eastAsiaTheme="minorHAnsi" w:hAnsiTheme="minorHAnsi" w:cstheme="minorBidi"/>
          <w:sz w:val="22"/>
          <w:szCs w:val="22"/>
          <w:lang w:eastAsia="en-US"/>
        </w:rPr>
      </w:pPr>
    </w:p>
    <w:p w:rsidR="0039361C" w:rsidRPr="0039361C" w:rsidRDefault="0039361C" w:rsidP="0039361C">
      <w:pPr>
        <w:spacing w:after="200" w:line="276" w:lineRule="auto"/>
        <w:jc w:val="both"/>
        <w:rPr>
          <w:rFonts w:asciiTheme="minorHAnsi" w:eastAsiaTheme="minorHAnsi" w:hAnsiTheme="minorHAnsi" w:cstheme="minorBidi"/>
          <w:sz w:val="22"/>
          <w:szCs w:val="22"/>
          <w:lang w:eastAsia="en-US"/>
        </w:rPr>
      </w:pPr>
    </w:p>
    <w:p w:rsidR="0039361C" w:rsidRPr="0039361C" w:rsidRDefault="0039361C" w:rsidP="0039361C">
      <w:pPr>
        <w:spacing w:after="200" w:line="276" w:lineRule="auto"/>
        <w:jc w:val="both"/>
        <w:rPr>
          <w:rFonts w:asciiTheme="minorHAnsi" w:eastAsiaTheme="minorHAnsi" w:hAnsiTheme="minorHAnsi" w:cstheme="minorBidi"/>
          <w:sz w:val="22"/>
          <w:szCs w:val="22"/>
          <w:lang w:eastAsia="en-US"/>
        </w:rPr>
      </w:pPr>
    </w:p>
    <w:p w:rsidR="0039361C" w:rsidRPr="0039361C" w:rsidRDefault="0039361C" w:rsidP="0039361C">
      <w:pPr>
        <w:autoSpaceDE w:val="0"/>
        <w:autoSpaceDN w:val="0"/>
        <w:adjustRightInd w:val="0"/>
        <w:jc w:val="right"/>
        <w:outlineLvl w:val="0"/>
        <w:rPr>
          <w:rFonts w:eastAsiaTheme="minorHAnsi"/>
          <w:sz w:val="22"/>
          <w:szCs w:val="22"/>
          <w:lang w:eastAsia="en-US"/>
        </w:rPr>
      </w:pPr>
    </w:p>
    <w:p w:rsidR="0039361C" w:rsidRPr="0039361C" w:rsidRDefault="0039361C" w:rsidP="0039361C">
      <w:pPr>
        <w:autoSpaceDE w:val="0"/>
        <w:autoSpaceDN w:val="0"/>
        <w:adjustRightInd w:val="0"/>
        <w:jc w:val="right"/>
        <w:outlineLvl w:val="0"/>
        <w:rPr>
          <w:rFonts w:eastAsiaTheme="minorHAnsi"/>
          <w:sz w:val="22"/>
          <w:szCs w:val="22"/>
          <w:lang w:eastAsia="en-US"/>
        </w:rPr>
      </w:pPr>
    </w:p>
    <w:p w:rsidR="006B6E2A" w:rsidRDefault="006B6E2A" w:rsidP="0039361C">
      <w:pPr>
        <w:autoSpaceDE w:val="0"/>
        <w:autoSpaceDN w:val="0"/>
        <w:adjustRightInd w:val="0"/>
        <w:jc w:val="right"/>
        <w:outlineLvl w:val="0"/>
        <w:rPr>
          <w:rFonts w:eastAsiaTheme="minorHAnsi"/>
          <w:sz w:val="22"/>
          <w:szCs w:val="22"/>
          <w:lang w:eastAsia="en-US"/>
        </w:rPr>
      </w:pPr>
    </w:p>
    <w:p w:rsidR="0039361C" w:rsidRPr="0039361C" w:rsidRDefault="0039361C" w:rsidP="0039361C">
      <w:pPr>
        <w:autoSpaceDE w:val="0"/>
        <w:autoSpaceDN w:val="0"/>
        <w:adjustRightInd w:val="0"/>
        <w:jc w:val="right"/>
        <w:outlineLvl w:val="0"/>
        <w:rPr>
          <w:rFonts w:eastAsiaTheme="minorHAnsi"/>
          <w:sz w:val="22"/>
          <w:szCs w:val="22"/>
          <w:lang w:eastAsia="en-US"/>
        </w:rPr>
      </w:pPr>
      <w:r w:rsidRPr="0039361C">
        <w:rPr>
          <w:rFonts w:eastAsiaTheme="minorHAnsi"/>
          <w:sz w:val="22"/>
          <w:szCs w:val="22"/>
          <w:lang w:eastAsia="en-US"/>
        </w:rPr>
        <w:lastRenderedPageBreak/>
        <w:t>Приложение №4</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к Административному регламенту</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 xml:space="preserve">предоставления </w:t>
      </w:r>
      <w:proofErr w:type="gramStart"/>
      <w:r w:rsidRPr="0039361C">
        <w:rPr>
          <w:rFonts w:eastAsiaTheme="minorHAnsi"/>
          <w:sz w:val="22"/>
          <w:szCs w:val="22"/>
          <w:lang w:eastAsia="en-US"/>
        </w:rPr>
        <w:t>муниципальной</w:t>
      </w:r>
      <w:proofErr w:type="gramEnd"/>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услуги "Оформление разрешения</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(ордера) на производство</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земляных работ "</w:t>
      </w:r>
    </w:p>
    <w:p w:rsidR="0039361C" w:rsidRPr="0039361C" w:rsidRDefault="0039361C" w:rsidP="0039361C">
      <w:pPr>
        <w:suppressAutoHyphens/>
        <w:autoSpaceDE w:val="0"/>
        <w:rPr>
          <w:lang w:eastAsia="zh-CN"/>
        </w:rPr>
      </w:pPr>
      <w:r w:rsidRPr="0039361C">
        <w:rPr>
          <w:lang w:eastAsia="zh-CN"/>
        </w:rPr>
        <w:t xml:space="preserve">Исх. от _____________ № ____                                Администрацию </w:t>
      </w:r>
      <w:proofErr w:type="spellStart"/>
      <w:r w:rsidRPr="0039361C">
        <w:rPr>
          <w:lang w:eastAsia="zh-CN"/>
        </w:rPr>
        <w:t>МО</w:t>
      </w:r>
      <w:proofErr w:type="gramStart"/>
      <w:r w:rsidRPr="0039361C">
        <w:rPr>
          <w:lang w:eastAsia="zh-CN"/>
        </w:rPr>
        <w:t>«Б</w:t>
      </w:r>
      <w:proofErr w:type="gramEnd"/>
      <w:r w:rsidRPr="0039361C">
        <w:rPr>
          <w:lang w:eastAsia="zh-CN"/>
        </w:rPr>
        <w:t>ичурский</w:t>
      </w:r>
      <w:proofErr w:type="spellEnd"/>
      <w:r w:rsidRPr="0039361C">
        <w:rPr>
          <w:lang w:eastAsia="zh-CN"/>
        </w:rPr>
        <w:t xml:space="preserve"> район»</w:t>
      </w:r>
    </w:p>
    <w:p w:rsidR="0039361C" w:rsidRPr="0039361C" w:rsidRDefault="0039361C" w:rsidP="0039361C">
      <w:pPr>
        <w:suppressAutoHyphens/>
        <w:autoSpaceDE w:val="0"/>
        <w:jc w:val="center"/>
        <w:rPr>
          <w:lang w:eastAsia="zh-CN"/>
        </w:rPr>
      </w:pPr>
    </w:p>
    <w:p w:rsidR="0039361C" w:rsidRPr="0039361C" w:rsidRDefault="0039361C" w:rsidP="0039361C">
      <w:pPr>
        <w:suppressAutoHyphens/>
        <w:autoSpaceDE w:val="0"/>
        <w:jc w:val="center"/>
        <w:rPr>
          <w:lang w:eastAsia="zh-CN"/>
        </w:rPr>
      </w:pPr>
      <w:r w:rsidRPr="0039361C">
        <w:rPr>
          <w:b/>
          <w:bCs/>
          <w:sz w:val="26"/>
          <w:szCs w:val="26"/>
          <w:lang w:eastAsia="zh-CN"/>
        </w:rPr>
        <w:t>Жалоба</w:t>
      </w:r>
    </w:p>
    <w:p w:rsidR="0039361C" w:rsidRPr="0039361C" w:rsidRDefault="0039361C" w:rsidP="0039361C">
      <w:pPr>
        <w:suppressAutoHyphens/>
        <w:autoSpaceDE w:val="0"/>
        <w:rPr>
          <w:lang w:eastAsia="zh-CN"/>
        </w:rPr>
      </w:pPr>
    </w:p>
    <w:p w:rsidR="0039361C" w:rsidRPr="0039361C" w:rsidRDefault="0039361C" w:rsidP="0039361C">
      <w:pPr>
        <w:suppressAutoHyphens/>
        <w:autoSpaceDE w:val="0"/>
        <w:rPr>
          <w:lang w:eastAsia="zh-CN"/>
        </w:rPr>
      </w:pPr>
      <w:r w:rsidRPr="0039361C">
        <w:rPr>
          <w:lang w:eastAsia="zh-CN"/>
        </w:rPr>
        <w:t>*    Полное      наименование      юридического    лица________________________________________________________________________</w:t>
      </w:r>
    </w:p>
    <w:p w:rsidR="0039361C" w:rsidRPr="0039361C" w:rsidRDefault="0039361C" w:rsidP="0039361C">
      <w:pPr>
        <w:suppressAutoHyphens/>
        <w:autoSpaceDE w:val="0"/>
        <w:rPr>
          <w:lang w:eastAsia="zh-CN"/>
        </w:rPr>
      </w:pPr>
    </w:p>
    <w:p w:rsidR="0039361C" w:rsidRPr="0039361C" w:rsidRDefault="0039361C" w:rsidP="0039361C">
      <w:pPr>
        <w:suppressAutoHyphens/>
        <w:autoSpaceDE w:val="0"/>
        <w:rPr>
          <w:lang w:eastAsia="zh-CN"/>
        </w:rPr>
      </w:pPr>
      <w:r w:rsidRPr="0039361C">
        <w:rPr>
          <w:lang w:eastAsia="zh-CN"/>
        </w:rPr>
        <w:t>* Местонахождение        юридического   лица _____________________________________________________________________________</w:t>
      </w:r>
    </w:p>
    <w:p w:rsidR="0039361C" w:rsidRPr="0039361C" w:rsidRDefault="0039361C" w:rsidP="0039361C">
      <w:pPr>
        <w:suppressAutoHyphens/>
        <w:autoSpaceDE w:val="0"/>
        <w:rPr>
          <w:sz w:val="20"/>
          <w:szCs w:val="20"/>
          <w:lang w:eastAsia="zh-CN"/>
        </w:rPr>
      </w:pPr>
      <w:r w:rsidRPr="0039361C">
        <w:rPr>
          <w:lang w:eastAsia="zh-CN"/>
        </w:rPr>
        <w:t xml:space="preserve">                               </w:t>
      </w:r>
      <w:r w:rsidRPr="0039361C">
        <w:rPr>
          <w:sz w:val="20"/>
          <w:szCs w:val="20"/>
          <w:lang w:eastAsia="zh-CN"/>
        </w:rPr>
        <w:t>(фактический адрес)</w:t>
      </w:r>
    </w:p>
    <w:p w:rsidR="0039361C" w:rsidRPr="0039361C" w:rsidRDefault="0039361C" w:rsidP="0039361C">
      <w:pPr>
        <w:suppressAutoHyphens/>
        <w:autoSpaceDE w:val="0"/>
        <w:rPr>
          <w:lang w:eastAsia="zh-CN"/>
        </w:rPr>
      </w:pPr>
    </w:p>
    <w:p w:rsidR="0039361C" w:rsidRPr="0039361C" w:rsidRDefault="0039361C" w:rsidP="0039361C">
      <w:pPr>
        <w:suppressAutoHyphens/>
        <w:autoSpaceDE w:val="0"/>
        <w:rPr>
          <w:lang w:eastAsia="zh-CN"/>
        </w:rPr>
      </w:pPr>
      <w:r w:rsidRPr="0039361C">
        <w:rPr>
          <w:lang w:eastAsia="zh-CN"/>
        </w:rPr>
        <w:t>Телефон: 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Адрес электронной почты: ______________________________________________________</w:t>
      </w:r>
    </w:p>
    <w:p w:rsidR="0039361C" w:rsidRPr="0039361C" w:rsidRDefault="0039361C" w:rsidP="0039361C">
      <w:pPr>
        <w:suppressAutoHyphens/>
        <w:autoSpaceDE w:val="0"/>
        <w:rPr>
          <w:lang w:eastAsia="zh-CN"/>
        </w:rPr>
      </w:pPr>
      <w:r w:rsidRPr="0039361C">
        <w:rPr>
          <w:lang w:eastAsia="zh-CN"/>
        </w:rPr>
        <w:t>Код учета: ИНН _______________________________________________________________</w:t>
      </w:r>
    </w:p>
    <w:p w:rsidR="0039361C" w:rsidRPr="0039361C" w:rsidRDefault="0039361C" w:rsidP="0039361C">
      <w:pPr>
        <w:suppressAutoHyphens/>
        <w:autoSpaceDE w:val="0"/>
        <w:rPr>
          <w:lang w:eastAsia="zh-CN"/>
        </w:rPr>
      </w:pPr>
      <w:r w:rsidRPr="0039361C">
        <w:rPr>
          <w:lang w:eastAsia="zh-CN"/>
        </w:rPr>
        <w:t>* Ф.И.О. руководителя юридического лица ________________________________________</w:t>
      </w:r>
    </w:p>
    <w:p w:rsidR="0039361C" w:rsidRPr="0039361C" w:rsidRDefault="0039361C" w:rsidP="0039361C">
      <w:pPr>
        <w:suppressAutoHyphens/>
        <w:autoSpaceDE w:val="0"/>
        <w:rPr>
          <w:lang w:eastAsia="zh-CN"/>
        </w:rPr>
      </w:pPr>
    </w:p>
    <w:p w:rsidR="0039361C" w:rsidRPr="0039361C" w:rsidRDefault="0039361C" w:rsidP="0039361C">
      <w:pPr>
        <w:suppressAutoHyphens/>
        <w:autoSpaceDE w:val="0"/>
        <w:rPr>
          <w:lang w:eastAsia="zh-CN"/>
        </w:rPr>
      </w:pPr>
      <w:r w:rsidRPr="0039361C">
        <w:rPr>
          <w:lang w:eastAsia="zh-CN"/>
        </w:rPr>
        <w:t>* на действия (бездействие):</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jc w:val="center"/>
        <w:rPr>
          <w:sz w:val="20"/>
          <w:szCs w:val="20"/>
          <w:lang w:eastAsia="zh-CN"/>
        </w:rPr>
      </w:pPr>
      <w:r w:rsidRPr="0039361C">
        <w:rPr>
          <w:sz w:val="20"/>
          <w:szCs w:val="20"/>
          <w:lang w:eastAsia="zh-CN"/>
        </w:rPr>
        <w:t>(наименование органа или должность, ФИО должностного лица органа)</w:t>
      </w:r>
    </w:p>
    <w:p w:rsidR="0039361C" w:rsidRPr="0039361C" w:rsidRDefault="0039361C" w:rsidP="0039361C">
      <w:pPr>
        <w:suppressAutoHyphens/>
        <w:autoSpaceDE w:val="0"/>
        <w:rPr>
          <w:sz w:val="20"/>
          <w:szCs w:val="20"/>
          <w:lang w:eastAsia="zh-CN"/>
        </w:rPr>
      </w:pPr>
    </w:p>
    <w:p w:rsidR="0039361C" w:rsidRPr="0039361C" w:rsidRDefault="0039361C" w:rsidP="0039361C">
      <w:pPr>
        <w:suppressAutoHyphens/>
        <w:autoSpaceDE w:val="0"/>
        <w:rPr>
          <w:lang w:eastAsia="zh-CN"/>
        </w:rPr>
      </w:pPr>
      <w:r w:rsidRPr="0039361C">
        <w:rPr>
          <w:lang w:eastAsia="zh-CN"/>
        </w:rPr>
        <w:t>* существо жалобы:</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jc w:val="center"/>
        <w:rPr>
          <w:sz w:val="20"/>
          <w:szCs w:val="20"/>
          <w:lang w:eastAsia="zh-CN"/>
        </w:rPr>
      </w:pPr>
      <w:proofErr w:type="gramStart"/>
      <w:r w:rsidRPr="0039361C">
        <w:rPr>
          <w:sz w:val="20"/>
          <w:szCs w:val="20"/>
          <w:lang w:eastAsia="zh-CN"/>
        </w:rPr>
        <w:t xml:space="preserve">(краткое  изложение  обжалуемых  действий  (бездействия),  указать основания,  по  которым  лицо,  </w:t>
      </w:r>
      <w:proofErr w:type="gramEnd"/>
    </w:p>
    <w:p w:rsidR="0039361C" w:rsidRPr="0039361C" w:rsidRDefault="0039361C" w:rsidP="0039361C">
      <w:pPr>
        <w:suppressAutoHyphens/>
        <w:autoSpaceDE w:val="0"/>
        <w:jc w:val="center"/>
        <w:rPr>
          <w:sz w:val="20"/>
          <w:szCs w:val="20"/>
          <w:lang w:eastAsia="zh-CN"/>
        </w:rPr>
      </w:pPr>
      <w:proofErr w:type="gramStart"/>
      <w:r w:rsidRPr="0039361C">
        <w:rPr>
          <w:sz w:val="20"/>
          <w:szCs w:val="20"/>
          <w:lang w:eastAsia="zh-CN"/>
        </w:rPr>
        <w:t>подающее</w:t>
      </w:r>
      <w:proofErr w:type="gramEnd"/>
      <w:r w:rsidRPr="0039361C">
        <w:rPr>
          <w:sz w:val="20"/>
          <w:szCs w:val="20"/>
          <w:lang w:eastAsia="zh-CN"/>
        </w:rPr>
        <w:t xml:space="preserve">  жалобу,  не  согласно  с действием (бездействием) со ссылками на пункты регламента)</w:t>
      </w:r>
    </w:p>
    <w:p w:rsidR="0039361C" w:rsidRPr="0039361C" w:rsidRDefault="0039361C" w:rsidP="0039361C">
      <w:pPr>
        <w:suppressAutoHyphens/>
        <w:autoSpaceDE w:val="0"/>
        <w:rPr>
          <w:lang w:eastAsia="zh-CN"/>
        </w:rPr>
      </w:pPr>
    </w:p>
    <w:p w:rsidR="0039361C" w:rsidRPr="0039361C" w:rsidRDefault="0039361C" w:rsidP="0039361C">
      <w:pPr>
        <w:suppressAutoHyphens/>
        <w:autoSpaceDE w:val="0"/>
        <w:rPr>
          <w:lang w:eastAsia="zh-CN"/>
        </w:rPr>
      </w:pPr>
      <w:r w:rsidRPr="0039361C">
        <w:rPr>
          <w:lang w:eastAsia="zh-CN"/>
        </w:rPr>
        <w:t>поля, отмеченные звездочкой</w:t>
      </w:r>
      <w:proofErr w:type="gramStart"/>
      <w:r w:rsidRPr="0039361C">
        <w:rPr>
          <w:lang w:eastAsia="zh-CN"/>
        </w:rPr>
        <w:t xml:space="preserve"> (*), </w:t>
      </w:r>
      <w:proofErr w:type="gramEnd"/>
      <w:r w:rsidRPr="0039361C">
        <w:rPr>
          <w:lang w:eastAsia="zh-CN"/>
        </w:rPr>
        <w:t>обязательны для заполнения.</w:t>
      </w:r>
    </w:p>
    <w:p w:rsidR="0039361C" w:rsidRPr="0039361C" w:rsidRDefault="0039361C" w:rsidP="0039361C">
      <w:pPr>
        <w:suppressAutoHyphens/>
        <w:autoSpaceDE w:val="0"/>
        <w:rPr>
          <w:lang w:eastAsia="zh-CN"/>
        </w:rPr>
      </w:pPr>
    </w:p>
    <w:p w:rsidR="0039361C" w:rsidRPr="0039361C" w:rsidRDefault="0039361C" w:rsidP="0039361C">
      <w:pPr>
        <w:suppressAutoHyphens/>
        <w:autoSpaceDE w:val="0"/>
        <w:rPr>
          <w:lang w:eastAsia="zh-CN"/>
        </w:rPr>
      </w:pPr>
      <w:r w:rsidRPr="0039361C">
        <w:rPr>
          <w:lang w:eastAsia="zh-CN"/>
        </w:rPr>
        <w:t>Перечень прилагаемой документации</w:t>
      </w:r>
    </w:p>
    <w:p w:rsidR="0039361C" w:rsidRPr="0039361C" w:rsidRDefault="0039361C" w:rsidP="0039361C">
      <w:pPr>
        <w:suppressAutoHyphens/>
        <w:autoSpaceDE w:val="0"/>
        <w:rPr>
          <w:lang w:eastAsia="zh-CN"/>
        </w:rPr>
      </w:pPr>
    </w:p>
    <w:p w:rsidR="0039361C" w:rsidRPr="0039361C" w:rsidRDefault="0039361C" w:rsidP="0039361C">
      <w:pPr>
        <w:suppressAutoHyphens/>
        <w:autoSpaceDE w:val="0"/>
        <w:rPr>
          <w:lang w:eastAsia="zh-CN"/>
        </w:rPr>
      </w:pPr>
      <w:r w:rsidRPr="0039361C">
        <w:rPr>
          <w:lang w:eastAsia="zh-CN"/>
        </w:rPr>
        <w:t>МП</w:t>
      </w:r>
    </w:p>
    <w:p w:rsidR="0039361C" w:rsidRPr="0039361C" w:rsidRDefault="0039361C" w:rsidP="0039361C">
      <w:pPr>
        <w:suppressAutoHyphens/>
        <w:autoSpaceDE w:val="0"/>
        <w:rPr>
          <w:lang w:eastAsia="zh-CN"/>
        </w:rPr>
      </w:pPr>
      <w:r w:rsidRPr="0039361C">
        <w:rPr>
          <w:lang w:eastAsia="zh-CN"/>
        </w:rPr>
        <w:t>___________________________________________</w:t>
      </w:r>
    </w:p>
    <w:p w:rsidR="0039361C" w:rsidRPr="0039361C" w:rsidRDefault="0039361C" w:rsidP="0039361C">
      <w:pPr>
        <w:suppressAutoHyphens/>
        <w:autoSpaceDE w:val="0"/>
        <w:rPr>
          <w:rFonts w:ascii="Courier New" w:hAnsi="Courier New" w:cs="Courier New"/>
          <w:sz w:val="20"/>
          <w:szCs w:val="20"/>
          <w:lang w:eastAsia="zh-CN"/>
        </w:rPr>
      </w:pPr>
      <w:r w:rsidRPr="0039361C">
        <w:rPr>
          <w:sz w:val="20"/>
          <w:szCs w:val="20"/>
          <w:lang w:eastAsia="zh-CN"/>
        </w:rPr>
        <w:t xml:space="preserve">     (подпись   руководителя    юридического     лица)</w:t>
      </w:r>
    </w:p>
    <w:p w:rsidR="0039361C" w:rsidRPr="0039361C" w:rsidRDefault="0039361C" w:rsidP="0039361C">
      <w:pPr>
        <w:jc w:val="both"/>
        <w:rPr>
          <w:sz w:val="28"/>
          <w:szCs w:val="28"/>
          <w:lang w:eastAsia="zh-CN"/>
        </w:rPr>
      </w:pPr>
    </w:p>
    <w:p w:rsidR="0039361C" w:rsidRPr="0039361C" w:rsidRDefault="0039361C" w:rsidP="0039361C">
      <w:pPr>
        <w:spacing w:after="200" w:line="276" w:lineRule="auto"/>
        <w:rPr>
          <w:rFonts w:asciiTheme="minorHAnsi" w:eastAsiaTheme="minorHAnsi" w:hAnsiTheme="minorHAnsi" w:cstheme="minorBidi"/>
          <w:sz w:val="22"/>
          <w:szCs w:val="22"/>
          <w:lang w:eastAsia="en-US"/>
        </w:rPr>
      </w:pPr>
    </w:p>
    <w:p w:rsidR="0039361C" w:rsidRPr="0039361C" w:rsidRDefault="0039361C" w:rsidP="0039361C">
      <w:pPr>
        <w:spacing w:after="200" w:line="276" w:lineRule="auto"/>
        <w:rPr>
          <w:rFonts w:asciiTheme="minorHAnsi" w:eastAsiaTheme="minorHAnsi" w:hAnsiTheme="minorHAnsi" w:cstheme="minorBidi"/>
          <w:sz w:val="22"/>
          <w:szCs w:val="22"/>
          <w:lang w:eastAsia="en-US"/>
        </w:rPr>
      </w:pPr>
    </w:p>
    <w:p w:rsidR="0039361C" w:rsidRPr="0039361C" w:rsidRDefault="0039361C" w:rsidP="0039361C">
      <w:pPr>
        <w:spacing w:after="200" w:line="276" w:lineRule="auto"/>
        <w:rPr>
          <w:rFonts w:asciiTheme="minorHAnsi" w:eastAsiaTheme="minorHAnsi" w:hAnsiTheme="minorHAnsi" w:cstheme="minorBidi"/>
          <w:sz w:val="22"/>
          <w:szCs w:val="22"/>
          <w:lang w:eastAsia="en-US"/>
        </w:rPr>
      </w:pPr>
    </w:p>
    <w:p w:rsidR="0039361C" w:rsidRPr="0039361C" w:rsidRDefault="0039361C" w:rsidP="0039361C">
      <w:pPr>
        <w:spacing w:after="200" w:line="276" w:lineRule="auto"/>
        <w:rPr>
          <w:rFonts w:asciiTheme="minorHAnsi" w:eastAsiaTheme="minorHAnsi" w:hAnsiTheme="minorHAnsi" w:cstheme="minorBidi"/>
          <w:sz w:val="22"/>
          <w:szCs w:val="22"/>
          <w:lang w:eastAsia="en-US"/>
        </w:rPr>
      </w:pPr>
    </w:p>
    <w:p w:rsidR="0039361C" w:rsidRPr="0039361C" w:rsidRDefault="0039361C" w:rsidP="0039361C">
      <w:pPr>
        <w:spacing w:after="200" w:line="276" w:lineRule="auto"/>
        <w:rPr>
          <w:rFonts w:asciiTheme="minorHAnsi" w:eastAsiaTheme="minorHAnsi" w:hAnsiTheme="minorHAnsi" w:cstheme="minorBidi"/>
          <w:sz w:val="22"/>
          <w:szCs w:val="22"/>
          <w:lang w:eastAsia="en-US"/>
        </w:rPr>
      </w:pPr>
    </w:p>
    <w:p w:rsidR="0039361C" w:rsidRPr="0039361C" w:rsidRDefault="0039361C" w:rsidP="0039361C">
      <w:pPr>
        <w:autoSpaceDE w:val="0"/>
        <w:autoSpaceDN w:val="0"/>
        <w:adjustRightInd w:val="0"/>
        <w:jc w:val="right"/>
        <w:outlineLvl w:val="0"/>
        <w:rPr>
          <w:rFonts w:eastAsiaTheme="minorHAnsi"/>
          <w:sz w:val="22"/>
          <w:szCs w:val="22"/>
          <w:lang w:eastAsia="en-US"/>
        </w:rPr>
      </w:pPr>
      <w:r w:rsidRPr="0039361C">
        <w:rPr>
          <w:rFonts w:eastAsiaTheme="minorHAnsi"/>
          <w:sz w:val="22"/>
          <w:szCs w:val="22"/>
          <w:lang w:eastAsia="en-US"/>
        </w:rPr>
        <w:lastRenderedPageBreak/>
        <w:t>Приложение №5</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к Административному регламенту</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 xml:space="preserve">предоставления </w:t>
      </w:r>
      <w:proofErr w:type="gramStart"/>
      <w:r w:rsidRPr="0039361C">
        <w:rPr>
          <w:rFonts w:eastAsiaTheme="minorHAnsi"/>
          <w:sz w:val="22"/>
          <w:szCs w:val="22"/>
          <w:lang w:eastAsia="en-US"/>
        </w:rPr>
        <w:t>муниципальной</w:t>
      </w:r>
      <w:proofErr w:type="gramEnd"/>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услуги "Оформление разрешения</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(ордера) на производство</w:t>
      </w:r>
    </w:p>
    <w:p w:rsidR="0039361C" w:rsidRPr="0039361C" w:rsidRDefault="0039361C" w:rsidP="0039361C">
      <w:pPr>
        <w:autoSpaceDE w:val="0"/>
        <w:autoSpaceDN w:val="0"/>
        <w:adjustRightInd w:val="0"/>
        <w:jc w:val="right"/>
        <w:rPr>
          <w:rFonts w:eastAsiaTheme="minorHAnsi"/>
          <w:sz w:val="22"/>
          <w:szCs w:val="22"/>
          <w:lang w:eastAsia="en-US"/>
        </w:rPr>
      </w:pPr>
      <w:r w:rsidRPr="0039361C">
        <w:rPr>
          <w:rFonts w:eastAsiaTheme="minorHAnsi"/>
          <w:sz w:val="22"/>
          <w:szCs w:val="22"/>
          <w:lang w:eastAsia="en-US"/>
        </w:rPr>
        <w:t>земляных работ "</w:t>
      </w:r>
    </w:p>
    <w:p w:rsidR="0039361C" w:rsidRPr="0039361C" w:rsidRDefault="0039361C" w:rsidP="0039361C">
      <w:pPr>
        <w:suppressAutoHyphens/>
        <w:autoSpaceDE w:val="0"/>
        <w:rPr>
          <w:lang w:eastAsia="zh-CN"/>
        </w:rPr>
      </w:pPr>
    </w:p>
    <w:p w:rsidR="0039361C" w:rsidRPr="0039361C" w:rsidRDefault="0039361C" w:rsidP="0039361C">
      <w:pPr>
        <w:suppressAutoHyphens/>
        <w:autoSpaceDE w:val="0"/>
        <w:jc w:val="center"/>
        <w:rPr>
          <w:b/>
          <w:lang w:eastAsia="zh-CN"/>
        </w:rPr>
      </w:pPr>
      <w:r w:rsidRPr="0039361C">
        <w:rPr>
          <w:b/>
          <w:lang w:eastAsia="zh-CN"/>
        </w:rPr>
        <w:t>РЕШЕНИЕ</w:t>
      </w:r>
    </w:p>
    <w:p w:rsidR="0039361C" w:rsidRPr="0039361C" w:rsidRDefault="0039361C" w:rsidP="0039361C">
      <w:pPr>
        <w:suppressAutoHyphens/>
        <w:autoSpaceDE w:val="0"/>
        <w:jc w:val="center"/>
        <w:rPr>
          <w:b/>
          <w:lang w:eastAsia="zh-CN"/>
        </w:rPr>
      </w:pPr>
      <w:r w:rsidRPr="0039361C">
        <w:rPr>
          <w:b/>
          <w:lang w:eastAsia="zh-CN"/>
        </w:rPr>
        <w:t>по жалобе на решение, действие (бездействие)</w:t>
      </w:r>
    </w:p>
    <w:p w:rsidR="0039361C" w:rsidRPr="0039361C" w:rsidRDefault="0039361C" w:rsidP="0039361C">
      <w:pPr>
        <w:suppressAutoHyphens/>
        <w:autoSpaceDE w:val="0"/>
        <w:jc w:val="center"/>
        <w:rPr>
          <w:b/>
          <w:lang w:eastAsia="zh-CN"/>
        </w:rPr>
      </w:pPr>
      <w:r w:rsidRPr="0039361C">
        <w:rPr>
          <w:b/>
          <w:lang w:eastAsia="zh-CN"/>
        </w:rPr>
        <w:t>органа или его должностного лица</w:t>
      </w:r>
    </w:p>
    <w:p w:rsidR="0039361C" w:rsidRPr="0039361C" w:rsidRDefault="0039361C" w:rsidP="0039361C">
      <w:pPr>
        <w:suppressAutoHyphens/>
        <w:autoSpaceDE w:val="0"/>
        <w:jc w:val="center"/>
        <w:rPr>
          <w:lang w:eastAsia="zh-CN"/>
        </w:rPr>
      </w:pPr>
    </w:p>
    <w:p w:rsidR="0039361C" w:rsidRPr="0039361C" w:rsidRDefault="0039361C" w:rsidP="0039361C">
      <w:pPr>
        <w:suppressAutoHyphens/>
        <w:autoSpaceDE w:val="0"/>
        <w:rPr>
          <w:lang w:eastAsia="zh-CN"/>
        </w:rPr>
      </w:pPr>
      <w:r w:rsidRPr="0039361C">
        <w:rPr>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Наименование  юридического   лица, обратившегося с жалобой 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Номер жалобы, дата и место принятия решения: 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Изложение жалобы по существу: 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Изложение возражений, объяснений заявителя: 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jc w:val="center"/>
        <w:rPr>
          <w:lang w:eastAsia="zh-CN"/>
        </w:rPr>
      </w:pPr>
    </w:p>
    <w:p w:rsidR="0039361C" w:rsidRPr="0039361C" w:rsidRDefault="0039361C" w:rsidP="0039361C">
      <w:pPr>
        <w:suppressAutoHyphens/>
        <w:autoSpaceDE w:val="0"/>
        <w:jc w:val="center"/>
        <w:rPr>
          <w:lang w:eastAsia="zh-CN"/>
        </w:rPr>
      </w:pPr>
      <w:r w:rsidRPr="0039361C">
        <w:rPr>
          <w:lang w:eastAsia="zh-CN"/>
        </w:rPr>
        <w:t>УСТАНОВЛЕНО:</w:t>
      </w:r>
    </w:p>
    <w:p w:rsidR="0039361C" w:rsidRPr="0039361C" w:rsidRDefault="0039361C" w:rsidP="0039361C">
      <w:pPr>
        <w:suppressAutoHyphens/>
        <w:autoSpaceDE w:val="0"/>
        <w:jc w:val="both"/>
        <w:rPr>
          <w:lang w:eastAsia="zh-CN"/>
        </w:rPr>
      </w:pPr>
      <w:r w:rsidRPr="0039361C">
        <w:rPr>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 xml:space="preserve">Доказательства,  на  которых  основаны  выводы  по     результатам рассмотрения жалобы: </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proofErr w:type="gramStart"/>
      <w:r w:rsidRPr="0039361C">
        <w:rPr>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lang w:eastAsia="zh-CN"/>
        </w:rPr>
      </w:pPr>
      <w:r w:rsidRPr="0039361C">
        <w:rPr>
          <w:lang w:eastAsia="zh-CN"/>
        </w:rPr>
        <w:t xml:space="preserve">На      основании      </w:t>
      </w:r>
      <w:proofErr w:type="gramStart"/>
      <w:r w:rsidRPr="0039361C">
        <w:rPr>
          <w:lang w:eastAsia="zh-CN"/>
        </w:rPr>
        <w:t>изложенного</w:t>
      </w:r>
      <w:proofErr w:type="gramEnd"/>
    </w:p>
    <w:p w:rsidR="0039361C" w:rsidRPr="0039361C" w:rsidRDefault="0039361C" w:rsidP="0039361C">
      <w:pPr>
        <w:suppressAutoHyphens/>
        <w:autoSpaceDE w:val="0"/>
        <w:jc w:val="center"/>
        <w:rPr>
          <w:lang w:eastAsia="zh-CN"/>
        </w:rPr>
      </w:pPr>
      <w:r w:rsidRPr="0039361C">
        <w:rPr>
          <w:lang w:eastAsia="zh-CN"/>
        </w:rPr>
        <w:t>РЕШЕНО:</w:t>
      </w:r>
    </w:p>
    <w:p w:rsidR="0039361C" w:rsidRPr="0039361C" w:rsidRDefault="0039361C" w:rsidP="0039361C">
      <w:pPr>
        <w:suppressAutoHyphens/>
        <w:autoSpaceDE w:val="0"/>
        <w:rPr>
          <w:lang w:eastAsia="zh-CN"/>
        </w:rPr>
      </w:pPr>
    </w:p>
    <w:p w:rsidR="0039361C" w:rsidRPr="0039361C" w:rsidRDefault="0039361C" w:rsidP="0039361C">
      <w:pPr>
        <w:suppressAutoHyphens/>
        <w:autoSpaceDE w:val="0"/>
        <w:rPr>
          <w:lang w:eastAsia="zh-CN"/>
        </w:rPr>
      </w:pPr>
      <w:r w:rsidRPr="0039361C">
        <w:rPr>
          <w:lang w:eastAsia="zh-CN"/>
        </w:rPr>
        <w:t>1. ___________________________________________________________________________</w:t>
      </w:r>
    </w:p>
    <w:p w:rsidR="0039361C" w:rsidRPr="0039361C" w:rsidRDefault="0039361C" w:rsidP="0039361C">
      <w:pPr>
        <w:suppressAutoHyphens/>
        <w:autoSpaceDE w:val="0"/>
        <w:jc w:val="center"/>
        <w:rPr>
          <w:sz w:val="20"/>
          <w:szCs w:val="20"/>
          <w:lang w:eastAsia="zh-CN"/>
        </w:rPr>
      </w:pPr>
      <w:proofErr w:type="gramStart"/>
      <w:r w:rsidRPr="0039361C">
        <w:rPr>
          <w:sz w:val="20"/>
          <w:szCs w:val="20"/>
          <w:lang w:eastAsia="zh-CN"/>
        </w:rPr>
        <w:t>(решение, принятое в отношении обжалованного</w:t>
      </w:r>
      <w:proofErr w:type="gramEnd"/>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rPr>
          <w:sz w:val="20"/>
          <w:szCs w:val="20"/>
          <w:lang w:eastAsia="zh-CN"/>
        </w:rPr>
      </w:pPr>
      <w:r w:rsidRPr="0039361C">
        <w:rPr>
          <w:lang w:eastAsia="zh-CN"/>
        </w:rPr>
        <w:t xml:space="preserve">  </w:t>
      </w:r>
      <w:r w:rsidRPr="0039361C">
        <w:rPr>
          <w:sz w:val="20"/>
          <w:szCs w:val="20"/>
          <w:lang w:eastAsia="zh-CN"/>
        </w:rPr>
        <w:t xml:space="preserve">действия (бездействия), признано </w:t>
      </w:r>
      <w:proofErr w:type="gramStart"/>
      <w:r w:rsidRPr="0039361C">
        <w:rPr>
          <w:sz w:val="20"/>
          <w:szCs w:val="20"/>
          <w:lang w:eastAsia="zh-CN"/>
        </w:rPr>
        <w:t>правомерным</w:t>
      </w:r>
      <w:proofErr w:type="gramEnd"/>
      <w:r w:rsidRPr="0039361C">
        <w:rPr>
          <w:sz w:val="20"/>
          <w:szCs w:val="20"/>
          <w:lang w:eastAsia="zh-CN"/>
        </w:rPr>
        <w:t xml:space="preserve"> или неправомерным   полностью</w:t>
      </w:r>
    </w:p>
    <w:p w:rsidR="0039361C" w:rsidRPr="0039361C" w:rsidRDefault="0039361C" w:rsidP="0039361C">
      <w:pPr>
        <w:suppressAutoHyphens/>
        <w:autoSpaceDE w:val="0"/>
        <w:rPr>
          <w:lang w:eastAsia="zh-CN"/>
        </w:rPr>
      </w:pPr>
      <w:r w:rsidRPr="0039361C">
        <w:rPr>
          <w:lang w:eastAsia="zh-CN"/>
        </w:rPr>
        <w:t>_____________________________________________________________________________</w:t>
      </w:r>
    </w:p>
    <w:p w:rsidR="0039361C" w:rsidRPr="0039361C" w:rsidRDefault="0039361C" w:rsidP="0039361C">
      <w:pPr>
        <w:suppressAutoHyphens/>
        <w:autoSpaceDE w:val="0"/>
        <w:jc w:val="center"/>
        <w:rPr>
          <w:rFonts w:ascii="Courier New" w:hAnsi="Courier New" w:cs="Courier New"/>
          <w:sz w:val="20"/>
          <w:szCs w:val="20"/>
          <w:lang w:eastAsia="zh-CN"/>
        </w:rPr>
      </w:pPr>
      <w:r w:rsidRPr="0039361C">
        <w:rPr>
          <w:sz w:val="20"/>
          <w:szCs w:val="20"/>
          <w:lang w:eastAsia="zh-CN"/>
        </w:rPr>
        <w:t>или частично или отменено полностью или частично)</w:t>
      </w:r>
    </w:p>
    <w:p w:rsidR="0039361C" w:rsidRPr="0039361C" w:rsidRDefault="0039361C" w:rsidP="0039361C">
      <w:pPr>
        <w:rPr>
          <w:sz w:val="20"/>
          <w:szCs w:val="20"/>
          <w:lang w:eastAsia="zh-CN"/>
        </w:rPr>
      </w:pPr>
    </w:p>
    <w:p w:rsidR="0039361C" w:rsidRPr="0039361C" w:rsidRDefault="0039361C" w:rsidP="0039361C">
      <w:pPr>
        <w:rPr>
          <w:lang w:eastAsia="zh-CN"/>
        </w:rPr>
      </w:pPr>
      <w:r w:rsidRPr="0039361C">
        <w:rPr>
          <w:lang w:eastAsia="zh-CN"/>
        </w:rPr>
        <w:t>2.____________________________________________________________________________</w:t>
      </w:r>
    </w:p>
    <w:p w:rsidR="0039361C" w:rsidRPr="0039361C" w:rsidRDefault="0039361C" w:rsidP="0039361C">
      <w:pPr>
        <w:spacing w:line="240" w:lineRule="exact"/>
        <w:jc w:val="center"/>
        <w:rPr>
          <w:sz w:val="20"/>
          <w:szCs w:val="20"/>
          <w:lang w:eastAsia="zh-CN"/>
        </w:rPr>
      </w:pPr>
      <w:proofErr w:type="gramStart"/>
      <w:r w:rsidRPr="0039361C">
        <w:rPr>
          <w:sz w:val="20"/>
          <w:szCs w:val="20"/>
          <w:lang w:eastAsia="zh-CN"/>
        </w:rPr>
        <w:t xml:space="preserve">(решение принято по существу жалобы, - удовлетворена </w:t>
      </w:r>
      <w:proofErr w:type="gramEnd"/>
    </w:p>
    <w:p w:rsidR="0039361C" w:rsidRPr="0039361C" w:rsidRDefault="0039361C" w:rsidP="0039361C">
      <w:pPr>
        <w:spacing w:line="240" w:lineRule="exact"/>
        <w:jc w:val="center"/>
        <w:rPr>
          <w:sz w:val="20"/>
          <w:szCs w:val="20"/>
          <w:lang w:eastAsia="zh-CN"/>
        </w:rPr>
      </w:pPr>
      <w:r w:rsidRPr="0039361C">
        <w:rPr>
          <w:sz w:val="20"/>
          <w:szCs w:val="20"/>
          <w:lang w:eastAsia="zh-CN"/>
        </w:rPr>
        <w:lastRenderedPageBreak/>
        <w:t>или не удовлетворена полностью или частично)</w:t>
      </w:r>
    </w:p>
    <w:p w:rsidR="0039361C" w:rsidRPr="0039361C" w:rsidRDefault="0039361C" w:rsidP="0039361C">
      <w:pPr>
        <w:jc w:val="both"/>
        <w:rPr>
          <w:lang w:eastAsia="zh-CN"/>
        </w:rPr>
      </w:pPr>
      <w:r w:rsidRPr="0039361C">
        <w:rPr>
          <w:lang w:eastAsia="zh-CN"/>
        </w:rPr>
        <w:t>3. ___________________________________________________________________________</w:t>
      </w:r>
    </w:p>
    <w:p w:rsidR="0039361C" w:rsidRPr="0039361C" w:rsidRDefault="0039361C" w:rsidP="0039361C">
      <w:pPr>
        <w:spacing w:line="240" w:lineRule="exact"/>
        <w:jc w:val="center"/>
        <w:rPr>
          <w:sz w:val="20"/>
          <w:szCs w:val="20"/>
          <w:lang w:eastAsia="zh-CN"/>
        </w:rPr>
      </w:pPr>
      <w:r w:rsidRPr="0039361C">
        <w:rPr>
          <w:sz w:val="20"/>
          <w:szCs w:val="20"/>
          <w:lang w:eastAsia="zh-C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9361C" w:rsidRPr="0039361C" w:rsidRDefault="0039361C" w:rsidP="0039361C">
      <w:pPr>
        <w:jc w:val="both"/>
        <w:rPr>
          <w:sz w:val="20"/>
          <w:szCs w:val="20"/>
          <w:lang w:eastAsia="zh-CN"/>
        </w:rPr>
      </w:pPr>
    </w:p>
    <w:p w:rsidR="0039361C" w:rsidRPr="0039361C" w:rsidRDefault="0039361C" w:rsidP="0039361C">
      <w:pPr>
        <w:ind w:firstLine="900"/>
        <w:jc w:val="both"/>
        <w:rPr>
          <w:lang w:eastAsia="zh-CN"/>
        </w:rPr>
      </w:pPr>
      <w:r w:rsidRPr="0039361C">
        <w:rPr>
          <w:lang w:eastAsia="zh-CN"/>
        </w:rPr>
        <w:t>Настоящее решение может быть обжаловано в суде, арбитражном суде.</w:t>
      </w:r>
    </w:p>
    <w:p w:rsidR="0039361C" w:rsidRPr="0039361C" w:rsidRDefault="0039361C" w:rsidP="0039361C">
      <w:pPr>
        <w:jc w:val="both"/>
        <w:rPr>
          <w:lang w:eastAsia="zh-CN"/>
        </w:rPr>
      </w:pPr>
      <w:r w:rsidRPr="0039361C">
        <w:rPr>
          <w:lang w:eastAsia="zh-CN"/>
        </w:rPr>
        <w:t>Копия настоящего решения направлена  по адресу__________________________________</w:t>
      </w:r>
    </w:p>
    <w:p w:rsidR="0039361C" w:rsidRPr="0039361C" w:rsidRDefault="0039361C" w:rsidP="0039361C">
      <w:pPr>
        <w:jc w:val="both"/>
        <w:rPr>
          <w:lang w:eastAsia="zh-CN"/>
        </w:rPr>
      </w:pPr>
      <w:r w:rsidRPr="0039361C">
        <w:rPr>
          <w:lang w:eastAsia="zh-CN"/>
        </w:rPr>
        <w:t>_____________________________________________________________________________</w:t>
      </w:r>
    </w:p>
    <w:p w:rsidR="0039361C" w:rsidRPr="0039361C" w:rsidRDefault="0039361C" w:rsidP="0039361C">
      <w:pPr>
        <w:jc w:val="both"/>
        <w:rPr>
          <w:lang w:eastAsia="zh-CN"/>
        </w:rPr>
      </w:pPr>
    </w:p>
    <w:p w:rsidR="0039361C" w:rsidRPr="0039361C" w:rsidRDefault="0039361C" w:rsidP="0039361C">
      <w:pPr>
        <w:jc w:val="both"/>
        <w:rPr>
          <w:lang w:eastAsia="zh-CN"/>
        </w:rPr>
      </w:pPr>
      <w:r w:rsidRPr="0039361C">
        <w:rPr>
          <w:lang w:eastAsia="zh-CN"/>
        </w:rPr>
        <w:t>__________________________________  _________________   _______________________</w:t>
      </w:r>
    </w:p>
    <w:p w:rsidR="0039361C" w:rsidRPr="0039361C" w:rsidRDefault="0039361C" w:rsidP="0039361C">
      <w:pPr>
        <w:spacing w:line="240" w:lineRule="exact"/>
        <w:jc w:val="both"/>
        <w:rPr>
          <w:sz w:val="20"/>
          <w:szCs w:val="20"/>
          <w:lang w:eastAsia="zh-CN"/>
        </w:rPr>
      </w:pPr>
      <w:proofErr w:type="gramStart"/>
      <w:r w:rsidRPr="0039361C">
        <w:rPr>
          <w:sz w:val="20"/>
          <w:szCs w:val="20"/>
          <w:lang w:eastAsia="zh-CN"/>
        </w:rPr>
        <w:t>(должность лица уполномоченного,                                 (подпись)                            (инициалы, фамилия)</w:t>
      </w:r>
      <w:proofErr w:type="gramEnd"/>
    </w:p>
    <w:p w:rsidR="0039361C" w:rsidRPr="0039361C" w:rsidRDefault="0039361C" w:rsidP="0039361C">
      <w:pPr>
        <w:spacing w:line="240" w:lineRule="exact"/>
        <w:jc w:val="both"/>
        <w:rPr>
          <w:rFonts w:cs="Arial"/>
          <w:bCs/>
          <w:sz w:val="20"/>
          <w:szCs w:val="20"/>
          <w:lang w:eastAsia="zh-CN"/>
        </w:rPr>
      </w:pPr>
      <w:proofErr w:type="spellStart"/>
      <w:proofErr w:type="gramStart"/>
      <w:r w:rsidRPr="0039361C">
        <w:rPr>
          <w:sz w:val="20"/>
          <w:szCs w:val="20"/>
          <w:lang w:val="en-US" w:eastAsia="zh-CN"/>
        </w:rPr>
        <w:t>принявшего</w:t>
      </w:r>
      <w:proofErr w:type="spellEnd"/>
      <w:proofErr w:type="gramEnd"/>
      <w:r w:rsidRPr="0039361C">
        <w:rPr>
          <w:sz w:val="20"/>
          <w:szCs w:val="20"/>
          <w:lang w:val="en-US" w:eastAsia="zh-CN"/>
        </w:rPr>
        <w:t xml:space="preserve"> </w:t>
      </w:r>
      <w:proofErr w:type="spellStart"/>
      <w:r w:rsidRPr="0039361C">
        <w:rPr>
          <w:sz w:val="20"/>
          <w:szCs w:val="20"/>
          <w:lang w:val="en-US" w:eastAsia="zh-CN"/>
        </w:rPr>
        <w:t>решение</w:t>
      </w:r>
      <w:proofErr w:type="spellEnd"/>
      <w:r w:rsidRPr="0039361C">
        <w:rPr>
          <w:sz w:val="20"/>
          <w:szCs w:val="20"/>
          <w:lang w:val="en-US" w:eastAsia="zh-CN"/>
        </w:rPr>
        <w:t xml:space="preserve"> </w:t>
      </w:r>
      <w:proofErr w:type="spellStart"/>
      <w:r w:rsidRPr="0039361C">
        <w:rPr>
          <w:sz w:val="20"/>
          <w:szCs w:val="20"/>
          <w:lang w:val="en-US" w:eastAsia="zh-CN"/>
        </w:rPr>
        <w:t>по</w:t>
      </w:r>
      <w:proofErr w:type="spellEnd"/>
      <w:r w:rsidRPr="0039361C">
        <w:rPr>
          <w:sz w:val="20"/>
          <w:szCs w:val="20"/>
          <w:lang w:val="en-US" w:eastAsia="zh-CN"/>
        </w:rPr>
        <w:t xml:space="preserve"> </w:t>
      </w:r>
      <w:proofErr w:type="spellStart"/>
      <w:r w:rsidRPr="0039361C">
        <w:rPr>
          <w:sz w:val="20"/>
          <w:szCs w:val="20"/>
          <w:lang w:val="en-US" w:eastAsia="zh-CN"/>
        </w:rPr>
        <w:t>жалобе</w:t>
      </w:r>
      <w:proofErr w:type="spellEnd"/>
      <w:r w:rsidRPr="0039361C">
        <w:rPr>
          <w:sz w:val="20"/>
          <w:szCs w:val="20"/>
          <w:lang w:val="en-US" w:eastAsia="zh-CN"/>
        </w:rPr>
        <w:t>)</w:t>
      </w:r>
    </w:p>
    <w:p w:rsidR="0039361C" w:rsidRPr="0039361C" w:rsidRDefault="0039361C" w:rsidP="0039361C">
      <w:pPr>
        <w:spacing w:after="200" w:line="276" w:lineRule="auto"/>
        <w:rPr>
          <w:rFonts w:asciiTheme="minorHAnsi" w:eastAsiaTheme="minorHAnsi" w:hAnsiTheme="minorHAnsi" w:cstheme="minorBidi"/>
          <w:sz w:val="22"/>
          <w:szCs w:val="22"/>
          <w:lang w:eastAsia="en-US"/>
        </w:rPr>
      </w:pPr>
    </w:p>
    <w:p w:rsidR="0039361C" w:rsidRPr="001F4767" w:rsidRDefault="0039361C">
      <w:pPr>
        <w:rPr>
          <w:sz w:val="28"/>
          <w:szCs w:val="28"/>
        </w:rPr>
      </w:pPr>
    </w:p>
    <w:sectPr w:rsidR="0039361C" w:rsidRPr="001F4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D6971"/>
    <w:multiLevelType w:val="hybridMultilevel"/>
    <w:tmpl w:val="902202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63"/>
    <w:rsid w:val="00000BA3"/>
    <w:rsid w:val="00006F3B"/>
    <w:rsid w:val="00042103"/>
    <w:rsid w:val="00052BD6"/>
    <w:rsid w:val="00066CAE"/>
    <w:rsid w:val="000C68CC"/>
    <w:rsid w:val="00101CF0"/>
    <w:rsid w:val="0011005C"/>
    <w:rsid w:val="00110B0C"/>
    <w:rsid w:val="00114543"/>
    <w:rsid w:val="00122066"/>
    <w:rsid w:val="00140DAE"/>
    <w:rsid w:val="00161247"/>
    <w:rsid w:val="001727AA"/>
    <w:rsid w:val="00182273"/>
    <w:rsid w:val="00183B80"/>
    <w:rsid w:val="001C58C0"/>
    <w:rsid w:val="001F4767"/>
    <w:rsid w:val="002114BB"/>
    <w:rsid w:val="0021661D"/>
    <w:rsid w:val="00234064"/>
    <w:rsid w:val="00245C65"/>
    <w:rsid w:val="0026116B"/>
    <w:rsid w:val="00282B66"/>
    <w:rsid w:val="002A1A67"/>
    <w:rsid w:val="002A3352"/>
    <w:rsid w:val="002C4DF7"/>
    <w:rsid w:val="002C7A16"/>
    <w:rsid w:val="002E1F70"/>
    <w:rsid w:val="002E73F0"/>
    <w:rsid w:val="002E7706"/>
    <w:rsid w:val="002F72C3"/>
    <w:rsid w:val="00303DBC"/>
    <w:rsid w:val="00303EE8"/>
    <w:rsid w:val="00313FDD"/>
    <w:rsid w:val="00336543"/>
    <w:rsid w:val="0034588B"/>
    <w:rsid w:val="00351D7B"/>
    <w:rsid w:val="003557D5"/>
    <w:rsid w:val="00355B6D"/>
    <w:rsid w:val="00362C25"/>
    <w:rsid w:val="00373863"/>
    <w:rsid w:val="00380CD9"/>
    <w:rsid w:val="0038565A"/>
    <w:rsid w:val="0039361C"/>
    <w:rsid w:val="003B51A0"/>
    <w:rsid w:val="003E5D3F"/>
    <w:rsid w:val="003F650D"/>
    <w:rsid w:val="00417616"/>
    <w:rsid w:val="00426689"/>
    <w:rsid w:val="00431F9C"/>
    <w:rsid w:val="004371F3"/>
    <w:rsid w:val="0044487D"/>
    <w:rsid w:val="0047453E"/>
    <w:rsid w:val="004817A6"/>
    <w:rsid w:val="00493870"/>
    <w:rsid w:val="004C5042"/>
    <w:rsid w:val="004E234E"/>
    <w:rsid w:val="0050369E"/>
    <w:rsid w:val="005332EF"/>
    <w:rsid w:val="005415DF"/>
    <w:rsid w:val="00546995"/>
    <w:rsid w:val="00546DA5"/>
    <w:rsid w:val="00583464"/>
    <w:rsid w:val="005B6CCD"/>
    <w:rsid w:val="005C25CA"/>
    <w:rsid w:val="005D0C59"/>
    <w:rsid w:val="005D17CB"/>
    <w:rsid w:val="005D23DA"/>
    <w:rsid w:val="005E03ED"/>
    <w:rsid w:val="005F5D4A"/>
    <w:rsid w:val="005F7B50"/>
    <w:rsid w:val="00602C8B"/>
    <w:rsid w:val="0060560C"/>
    <w:rsid w:val="00615872"/>
    <w:rsid w:val="00617F93"/>
    <w:rsid w:val="006B6E2A"/>
    <w:rsid w:val="006B7F35"/>
    <w:rsid w:val="006C2154"/>
    <w:rsid w:val="006D063D"/>
    <w:rsid w:val="006D3CCB"/>
    <w:rsid w:val="00715E51"/>
    <w:rsid w:val="007246EB"/>
    <w:rsid w:val="00724B1A"/>
    <w:rsid w:val="0073340F"/>
    <w:rsid w:val="00737905"/>
    <w:rsid w:val="00762910"/>
    <w:rsid w:val="00781A3F"/>
    <w:rsid w:val="007A78D3"/>
    <w:rsid w:val="007B7340"/>
    <w:rsid w:val="007C0182"/>
    <w:rsid w:val="007D4C0E"/>
    <w:rsid w:val="007F748A"/>
    <w:rsid w:val="0080476A"/>
    <w:rsid w:val="0081774E"/>
    <w:rsid w:val="00831F9B"/>
    <w:rsid w:val="00832AD1"/>
    <w:rsid w:val="008377F9"/>
    <w:rsid w:val="008544C2"/>
    <w:rsid w:val="008C3A3E"/>
    <w:rsid w:val="008E3E13"/>
    <w:rsid w:val="00916901"/>
    <w:rsid w:val="009406E9"/>
    <w:rsid w:val="00947FA4"/>
    <w:rsid w:val="00996923"/>
    <w:rsid w:val="00997297"/>
    <w:rsid w:val="009A74FE"/>
    <w:rsid w:val="009B000D"/>
    <w:rsid w:val="009B130A"/>
    <w:rsid w:val="009D55DB"/>
    <w:rsid w:val="009F2DCD"/>
    <w:rsid w:val="00A0024F"/>
    <w:rsid w:val="00A06F1F"/>
    <w:rsid w:val="00A24323"/>
    <w:rsid w:val="00A43220"/>
    <w:rsid w:val="00A617CC"/>
    <w:rsid w:val="00A63DC8"/>
    <w:rsid w:val="00A64227"/>
    <w:rsid w:val="00A87443"/>
    <w:rsid w:val="00AD1386"/>
    <w:rsid w:val="00AE0DB8"/>
    <w:rsid w:val="00AE1068"/>
    <w:rsid w:val="00AF311D"/>
    <w:rsid w:val="00B15991"/>
    <w:rsid w:val="00B6643A"/>
    <w:rsid w:val="00C02E2D"/>
    <w:rsid w:val="00C049B0"/>
    <w:rsid w:val="00C1645A"/>
    <w:rsid w:val="00C16822"/>
    <w:rsid w:val="00C51C90"/>
    <w:rsid w:val="00C560D8"/>
    <w:rsid w:val="00C644D0"/>
    <w:rsid w:val="00C6611C"/>
    <w:rsid w:val="00C812D6"/>
    <w:rsid w:val="00C93E28"/>
    <w:rsid w:val="00CB0806"/>
    <w:rsid w:val="00CB1490"/>
    <w:rsid w:val="00CB4242"/>
    <w:rsid w:val="00CB495A"/>
    <w:rsid w:val="00CC7E59"/>
    <w:rsid w:val="00CD675F"/>
    <w:rsid w:val="00D32471"/>
    <w:rsid w:val="00D32EAE"/>
    <w:rsid w:val="00D42948"/>
    <w:rsid w:val="00D700BB"/>
    <w:rsid w:val="00D70864"/>
    <w:rsid w:val="00DC21A2"/>
    <w:rsid w:val="00DD56D3"/>
    <w:rsid w:val="00E418D3"/>
    <w:rsid w:val="00E4325B"/>
    <w:rsid w:val="00E76EB4"/>
    <w:rsid w:val="00EB4474"/>
    <w:rsid w:val="00F103F5"/>
    <w:rsid w:val="00F455BC"/>
    <w:rsid w:val="00F54F21"/>
    <w:rsid w:val="00F859E7"/>
    <w:rsid w:val="00FA2556"/>
    <w:rsid w:val="00FB041E"/>
    <w:rsid w:val="00FC1FCD"/>
    <w:rsid w:val="00FD7427"/>
    <w:rsid w:val="00FE2C5E"/>
    <w:rsid w:val="00FE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767"/>
    <w:rPr>
      <w:rFonts w:ascii="Tahoma" w:hAnsi="Tahoma" w:cs="Tahoma"/>
      <w:sz w:val="16"/>
      <w:szCs w:val="16"/>
    </w:rPr>
  </w:style>
  <w:style w:type="character" w:customStyle="1" w:styleId="a4">
    <w:name w:val="Текст выноски Знак"/>
    <w:basedOn w:val="a0"/>
    <w:link w:val="a3"/>
    <w:uiPriority w:val="99"/>
    <w:semiHidden/>
    <w:rsid w:val="001F4767"/>
    <w:rPr>
      <w:rFonts w:ascii="Tahoma" w:eastAsia="Times New Roman" w:hAnsi="Tahoma" w:cs="Tahoma"/>
      <w:sz w:val="16"/>
      <w:szCs w:val="16"/>
      <w:lang w:eastAsia="ru-RU"/>
    </w:rPr>
  </w:style>
  <w:style w:type="character" w:styleId="a5">
    <w:name w:val="Hyperlink"/>
    <w:basedOn w:val="a0"/>
    <w:uiPriority w:val="99"/>
    <w:unhideWhenUsed/>
    <w:rsid w:val="00393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767"/>
    <w:rPr>
      <w:rFonts w:ascii="Tahoma" w:hAnsi="Tahoma" w:cs="Tahoma"/>
      <w:sz w:val="16"/>
      <w:szCs w:val="16"/>
    </w:rPr>
  </w:style>
  <w:style w:type="character" w:customStyle="1" w:styleId="a4">
    <w:name w:val="Текст выноски Знак"/>
    <w:basedOn w:val="a0"/>
    <w:link w:val="a3"/>
    <w:uiPriority w:val="99"/>
    <w:semiHidden/>
    <w:rsid w:val="001F4767"/>
    <w:rPr>
      <w:rFonts w:ascii="Tahoma" w:eastAsia="Times New Roman" w:hAnsi="Tahoma" w:cs="Tahoma"/>
      <w:sz w:val="16"/>
      <w:szCs w:val="16"/>
      <w:lang w:eastAsia="ru-RU"/>
    </w:rPr>
  </w:style>
  <w:style w:type="character" w:styleId="a5">
    <w:name w:val="Hyperlink"/>
    <w:basedOn w:val="a0"/>
    <w:uiPriority w:val="99"/>
    <w:unhideWhenUsed/>
    <w:rsid w:val="00393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t@bichura.burene.elektra.ru" TargetMode="External"/><Relationship Id="rId13" Type="http://schemas.openxmlformats.org/officeDocument/2006/relationships/hyperlink" Target="consultantplus://offline/ref=4FBE32D1AF655E9EE20028BCE1377E5F0A85622DC4CF677B6922F2C154T8o5X" TargetMode="External"/><Relationship Id="rId18" Type="http://schemas.openxmlformats.org/officeDocument/2006/relationships/hyperlink" Target="consultantplus://offline/ref=5A077D2550B069AB535615270BE02566A6546F24B66937D0846E9FD4D7F8E71AAA5755FD36250B68138C11u6kC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73ABC1CAA4C201747E31CA3AD1782C8B7F35B3EE47352CF5E3FB0F8BFA461A1520D11F963A244160610890t8v0E" TargetMode="External"/><Relationship Id="rId12" Type="http://schemas.openxmlformats.org/officeDocument/2006/relationships/hyperlink" Target="consultantplus://offline/ref=4FBE32D1AF655E9EE20028BCE1377E5F09886329CD9D30793877FCTCo4X" TargetMode="External"/><Relationship Id="rId17" Type="http://schemas.openxmlformats.org/officeDocument/2006/relationships/hyperlink" Target="consultantplus://offline/ref=5A077D2550B069AB53560B2A1D8C786EA25B392FB36B3F87DE31C48980F1ED4DED180CBF73u2k0G"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aps.yandex.ru/?text=50.6031,107.5855" TargetMode="External"/><Relationship Id="rId5" Type="http://schemas.openxmlformats.org/officeDocument/2006/relationships/webSettings" Target="webSettings.xml"/><Relationship Id="rId15" Type="http://schemas.openxmlformats.org/officeDocument/2006/relationships/hyperlink" Target="consultantplus://offline/ref=73ABC1CAA4C201747E31CA3AD1782C8B7F35B3EE47352CF5E3FB0F8BFA461A1520D11F963A244160610890t8v0E" TargetMode="External"/><Relationship Id="rId10" Type="http://schemas.openxmlformats.org/officeDocument/2006/relationships/hyperlink" Target="mailto:mail@ubmvh.ru" TargetMode="External"/><Relationship Id="rId19" Type="http://schemas.openxmlformats.org/officeDocument/2006/relationships/hyperlink" Target="consultantplus://offline/ref=5A077D2550B069AB535615270BE02566A6546F24B6693CD0806E9FD4D7F8E71AAA5755FD36250Bu6kAG" TargetMode="External"/><Relationship Id="rId4" Type="http://schemas.openxmlformats.org/officeDocument/2006/relationships/settings" Target="settings.xml"/><Relationship Id="rId9" Type="http://schemas.openxmlformats.org/officeDocument/2006/relationships/hyperlink" Target="http://www.buryatiya.rt.ru" TargetMode="External"/><Relationship Id="rId14" Type="http://schemas.openxmlformats.org/officeDocument/2006/relationships/hyperlink" Target="consultantplus://offline/ref=5A077D2550B069AB53560B2A1D8C786EA25B392FB36B3F87DE31C48980F1ED4DED180CBAu7k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26</Pages>
  <Words>8279</Words>
  <Characters>47193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2016-04-18T06:17:00Z</cp:lastPrinted>
  <dcterms:created xsi:type="dcterms:W3CDTF">2016-04-18T05:41:00Z</dcterms:created>
  <dcterms:modified xsi:type="dcterms:W3CDTF">2017-02-13T03:08:00Z</dcterms:modified>
</cp:coreProperties>
</file>