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62" w:rsidRPr="00D73259" w:rsidRDefault="003B0D25" w:rsidP="00017E7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73259">
        <w:rPr>
          <w:rFonts w:ascii="Times New Roman" w:hAnsi="Times New Roman" w:cs="Times New Roman"/>
          <w:b/>
          <w:sz w:val="21"/>
          <w:szCs w:val="21"/>
        </w:rPr>
        <w:t>Основания и порядок привлечения к административной ответственности за нарушение правил поведения в условиях режима повышенной готовности по статье 20.6.1 КоАП Российской Федерации</w:t>
      </w:r>
    </w:p>
    <w:p w:rsidR="003B0D25" w:rsidRPr="00D73259" w:rsidRDefault="003B0D25" w:rsidP="005622FF">
      <w:pPr>
        <w:pStyle w:val="a5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A19E9" w:rsidRPr="00D73259" w:rsidRDefault="005A19E9" w:rsidP="000B249E">
      <w:pPr>
        <w:shd w:val="clear" w:color="auto" w:fill="FFFFFF"/>
        <w:spacing w:line="276" w:lineRule="auto"/>
        <w:ind w:firstLine="708"/>
        <w:rPr>
          <w:sz w:val="21"/>
          <w:szCs w:val="21"/>
        </w:rPr>
      </w:pPr>
      <w:proofErr w:type="gramStart"/>
      <w:r w:rsidRPr="00D73259">
        <w:rPr>
          <w:sz w:val="21"/>
          <w:szCs w:val="21"/>
        </w:rPr>
        <w:t>В</w:t>
      </w:r>
      <w:r w:rsidR="000B249E" w:rsidRPr="00D73259">
        <w:rPr>
          <w:sz w:val="21"/>
          <w:szCs w:val="21"/>
        </w:rPr>
        <w:t xml:space="preserve"> соответствии с распоряжением Правительства Республики Бурятия</w:t>
      </w:r>
      <w:r w:rsidRPr="00D73259">
        <w:rPr>
          <w:sz w:val="21"/>
          <w:szCs w:val="21"/>
        </w:rPr>
        <w:t xml:space="preserve"> </w:t>
      </w:r>
      <w:r w:rsidRPr="00D73259">
        <w:rPr>
          <w:rFonts w:ascii="yandex-sans" w:hAnsi="yandex-sans"/>
          <w:sz w:val="21"/>
          <w:szCs w:val="21"/>
        </w:rPr>
        <w:t xml:space="preserve">от 7 февраля 2020 г. № 72-р </w:t>
      </w:r>
      <w:r w:rsidR="000B249E" w:rsidRPr="00D73259">
        <w:rPr>
          <w:rFonts w:ascii="yandex-sans" w:hAnsi="yandex-sans"/>
          <w:sz w:val="21"/>
          <w:szCs w:val="21"/>
        </w:rPr>
        <w:t>в</w:t>
      </w:r>
      <w:r w:rsidRPr="00D73259">
        <w:rPr>
          <w:rFonts w:ascii="yandex-sans" w:hAnsi="yandex-sans"/>
          <w:sz w:val="21"/>
          <w:szCs w:val="21"/>
        </w:rPr>
        <w:t xml:space="preserve"> целях предупреждения возникновения на территории Республики Бурятия чрезвычайных ситуаций, связанных с распространением </w:t>
      </w:r>
      <w:proofErr w:type="spellStart"/>
      <w:r w:rsidRPr="00D73259">
        <w:rPr>
          <w:rFonts w:ascii="yandex-sans" w:hAnsi="yandex-sans"/>
          <w:sz w:val="21"/>
          <w:szCs w:val="21"/>
        </w:rPr>
        <w:t>коронавирусной</w:t>
      </w:r>
      <w:proofErr w:type="spellEnd"/>
      <w:r w:rsidRPr="00D73259">
        <w:rPr>
          <w:rFonts w:ascii="yandex-sans" w:hAnsi="yandex-sans"/>
          <w:sz w:val="21"/>
          <w:szCs w:val="21"/>
        </w:rPr>
        <w:t xml:space="preserve"> инфекции, и принятия своевременных мер по их ликвидации (минимизации последствий)</w:t>
      </w:r>
      <w:r w:rsidR="000B249E" w:rsidRPr="00D73259">
        <w:rPr>
          <w:rFonts w:ascii="yandex-sans" w:hAnsi="yandex-sans"/>
          <w:sz w:val="21"/>
          <w:szCs w:val="21"/>
        </w:rPr>
        <w:t xml:space="preserve"> с </w:t>
      </w:r>
      <w:r w:rsidRPr="00D73259">
        <w:rPr>
          <w:rFonts w:ascii="yandex-sans" w:hAnsi="yandex-sans"/>
          <w:sz w:val="21"/>
          <w:szCs w:val="21"/>
        </w:rPr>
        <w:t>10 февраля 2020 года до ст</w:t>
      </w:r>
      <w:r w:rsidR="000B249E" w:rsidRPr="00D73259">
        <w:rPr>
          <w:rFonts w:ascii="yandex-sans" w:hAnsi="yandex-sans"/>
          <w:sz w:val="21"/>
          <w:szCs w:val="21"/>
        </w:rPr>
        <w:t>абилизации санитарно-эпидемиоло</w:t>
      </w:r>
      <w:r w:rsidRPr="00D73259">
        <w:rPr>
          <w:rFonts w:ascii="yandex-sans" w:hAnsi="yandex-sans"/>
          <w:sz w:val="21"/>
          <w:szCs w:val="21"/>
        </w:rPr>
        <w:t>гической обстановки, связанной с возможным переносом и распространением</w:t>
      </w:r>
      <w:r w:rsidR="000B249E" w:rsidRPr="00D73259">
        <w:rPr>
          <w:rFonts w:ascii="yandex-sans" w:hAnsi="yandex-sans"/>
          <w:sz w:val="21"/>
          <w:szCs w:val="21"/>
        </w:rPr>
        <w:t xml:space="preserve"> </w:t>
      </w:r>
      <w:proofErr w:type="spellStart"/>
      <w:r w:rsidRPr="00D73259">
        <w:rPr>
          <w:rFonts w:ascii="yandex-sans" w:hAnsi="yandex-sans"/>
          <w:sz w:val="21"/>
          <w:szCs w:val="21"/>
        </w:rPr>
        <w:t>коронавирусной</w:t>
      </w:r>
      <w:proofErr w:type="spellEnd"/>
      <w:r w:rsidRPr="00D73259">
        <w:rPr>
          <w:rFonts w:ascii="yandex-sans" w:hAnsi="yandex-sans"/>
          <w:sz w:val="21"/>
          <w:szCs w:val="21"/>
        </w:rPr>
        <w:t xml:space="preserve"> инфекции, для территориальной подсистемы единой</w:t>
      </w:r>
      <w:r w:rsidR="000B249E" w:rsidRPr="00D73259">
        <w:rPr>
          <w:rFonts w:ascii="yandex-sans" w:hAnsi="yandex-sans"/>
          <w:sz w:val="21"/>
          <w:szCs w:val="21"/>
        </w:rPr>
        <w:t xml:space="preserve"> </w:t>
      </w:r>
      <w:r w:rsidRPr="00D73259">
        <w:rPr>
          <w:rFonts w:ascii="yandex-sans" w:hAnsi="yandex-sans"/>
          <w:sz w:val="21"/>
          <w:szCs w:val="21"/>
        </w:rPr>
        <w:t>государственной системы</w:t>
      </w:r>
      <w:proofErr w:type="gramEnd"/>
      <w:r w:rsidRPr="00D73259">
        <w:rPr>
          <w:rFonts w:ascii="yandex-sans" w:hAnsi="yandex-sans"/>
          <w:sz w:val="21"/>
          <w:szCs w:val="21"/>
        </w:rPr>
        <w:t xml:space="preserve"> предупреждения и ли</w:t>
      </w:r>
      <w:r w:rsidR="000B249E" w:rsidRPr="00D73259">
        <w:rPr>
          <w:rFonts w:ascii="yandex-sans" w:hAnsi="yandex-sans"/>
          <w:sz w:val="21"/>
          <w:szCs w:val="21"/>
        </w:rPr>
        <w:t>квидации чрезвычайных ситуа</w:t>
      </w:r>
      <w:r w:rsidRPr="00D73259">
        <w:rPr>
          <w:rFonts w:ascii="yandex-sans" w:hAnsi="yandex-sans"/>
          <w:sz w:val="21"/>
          <w:szCs w:val="21"/>
        </w:rPr>
        <w:t xml:space="preserve">ций Республики Бурятия </w:t>
      </w:r>
      <w:r w:rsidR="000B249E" w:rsidRPr="00D73259">
        <w:rPr>
          <w:rFonts w:ascii="yandex-sans" w:hAnsi="yandex-sans"/>
          <w:sz w:val="21"/>
          <w:szCs w:val="21"/>
        </w:rPr>
        <w:t xml:space="preserve">введен </w:t>
      </w:r>
      <w:r w:rsidRPr="00D73259">
        <w:rPr>
          <w:rFonts w:ascii="yandex-sans" w:hAnsi="yandex-sans"/>
          <w:sz w:val="21"/>
          <w:szCs w:val="21"/>
        </w:rPr>
        <w:t>режим функционирования «повышенная готовность».</w:t>
      </w:r>
    </w:p>
    <w:p w:rsidR="00B316AC" w:rsidRPr="00D73259" w:rsidRDefault="00B316AC" w:rsidP="000B249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sz w:val="21"/>
          <w:szCs w:val="21"/>
        </w:rPr>
        <w:t xml:space="preserve">В целях разъяснения </w:t>
      </w:r>
      <w:r w:rsidR="003B0D25" w:rsidRPr="00D73259">
        <w:rPr>
          <w:rFonts w:ascii="Times New Roman" w:hAnsi="Times New Roman" w:cs="Times New Roman"/>
          <w:sz w:val="21"/>
          <w:szCs w:val="21"/>
        </w:rPr>
        <w:t>вопрос</w:t>
      </w:r>
      <w:r w:rsidRPr="00D73259">
        <w:rPr>
          <w:rFonts w:ascii="Times New Roman" w:hAnsi="Times New Roman" w:cs="Times New Roman"/>
          <w:sz w:val="21"/>
          <w:szCs w:val="21"/>
        </w:rPr>
        <w:t>ов</w:t>
      </w:r>
      <w:r w:rsidR="003B0D25" w:rsidRPr="00D73259">
        <w:rPr>
          <w:rFonts w:ascii="Times New Roman" w:hAnsi="Times New Roman" w:cs="Times New Roman"/>
          <w:sz w:val="21"/>
          <w:szCs w:val="21"/>
        </w:rPr>
        <w:t xml:space="preserve"> по применению законодательных изменений и мер, направленных на противодействие распространению на территории Российской Федерации новой </w:t>
      </w:r>
      <w:proofErr w:type="spellStart"/>
      <w:r w:rsidR="003B0D25" w:rsidRPr="00D73259">
        <w:rPr>
          <w:rFonts w:ascii="Times New Roman" w:hAnsi="Times New Roman" w:cs="Times New Roman"/>
          <w:sz w:val="21"/>
          <w:szCs w:val="21"/>
        </w:rPr>
        <w:t>коронавирусной</w:t>
      </w:r>
      <w:proofErr w:type="spellEnd"/>
      <w:r w:rsidR="003B0D25" w:rsidRPr="00D73259">
        <w:rPr>
          <w:rFonts w:ascii="Times New Roman" w:hAnsi="Times New Roman" w:cs="Times New Roman"/>
          <w:sz w:val="21"/>
          <w:szCs w:val="21"/>
        </w:rPr>
        <w:t xml:space="preserve"> инфекции (COVID-19), </w:t>
      </w:r>
      <w:r w:rsidRPr="00D73259">
        <w:rPr>
          <w:rFonts w:ascii="Times New Roman" w:hAnsi="Times New Roman" w:cs="Times New Roman"/>
          <w:sz w:val="21"/>
          <w:szCs w:val="21"/>
        </w:rPr>
        <w:t>МКУ Администрация МО «</w:t>
      </w:r>
      <w:proofErr w:type="spellStart"/>
      <w:r w:rsidRPr="00D73259">
        <w:rPr>
          <w:rFonts w:ascii="Times New Roman" w:hAnsi="Times New Roman" w:cs="Times New Roman"/>
          <w:sz w:val="21"/>
          <w:szCs w:val="21"/>
        </w:rPr>
        <w:t>Бичурский</w:t>
      </w:r>
      <w:proofErr w:type="spellEnd"/>
      <w:r w:rsidRPr="00D73259">
        <w:rPr>
          <w:rFonts w:ascii="Times New Roman" w:hAnsi="Times New Roman" w:cs="Times New Roman"/>
          <w:sz w:val="21"/>
          <w:szCs w:val="21"/>
        </w:rPr>
        <w:t xml:space="preserve"> район» РБ сообщает следующую информацию.</w:t>
      </w:r>
    </w:p>
    <w:p w:rsidR="003B0D25" w:rsidRPr="00D73259" w:rsidRDefault="00B316AC" w:rsidP="00017E7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73259">
        <w:rPr>
          <w:rFonts w:ascii="Times New Roman" w:hAnsi="Times New Roman" w:cs="Times New Roman"/>
          <w:b/>
          <w:sz w:val="21"/>
          <w:szCs w:val="21"/>
        </w:rPr>
        <w:t xml:space="preserve">Вопрос 1. </w:t>
      </w:r>
      <w:r w:rsidR="0054440A" w:rsidRPr="00D73259">
        <w:rPr>
          <w:rFonts w:ascii="Times New Roman" w:hAnsi="Times New Roman" w:cs="Times New Roman"/>
          <w:b/>
          <w:sz w:val="21"/>
          <w:szCs w:val="21"/>
        </w:rPr>
        <w:t xml:space="preserve">В каких случаях граждане, должностные лица, лица, осуществляющие предпринимательскую деятельность без образования юридического лица, юридические лица подлежат привлечению к административной ответственности по </w:t>
      </w:r>
      <w:hyperlink r:id="rId8" w:history="1">
        <w:r w:rsidR="0054440A" w:rsidRPr="00D73259">
          <w:rPr>
            <w:rFonts w:ascii="Times New Roman" w:hAnsi="Times New Roman" w:cs="Times New Roman"/>
            <w:b/>
            <w:sz w:val="21"/>
            <w:szCs w:val="21"/>
          </w:rPr>
          <w:t>части 1 статьи 20.6.1</w:t>
        </w:r>
      </w:hyperlink>
      <w:r w:rsidR="0054440A" w:rsidRPr="00D73259">
        <w:rPr>
          <w:rFonts w:ascii="Times New Roman" w:hAnsi="Times New Roman" w:cs="Times New Roman"/>
          <w:b/>
          <w:sz w:val="21"/>
          <w:szCs w:val="21"/>
        </w:rPr>
        <w:t xml:space="preserve"> КоАП РФ?</w:t>
      </w:r>
      <w:r w:rsidRPr="00D73259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54440A" w:rsidRPr="00D73259" w:rsidRDefault="0054440A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b/>
          <w:sz w:val="21"/>
          <w:szCs w:val="21"/>
        </w:rPr>
        <w:t>Ответ:</w:t>
      </w:r>
      <w:r w:rsidRPr="00D73259">
        <w:rPr>
          <w:rFonts w:ascii="Times New Roman" w:hAnsi="Times New Roman" w:cs="Times New Roman"/>
          <w:sz w:val="21"/>
          <w:szCs w:val="21"/>
        </w:rPr>
        <w:t xml:space="preserve"> Объективная сторона состава административного правонарушения, предусмотренного </w:t>
      </w:r>
      <w:hyperlink r:id="rId9" w:history="1">
        <w:r w:rsidRPr="00D73259">
          <w:rPr>
            <w:rFonts w:ascii="Times New Roman" w:hAnsi="Times New Roman" w:cs="Times New Roman"/>
            <w:sz w:val="21"/>
            <w:szCs w:val="21"/>
          </w:rPr>
          <w:t>частью 1 статьи 20.6.1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 КоАП РФ, выражается в невыполнении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</w:t>
      </w:r>
      <w:hyperlink r:id="rId10" w:history="1">
        <w:r w:rsidRPr="00D73259">
          <w:rPr>
            <w:rFonts w:ascii="Times New Roman" w:hAnsi="Times New Roman" w:cs="Times New Roman"/>
            <w:sz w:val="21"/>
            <w:szCs w:val="21"/>
          </w:rPr>
          <w:t>частью 2 статьи 6.3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 названного кодекса.</w:t>
      </w:r>
    </w:p>
    <w:p w:rsidR="0054440A" w:rsidRPr="00D73259" w:rsidRDefault="0054440A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73259">
        <w:rPr>
          <w:rFonts w:ascii="Times New Roman" w:hAnsi="Times New Roman" w:cs="Times New Roman"/>
          <w:sz w:val="21"/>
          <w:szCs w:val="21"/>
        </w:rPr>
        <w:t>Правительство Российской Федерации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 (</w:t>
      </w:r>
      <w:hyperlink r:id="rId11" w:history="1">
        <w:r w:rsidRPr="00D73259">
          <w:rPr>
            <w:rFonts w:ascii="Times New Roman" w:hAnsi="Times New Roman" w:cs="Times New Roman"/>
            <w:sz w:val="21"/>
            <w:szCs w:val="21"/>
          </w:rPr>
          <w:t>подпункт "а.2" пункта "а" статьи 10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 Федерального закона от 21 декабря 1994 г. N 68-ФЗ (в редакции от 1 апреля 2020 г.) "О защите населения и территорий от чрезвычайных</w:t>
      </w:r>
      <w:proofErr w:type="gramEnd"/>
      <w:r w:rsidRPr="00D73259">
        <w:rPr>
          <w:rFonts w:ascii="Times New Roman" w:hAnsi="Times New Roman" w:cs="Times New Roman"/>
          <w:sz w:val="21"/>
          <w:szCs w:val="21"/>
        </w:rPr>
        <w:t xml:space="preserve"> ситуаций природного и техногенного характера").</w:t>
      </w:r>
    </w:p>
    <w:p w:rsidR="0054440A" w:rsidRPr="00D73259" w:rsidRDefault="0054440A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sz w:val="21"/>
          <w:szCs w:val="21"/>
        </w:rPr>
        <w:t xml:space="preserve">Такие </w:t>
      </w:r>
      <w:hyperlink r:id="rId12" w:history="1">
        <w:r w:rsidRPr="00D73259">
          <w:rPr>
            <w:rFonts w:ascii="Times New Roman" w:hAnsi="Times New Roman" w:cs="Times New Roman"/>
            <w:sz w:val="21"/>
            <w:szCs w:val="21"/>
          </w:rPr>
          <w:t>правила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 утверждены постановлением Правительства Российской Федерации от 2 апреля 2020 г. N 417 (далее - Правила).</w:t>
      </w:r>
    </w:p>
    <w:p w:rsidR="0054440A" w:rsidRPr="00D73259" w:rsidRDefault="006E166D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hyperlink r:id="rId13" w:history="1">
        <w:r w:rsidR="0054440A" w:rsidRPr="00D73259">
          <w:rPr>
            <w:rFonts w:ascii="Times New Roman" w:hAnsi="Times New Roman" w:cs="Times New Roman"/>
            <w:sz w:val="21"/>
            <w:szCs w:val="21"/>
          </w:rPr>
          <w:t>Правила</w:t>
        </w:r>
      </w:hyperlink>
      <w:r w:rsidR="0054440A" w:rsidRPr="00D73259">
        <w:rPr>
          <w:rFonts w:ascii="Times New Roman" w:hAnsi="Times New Roman" w:cs="Times New Roman"/>
          <w:sz w:val="21"/>
          <w:szCs w:val="21"/>
        </w:rPr>
        <w:t xml:space="preserve"> предусматривают, в том числе, что при введении режима повышенной готовности на территории, на которой существует угроза возникновения чрезвычайной ситуации, граждане обязаны выполнять законные требования должностных лиц, осуществляющих мероприятия по предупреждению чрезвычайных ситуаций; при угрозе возникновения чрезвычайной ситуации гражданам запрещается осуществлять действия, создающие угрозу собственной безопасности, жизни и здоровью, а также осуществлять действия, создающие угрозу безопасности, жизни и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 (</w:t>
      </w:r>
      <w:hyperlink r:id="rId14" w:history="1">
        <w:r w:rsidR="0054440A" w:rsidRPr="00D73259">
          <w:rPr>
            <w:rFonts w:ascii="Times New Roman" w:hAnsi="Times New Roman" w:cs="Times New Roman"/>
            <w:sz w:val="21"/>
            <w:szCs w:val="21"/>
          </w:rPr>
          <w:t>подпункт "б" пункта 3</w:t>
        </w:r>
      </w:hyperlink>
      <w:r w:rsidR="0054440A" w:rsidRPr="00D73259">
        <w:rPr>
          <w:rFonts w:ascii="Times New Roman" w:hAnsi="Times New Roman" w:cs="Times New Roman"/>
          <w:sz w:val="21"/>
          <w:szCs w:val="21"/>
        </w:rPr>
        <w:t xml:space="preserve">, </w:t>
      </w:r>
      <w:hyperlink r:id="rId15" w:history="1">
        <w:r w:rsidR="0054440A" w:rsidRPr="00D73259">
          <w:rPr>
            <w:rFonts w:ascii="Times New Roman" w:hAnsi="Times New Roman" w:cs="Times New Roman"/>
            <w:sz w:val="21"/>
            <w:szCs w:val="21"/>
          </w:rPr>
          <w:t>подпункты "в"</w:t>
        </w:r>
      </w:hyperlink>
      <w:r w:rsidR="0054440A" w:rsidRPr="00D73259">
        <w:rPr>
          <w:rFonts w:ascii="Times New Roman" w:hAnsi="Times New Roman" w:cs="Times New Roman"/>
          <w:sz w:val="21"/>
          <w:szCs w:val="21"/>
        </w:rPr>
        <w:t xml:space="preserve">, </w:t>
      </w:r>
      <w:hyperlink r:id="rId16" w:history="1">
        <w:r w:rsidR="0054440A" w:rsidRPr="00D73259">
          <w:rPr>
            <w:rFonts w:ascii="Times New Roman" w:hAnsi="Times New Roman" w:cs="Times New Roman"/>
            <w:sz w:val="21"/>
            <w:szCs w:val="21"/>
          </w:rPr>
          <w:t>"г" пункта 4</w:t>
        </w:r>
      </w:hyperlink>
      <w:r w:rsidR="0054440A" w:rsidRPr="00D73259">
        <w:rPr>
          <w:rFonts w:ascii="Times New Roman" w:hAnsi="Times New Roman" w:cs="Times New Roman"/>
          <w:sz w:val="21"/>
          <w:szCs w:val="21"/>
        </w:rPr>
        <w:t xml:space="preserve"> Правил).</w:t>
      </w:r>
    </w:p>
    <w:p w:rsidR="0054440A" w:rsidRPr="00D73259" w:rsidRDefault="0054440A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73259">
        <w:rPr>
          <w:rFonts w:ascii="Times New Roman" w:hAnsi="Times New Roman" w:cs="Times New Roman"/>
          <w:sz w:val="21"/>
          <w:szCs w:val="21"/>
        </w:rPr>
        <w:t>Органы государственной власти субъектов Российской Федерации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 и обязательные для исполнения гражданами и организациями правила поведения при введении режима повышенной готовности или чрезвычайной ситуации, а также с учетом особенностей чрезвычайной ситуации на территории субъекта Российской Федерации</w:t>
      </w:r>
      <w:proofErr w:type="gramEnd"/>
      <w:r w:rsidRPr="00D73259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D73259">
        <w:rPr>
          <w:rFonts w:ascii="Times New Roman" w:hAnsi="Times New Roman" w:cs="Times New Roman"/>
          <w:sz w:val="21"/>
          <w:szCs w:val="21"/>
        </w:rPr>
        <w:t xml:space="preserve">или угрозы ее возникновения во исполнение правил поведения, установленных в соответствии с </w:t>
      </w:r>
      <w:hyperlink r:id="rId17" w:history="1">
        <w:r w:rsidRPr="00D73259">
          <w:rPr>
            <w:rFonts w:ascii="Times New Roman" w:hAnsi="Times New Roman" w:cs="Times New Roman"/>
            <w:sz w:val="21"/>
            <w:szCs w:val="21"/>
          </w:rPr>
          <w:t>подпунктом "а.2" пункта "а" статьи 10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 названного федерального закона, могут предусматривать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(</w:t>
      </w:r>
      <w:hyperlink r:id="rId18" w:history="1">
        <w:r w:rsidRPr="00D73259">
          <w:rPr>
            <w:rFonts w:ascii="Times New Roman" w:hAnsi="Times New Roman" w:cs="Times New Roman"/>
            <w:sz w:val="21"/>
            <w:szCs w:val="21"/>
          </w:rPr>
          <w:t>подпункт "б" пункта 6 статьи 4.1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, </w:t>
      </w:r>
      <w:hyperlink r:id="rId19" w:history="1">
        <w:r w:rsidRPr="00D73259">
          <w:rPr>
            <w:rFonts w:ascii="Times New Roman" w:hAnsi="Times New Roman" w:cs="Times New Roman"/>
            <w:sz w:val="21"/>
            <w:szCs w:val="21"/>
          </w:rPr>
          <w:t>пункты "а"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, </w:t>
      </w:r>
      <w:hyperlink r:id="rId20" w:history="1">
        <w:r w:rsidRPr="00D73259">
          <w:rPr>
            <w:rFonts w:ascii="Times New Roman" w:hAnsi="Times New Roman" w:cs="Times New Roman"/>
            <w:sz w:val="21"/>
            <w:szCs w:val="21"/>
          </w:rPr>
          <w:t>"у"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, </w:t>
      </w:r>
      <w:hyperlink r:id="rId21" w:history="1">
        <w:r w:rsidRPr="00D73259">
          <w:rPr>
            <w:rFonts w:ascii="Times New Roman" w:hAnsi="Times New Roman" w:cs="Times New Roman"/>
            <w:sz w:val="21"/>
            <w:szCs w:val="21"/>
          </w:rPr>
          <w:t>"ф" части 1 статьи 11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 </w:t>
      </w:r>
      <w:r w:rsidRPr="00D73259">
        <w:rPr>
          <w:rFonts w:ascii="Times New Roman" w:hAnsi="Times New Roman" w:cs="Times New Roman"/>
          <w:sz w:val="21"/>
          <w:szCs w:val="21"/>
        </w:rPr>
        <w:lastRenderedPageBreak/>
        <w:t>Федерального закона от 21 декабря</w:t>
      </w:r>
      <w:proofErr w:type="gramEnd"/>
      <w:r w:rsidRPr="00D73259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D73259">
        <w:rPr>
          <w:rFonts w:ascii="Times New Roman" w:hAnsi="Times New Roman" w:cs="Times New Roman"/>
          <w:sz w:val="21"/>
          <w:szCs w:val="21"/>
        </w:rPr>
        <w:t>1994 г. N 68-ФЗ (в редакции от 1 апреля 2020 г.) "О защите населения и территорий от чрезвычайных ситуаций природного и техногенного характера").</w:t>
      </w:r>
      <w:proofErr w:type="gramEnd"/>
    </w:p>
    <w:p w:rsidR="0054440A" w:rsidRPr="00D73259" w:rsidRDefault="0054440A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73259">
        <w:rPr>
          <w:rFonts w:ascii="Times New Roman" w:hAnsi="Times New Roman" w:cs="Times New Roman"/>
          <w:sz w:val="21"/>
          <w:szCs w:val="21"/>
        </w:rPr>
        <w:t>В развитие приведенных выше положений законодательства Российской Федерации в субъектах Российской Федерации</w:t>
      </w:r>
      <w:r w:rsidR="00E8679D" w:rsidRPr="00D73259">
        <w:rPr>
          <w:rFonts w:ascii="Times New Roman" w:hAnsi="Times New Roman" w:cs="Times New Roman"/>
          <w:sz w:val="21"/>
          <w:szCs w:val="21"/>
        </w:rPr>
        <w:t>,</w:t>
      </w:r>
      <w:r w:rsidRPr="00D73259">
        <w:rPr>
          <w:rFonts w:ascii="Times New Roman" w:hAnsi="Times New Roman" w:cs="Times New Roman"/>
          <w:sz w:val="21"/>
          <w:szCs w:val="21"/>
        </w:rPr>
        <w:t xml:space="preserve"> принят Указ Главы Республики Бурятия от 13.03.2020 №</w:t>
      </w:r>
      <w:r w:rsidR="005622FF" w:rsidRPr="00D73259">
        <w:rPr>
          <w:rFonts w:ascii="Times New Roman" w:hAnsi="Times New Roman" w:cs="Times New Roman"/>
          <w:sz w:val="21"/>
          <w:szCs w:val="21"/>
        </w:rPr>
        <w:t xml:space="preserve"> </w:t>
      </w:r>
      <w:r w:rsidRPr="00D73259">
        <w:rPr>
          <w:rFonts w:ascii="Times New Roman" w:hAnsi="Times New Roman" w:cs="Times New Roman"/>
          <w:sz w:val="21"/>
          <w:szCs w:val="21"/>
        </w:rPr>
        <w:t xml:space="preserve">37 </w:t>
      </w:r>
      <w:r w:rsidR="00E8679D" w:rsidRPr="00D73259">
        <w:rPr>
          <w:rFonts w:ascii="Times New Roman" w:hAnsi="Times New Roman" w:cs="Times New Roman"/>
          <w:sz w:val="21"/>
          <w:szCs w:val="21"/>
        </w:rPr>
        <w:t>«</w:t>
      </w:r>
      <w:r w:rsidRPr="00D73259">
        <w:rPr>
          <w:rFonts w:ascii="Times New Roman" w:hAnsi="Times New Roman" w:cs="Times New Roman"/>
          <w:bCs/>
          <w:sz w:val="21"/>
          <w:szCs w:val="21"/>
        </w:rPr>
        <w:t xml:space="preserve">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вызванной новым типом </w:t>
      </w:r>
      <w:proofErr w:type="spellStart"/>
      <w:r w:rsidRPr="00D73259">
        <w:rPr>
          <w:rFonts w:ascii="Times New Roman" w:hAnsi="Times New Roman" w:cs="Times New Roman"/>
          <w:bCs/>
          <w:sz w:val="21"/>
          <w:szCs w:val="21"/>
        </w:rPr>
        <w:t>коронавируса</w:t>
      </w:r>
      <w:proofErr w:type="spellEnd"/>
      <w:r w:rsidRPr="00D73259">
        <w:rPr>
          <w:rFonts w:ascii="Times New Roman" w:hAnsi="Times New Roman" w:cs="Times New Roman"/>
          <w:bCs/>
          <w:sz w:val="21"/>
          <w:szCs w:val="21"/>
        </w:rPr>
        <w:t xml:space="preserve"> (COVID-19)</w:t>
      </w:r>
      <w:r w:rsidR="005622FF" w:rsidRPr="00D7325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D73259">
        <w:rPr>
          <w:rFonts w:ascii="Times New Roman" w:hAnsi="Times New Roman" w:cs="Times New Roman"/>
          <w:sz w:val="21"/>
          <w:szCs w:val="21"/>
        </w:rPr>
        <w:t>(в редакции указ</w:t>
      </w:r>
      <w:r w:rsidR="00E8679D" w:rsidRPr="00D73259">
        <w:rPr>
          <w:rFonts w:ascii="Times New Roman" w:hAnsi="Times New Roman" w:cs="Times New Roman"/>
          <w:sz w:val="21"/>
          <w:szCs w:val="21"/>
        </w:rPr>
        <w:t>а</w:t>
      </w:r>
      <w:r w:rsidRPr="00D73259">
        <w:rPr>
          <w:rFonts w:ascii="Times New Roman" w:hAnsi="Times New Roman" w:cs="Times New Roman"/>
          <w:sz w:val="21"/>
          <w:szCs w:val="21"/>
        </w:rPr>
        <w:t xml:space="preserve"> Главы Республики Бурятия от 09.06.2020 № 127)</w:t>
      </w:r>
      <w:r w:rsidR="005622FF" w:rsidRPr="00D73259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5622FF" w:rsidRPr="00D73259" w:rsidRDefault="005622FF" w:rsidP="005622FF">
      <w:pPr>
        <w:pStyle w:val="a5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sz w:val="21"/>
          <w:szCs w:val="21"/>
        </w:rPr>
        <w:tab/>
        <w:t xml:space="preserve">Напомним, что в соответствии с частью 1 настоящего Указа, гражданам Российской Федерации, находящимся на территории Республики Бурятия предписывается: 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sz w:val="21"/>
          <w:szCs w:val="21"/>
        </w:rPr>
        <w:t xml:space="preserve">Воздержаться от поездок за пределы Российской Федерации и в субъекты Российской Федерации, </w:t>
      </w:r>
      <w:proofErr w:type="spellStart"/>
      <w:r w:rsidRPr="00D73259">
        <w:rPr>
          <w:rFonts w:ascii="Times New Roman" w:hAnsi="Times New Roman" w:cs="Times New Roman"/>
          <w:sz w:val="21"/>
          <w:szCs w:val="21"/>
        </w:rPr>
        <w:t>эпидемически</w:t>
      </w:r>
      <w:proofErr w:type="spellEnd"/>
      <w:r w:rsidRPr="00D73259">
        <w:rPr>
          <w:rFonts w:ascii="Times New Roman" w:hAnsi="Times New Roman" w:cs="Times New Roman"/>
          <w:sz w:val="21"/>
          <w:szCs w:val="21"/>
        </w:rPr>
        <w:t xml:space="preserve"> неблагополучные по </w:t>
      </w:r>
      <w:proofErr w:type="spellStart"/>
      <w:r w:rsidRPr="00D73259">
        <w:rPr>
          <w:rFonts w:ascii="Times New Roman" w:hAnsi="Times New Roman" w:cs="Times New Roman"/>
          <w:sz w:val="21"/>
          <w:szCs w:val="21"/>
        </w:rPr>
        <w:t>коронавирусной</w:t>
      </w:r>
      <w:proofErr w:type="spellEnd"/>
      <w:r w:rsidRPr="00D73259">
        <w:rPr>
          <w:rFonts w:ascii="Times New Roman" w:hAnsi="Times New Roman" w:cs="Times New Roman"/>
          <w:sz w:val="21"/>
          <w:szCs w:val="21"/>
        </w:rPr>
        <w:t xml:space="preserve"> инфекции, в соответствии с информацией, размещенной на сайте Федеральной службы по надзору в сфере защиты прав потребителей и благополучия человека в информационно-телекоммуникационной сети Интернет (www.rospotrebnadzor.ru). 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sz w:val="21"/>
          <w:szCs w:val="21"/>
        </w:rPr>
        <w:t xml:space="preserve">Воздержаться от посещения любых массовых мероприятий (в том числе деловых, культурных, развлекательных и спортивных), посещения мест массового скопления людей, религиозных объектов. 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sz w:val="21"/>
          <w:szCs w:val="21"/>
        </w:rPr>
        <w:t>Воздержаться от туристско-экскурсионных поездок организованными группами.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D73259">
        <w:rPr>
          <w:rFonts w:ascii="Times New Roman" w:hAnsi="Times New Roman" w:cs="Times New Roman"/>
          <w:bCs/>
          <w:sz w:val="21"/>
          <w:szCs w:val="21"/>
        </w:rPr>
        <w:t>Лицам в возрасте старше 65 лет, а также лицам, имеющим заболевания, указанные в приложении № 1 к настоящему указу, в период с 29 марта по 30 июня 2020 г. включительно соблюдать режим самоизоляции, не покидать места проживания (пребывания), за исключением случаев осуществления прогулок, занятия физической культурой и спортом, следования на личном легковом автотранспорте или такси к загородным жилым строениям, дачным (жилым</w:t>
      </w:r>
      <w:proofErr w:type="gramEnd"/>
      <w:r w:rsidRPr="00D73259">
        <w:rPr>
          <w:rFonts w:ascii="Times New Roman" w:hAnsi="Times New Roman" w:cs="Times New Roman"/>
          <w:bCs/>
          <w:sz w:val="21"/>
          <w:szCs w:val="21"/>
        </w:rPr>
        <w:t xml:space="preserve">), садовым домам,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 (и обратно), при условии подачи уведомления, действующего в течение одних суток, на </w:t>
      </w:r>
      <w:proofErr w:type="gramStart"/>
      <w:r w:rsidRPr="00D73259">
        <w:rPr>
          <w:rFonts w:ascii="Times New Roman" w:hAnsi="Times New Roman" w:cs="Times New Roman"/>
          <w:bCs/>
          <w:sz w:val="21"/>
          <w:szCs w:val="21"/>
        </w:rPr>
        <w:t>интернет-портале</w:t>
      </w:r>
      <w:proofErr w:type="gramEnd"/>
      <w:r w:rsidRPr="00D73259">
        <w:rPr>
          <w:rFonts w:ascii="Times New Roman" w:hAnsi="Times New Roman" w:cs="Times New Roman"/>
          <w:bCs/>
          <w:sz w:val="21"/>
          <w:szCs w:val="21"/>
        </w:rPr>
        <w:t xml:space="preserve"> «Работающая Бурятия» по форме согласно приложению № 4 к настоящему указу. Режим самоизоляции может быть обеспечен по месту проживания указанных лиц либо в иных помещениях, в том числе в жилых и садовых домах. Рекомендовать указанным лицам соблюдать режим самоизоляции на весь период режима повышенной готовности.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D73259">
        <w:rPr>
          <w:rFonts w:ascii="Times New Roman" w:hAnsi="Times New Roman" w:cs="Times New Roman"/>
          <w:bCs/>
          <w:sz w:val="21"/>
          <w:szCs w:val="21"/>
        </w:rPr>
        <w:t>Режим самоизоляции может не применяться к лицам в возрасте старше 65 лет, а также лицам, имеющим заболевания, указанные в приложении № 1 к настоящему указу, если они относятся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гражданам, определенным решением Республиканского оперативного штаба по</w:t>
      </w:r>
      <w:proofErr w:type="gramEnd"/>
      <w:r w:rsidRPr="00D73259">
        <w:rPr>
          <w:rFonts w:ascii="Times New Roman" w:hAnsi="Times New Roman" w:cs="Times New Roman"/>
          <w:bCs/>
          <w:sz w:val="21"/>
          <w:szCs w:val="21"/>
        </w:rPr>
        <w:t xml:space="preserve"> решению вопросов, связанных с угрозой распространения </w:t>
      </w:r>
      <w:proofErr w:type="spellStart"/>
      <w:r w:rsidRPr="00D73259">
        <w:rPr>
          <w:rFonts w:ascii="Times New Roman" w:hAnsi="Times New Roman" w:cs="Times New Roman"/>
          <w:bCs/>
          <w:sz w:val="21"/>
          <w:szCs w:val="21"/>
        </w:rPr>
        <w:t>коронавирусной</w:t>
      </w:r>
      <w:proofErr w:type="spellEnd"/>
      <w:r w:rsidRPr="00D73259">
        <w:rPr>
          <w:rFonts w:ascii="Times New Roman" w:hAnsi="Times New Roman" w:cs="Times New Roman"/>
          <w:bCs/>
          <w:sz w:val="21"/>
          <w:szCs w:val="21"/>
        </w:rPr>
        <w:t xml:space="preserve"> инфекции в Республике Бурятия (далее - Штаб).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73259">
        <w:rPr>
          <w:rFonts w:ascii="Times New Roman" w:hAnsi="Times New Roman" w:cs="Times New Roman"/>
          <w:bCs/>
          <w:sz w:val="21"/>
          <w:szCs w:val="21"/>
        </w:rPr>
        <w:t xml:space="preserve">Лицам, находящимся на территории Республики Бурятия соблюдать дистанцию до других граждан не менее 1,5 метров (социальное </w:t>
      </w:r>
      <w:proofErr w:type="spellStart"/>
      <w:r w:rsidRPr="00D73259">
        <w:rPr>
          <w:rFonts w:ascii="Times New Roman" w:hAnsi="Times New Roman" w:cs="Times New Roman"/>
          <w:bCs/>
          <w:sz w:val="21"/>
          <w:szCs w:val="21"/>
        </w:rPr>
        <w:t>дистанцирование</w:t>
      </w:r>
      <w:proofErr w:type="spellEnd"/>
      <w:r w:rsidRPr="00D73259">
        <w:rPr>
          <w:rFonts w:ascii="Times New Roman" w:hAnsi="Times New Roman" w:cs="Times New Roman"/>
          <w:bCs/>
          <w:sz w:val="21"/>
          <w:szCs w:val="21"/>
        </w:rPr>
        <w:t xml:space="preserve">), в том числе в общественных местах и общественном транспорте, за исключением случаев оказания услуг по перевозке пассажиров и багажа легковым и маршрутным такси. </w:t>
      </w:r>
    </w:p>
    <w:p w:rsidR="005622FF" w:rsidRPr="00D73259" w:rsidRDefault="005622FF" w:rsidP="0002158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D73259">
        <w:rPr>
          <w:rFonts w:ascii="Times New Roman" w:hAnsi="Times New Roman" w:cs="Times New Roman"/>
          <w:bCs/>
          <w:sz w:val="21"/>
          <w:szCs w:val="21"/>
        </w:rPr>
        <w:t xml:space="preserve">Органам государственной власти Республики Бурятия, организациям и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D73259">
        <w:rPr>
          <w:rFonts w:ascii="Times New Roman" w:hAnsi="Times New Roman" w:cs="Times New Roman"/>
          <w:bCs/>
          <w:sz w:val="21"/>
          <w:szCs w:val="21"/>
        </w:rPr>
        <w:t>дистанцирования</w:t>
      </w:r>
      <w:proofErr w:type="spellEnd"/>
      <w:r w:rsidRPr="00D73259">
        <w:rPr>
          <w:rFonts w:ascii="Times New Roman" w:hAnsi="Times New Roman" w:cs="Times New Roman"/>
          <w:bCs/>
          <w:sz w:val="21"/>
          <w:szCs w:val="21"/>
        </w:rPr>
        <w:t>, в том числе путем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73259">
        <w:rPr>
          <w:rFonts w:ascii="Times New Roman" w:hAnsi="Times New Roman" w:cs="Times New Roman"/>
          <w:bCs/>
          <w:sz w:val="21"/>
          <w:szCs w:val="21"/>
        </w:rPr>
        <w:t>Лицам, находящимся на территории Республики Бурятия по 31 мая 2020 г. включительно, не покидать места проживания (пребывания), за исключением следующих случаев: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73259">
        <w:rPr>
          <w:rFonts w:ascii="Times New Roman" w:hAnsi="Times New Roman" w:cs="Times New Roman"/>
          <w:bCs/>
          <w:sz w:val="21"/>
          <w:szCs w:val="21"/>
        </w:rPr>
        <w:t>обращение за экстренной (неотложной) медицинской помощью и случаев иной прямой угрозы жизни и здоровью;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73259">
        <w:rPr>
          <w:rFonts w:ascii="Times New Roman" w:hAnsi="Times New Roman" w:cs="Times New Roman"/>
          <w:bCs/>
          <w:sz w:val="21"/>
          <w:szCs w:val="21"/>
        </w:rPr>
        <w:t xml:space="preserve">следование к месту (от места) осуществления деятельности (в том числе работы), которая не приостановлена в соответствии с настоящим указом; </w:t>
      </w:r>
    </w:p>
    <w:p w:rsidR="005622FF" w:rsidRPr="00D73259" w:rsidRDefault="005622FF" w:rsidP="005622FF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73259">
        <w:rPr>
          <w:rFonts w:ascii="Times New Roman" w:hAnsi="Times New Roman" w:cs="Times New Roman"/>
          <w:bCs/>
          <w:sz w:val="21"/>
          <w:szCs w:val="21"/>
        </w:rPr>
        <w:lastRenderedPageBreak/>
        <w:t>осуществление деятельности, связанной с передвижением по территории Республики Бурятия, в случае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оказанием транспортных услуг и услуг доставки);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73259">
        <w:rPr>
          <w:rFonts w:ascii="Times New Roman" w:hAnsi="Times New Roman" w:cs="Times New Roman"/>
          <w:bCs/>
          <w:sz w:val="21"/>
          <w:szCs w:val="21"/>
        </w:rPr>
        <w:t>следование к месту приобретения товаров, работ, услуг, реализация которых не ограничена в соответствии с настоящим указом;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73259">
        <w:rPr>
          <w:rFonts w:ascii="Times New Roman" w:hAnsi="Times New Roman" w:cs="Times New Roman"/>
          <w:bCs/>
          <w:sz w:val="21"/>
          <w:szCs w:val="21"/>
        </w:rPr>
        <w:t xml:space="preserve">выгул домашних животных на расстоянии, не превышающем 100 метров от места проживания (пребывания); 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73259">
        <w:rPr>
          <w:rFonts w:ascii="Times New Roman" w:hAnsi="Times New Roman" w:cs="Times New Roman"/>
          <w:bCs/>
          <w:sz w:val="21"/>
          <w:szCs w:val="21"/>
        </w:rPr>
        <w:t xml:space="preserve">вынос отходов до ближайшего места накопления отходов; </w:t>
      </w:r>
    </w:p>
    <w:p w:rsidR="005622FF" w:rsidRPr="00D73259" w:rsidRDefault="005622FF" w:rsidP="005622FF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D73259">
        <w:rPr>
          <w:rFonts w:ascii="Times New Roman" w:hAnsi="Times New Roman" w:cs="Times New Roman"/>
          <w:bCs/>
          <w:sz w:val="21"/>
          <w:szCs w:val="21"/>
        </w:rPr>
        <w:t>следование от места проживания (пребывания) к загородным жилым строениям, дачным (жилым), садовым домам, к земельным участкам, предоставленным в целях ведения садоводства, огородничества, личного подсобного хозяйства, индивидуального  жилищного строительства (и обратно), при условии подачи уведомления, действующего в течение одних суток, на интернет-портале «Работающая Бурятия» по форме согласно приложению № 4 к настоящему указу;</w:t>
      </w:r>
      <w:proofErr w:type="gramEnd"/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73259">
        <w:rPr>
          <w:rFonts w:ascii="Times New Roman" w:hAnsi="Times New Roman" w:cs="Times New Roman"/>
          <w:bCs/>
          <w:sz w:val="21"/>
          <w:szCs w:val="21"/>
        </w:rPr>
        <w:t>следование к близким родственникам из числа лиц, указанных в пункте 1.4 настоящего указа, в случае доставки им на дом продуктов питания (лекарственных препаратов), ухода на дому за лежачими, тяжелобольными близкими родственниками, смерти (гибели) близких людей и иных случаях крайней необходимости;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73259">
        <w:rPr>
          <w:rFonts w:ascii="Times New Roman" w:hAnsi="Times New Roman" w:cs="Times New Roman"/>
          <w:bCs/>
          <w:sz w:val="21"/>
          <w:szCs w:val="21"/>
        </w:rPr>
        <w:t xml:space="preserve">занятие физкультурой и спортом на открытом воздухе при условии совместных занятий не более 2-х человек и расстояния между </w:t>
      </w:r>
      <w:proofErr w:type="gramStart"/>
      <w:r w:rsidRPr="00D73259">
        <w:rPr>
          <w:rFonts w:ascii="Times New Roman" w:hAnsi="Times New Roman" w:cs="Times New Roman"/>
          <w:bCs/>
          <w:sz w:val="21"/>
          <w:szCs w:val="21"/>
        </w:rPr>
        <w:t>занимающимися</w:t>
      </w:r>
      <w:proofErr w:type="gramEnd"/>
      <w:r w:rsidRPr="00D73259">
        <w:rPr>
          <w:rFonts w:ascii="Times New Roman" w:hAnsi="Times New Roman" w:cs="Times New Roman"/>
          <w:bCs/>
          <w:sz w:val="21"/>
          <w:szCs w:val="21"/>
        </w:rPr>
        <w:t xml:space="preserve"> не менее 5 метров (за исключением жителей </w:t>
      </w:r>
      <w:proofErr w:type="spellStart"/>
      <w:r w:rsidRPr="00D73259">
        <w:rPr>
          <w:rFonts w:ascii="Times New Roman" w:hAnsi="Times New Roman" w:cs="Times New Roman"/>
          <w:bCs/>
          <w:sz w:val="21"/>
          <w:szCs w:val="21"/>
        </w:rPr>
        <w:t>Кижингинского</w:t>
      </w:r>
      <w:proofErr w:type="spellEnd"/>
      <w:r w:rsidRPr="00D73259">
        <w:rPr>
          <w:rFonts w:ascii="Times New Roman" w:hAnsi="Times New Roman" w:cs="Times New Roman"/>
          <w:bCs/>
          <w:sz w:val="21"/>
          <w:szCs w:val="21"/>
        </w:rPr>
        <w:t xml:space="preserve"> района Республики Бурятия);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73259">
        <w:rPr>
          <w:rFonts w:ascii="Times New Roman" w:hAnsi="Times New Roman" w:cs="Times New Roman"/>
          <w:bCs/>
          <w:sz w:val="21"/>
          <w:szCs w:val="21"/>
        </w:rPr>
        <w:t xml:space="preserve">прогулки на улице не более 2-х человек  вместе, при условии социального </w:t>
      </w:r>
      <w:proofErr w:type="spellStart"/>
      <w:r w:rsidRPr="00D73259">
        <w:rPr>
          <w:rFonts w:ascii="Times New Roman" w:hAnsi="Times New Roman" w:cs="Times New Roman"/>
          <w:bCs/>
          <w:sz w:val="21"/>
          <w:szCs w:val="21"/>
        </w:rPr>
        <w:t>дистанцирования</w:t>
      </w:r>
      <w:proofErr w:type="spellEnd"/>
      <w:r w:rsidRPr="00D73259">
        <w:rPr>
          <w:rFonts w:ascii="Times New Roman" w:hAnsi="Times New Roman" w:cs="Times New Roman"/>
          <w:bCs/>
          <w:sz w:val="21"/>
          <w:szCs w:val="21"/>
        </w:rPr>
        <w:t xml:space="preserve">, исключая посещение мест массового пребывания людей, в том числе детских площадок (за исключением жителей </w:t>
      </w:r>
      <w:proofErr w:type="spellStart"/>
      <w:r w:rsidRPr="00D73259">
        <w:rPr>
          <w:rFonts w:ascii="Times New Roman" w:hAnsi="Times New Roman" w:cs="Times New Roman"/>
          <w:bCs/>
          <w:sz w:val="21"/>
          <w:szCs w:val="21"/>
        </w:rPr>
        <w:t>Кижингинского</w:t>
      </w:r>
      <w:proofErr w:type="spellEnd"/>
      <w:r w:rsidRPr="00D73259">
        <w:rPr>
          <w:rFonts w:ascii="Times New Roman" w:hAnsi="Times New Roman" w:cs="Times New Roman"/>
          <w:bCs/>
          <w:sz w:val="21"/>
          <w:szCs w:val="21"/>
        </w:rPr>
        <w:t xml:space="preserve"> района Республики Бурятия).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73259">
        <w:rPr>
          <w:rFonts w:ascii="Times New Roman" w:hAnsi="Times New Roman" w:cs="Times New Roman"/>
          <w:bCs/>
          <w:sz w:val="21"/>
          <w:szCs w:val="21"/>
        </w:rPr>
        <w:t>Лицам, находящимся на территории Республики Бурятия, иметь при себе и предъявлять по требованию уполномоченных должностных лиц документ, удостоверяющий личность, а также: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73259">
        <w:rPr>
          <w:rFonts w:ascii="Times New Roman" w:hAnsi="Times New Roman" w:cs="Times New Roman"/>
          <w:bCs/>
          <w:sz w:val="21"/>
          <w:szCs w:val="21"/>
        </w:rPr>
        <w:t>при следовании к месту (от места) осуществления трудовой деятельности (не приостановленной в соответствии с настоящим указом) - подтверждающий документ, выдаваемый работодателем;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73259">
        <w:rPr>
          <w:rFonts w:ascii="Times New Roman" w:hAnsi="Times New Roman" w:cs="Times New Roman"/>
          <w:bCs/>
          <w:sz w:val="21"/>
          <w:szCs w:val="21"/>
        </w:rPr>
        <w:t>при следовании к загородным жилым строениям, дачным (жилым), садовым домам,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 (и обратно), – документ, подтверждающий право собственности или иное законное основание для владения указанными объектами недвижимости.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bCs/>
          <w:sz w:val="21"/>
          <w:szCs w:val="21"/>
        </w:rPr>
        <w:t xml:space="preserve">Лицам, находящимся на территории Республики Бурятия, </w:t>
      </w:r>
      <w:r w:rsidRPr="00D73259">
        <w:rPr>
          <w:rFonts w:ascii="Times New Roman" w:hAnsi="Times New Roman" w:cs="Times New Roman"/>
          <w:sz w:val="21"/>
          <w:szCs w:val="21"/>
        </w:rPr>
        <w:t>при появлении признаков инфекционного заболевания (повышенная температура тела, кашель, одышка и др.) незамедлительно обращаться за медицинской помощью на дому с вызовом медицинского работника без посещения медицинских организаций.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bCs/>
          <w:sz w:val="21"/>
          <w:szCs w:val="21"/>
        </w:rPr>
        <w:t>Лицам, находящимся на территории Республики Бурятия, использовать средства индивидуальной защиты органов дыхания (медицинские, гигиенические маски, респираторы)</w:t>
      </w:r>
      <w:r w:rsidRPr="00D73259">
        <w:rPr>
          <w:rFonts w:ascii="Times New Roman" w:hAnsi="Times New Roman" w:cs="Times New Roman"/>
          <w:sz w:val="21"/>
          <w:szCs w:val="21"/>
        </w:rPr>
        <w:t>: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sz w:val="21"/>
          <w:szCs w:val="21"/>
        </w:rPr>
        <w:t>при проезде во всех видах транспорта общего пользования городского, пригородного и местного сообщения, в том числе такси, а также на станциях и остановках всех видов транспорта общего пользования городского, пригородного и местного сообщения;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sz w:val="21"/>
          <w:szCs w:val="21"/>
        </w:rPr>
        <w:t>при посещении 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приостановлена;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sz w:val="21"/>
          <w:szCs w:val="21"/>
        </w:rPr>
        <w:t>при посещении государственных органов, органов местного самоуправления и подведомственных им учреждений;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sz w:val="21"/>
          <w:szCs w:val="21"/>
        </w:rPr>
        <w:t xml:space="preserve">при посещении зданий (строений, сооружений) автовокзалов, железнодорожных вокзалов, аэропортов; </w:t>
      </w:r>
    </w:p>
    <w:p w:rsidR="005622FF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sz w:val="21"/>
          <w:szCs w:val="21"/>
        </w:rPr>
        <w:t>при посещении иных общественных мест.</w:t>
      </w:r>
    </w:p>
    <w:p w:rsidR="0054440A" w:rsidRPr="00D73259" w:rsidRDefault="0054440A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73259">
        <w:rPr>
          <w:rFonts w:ascii="Times New Roman" w:hAnsi="Times New Roman" w:cs="Times New Roman"/>
          <w:sz w:val="21"/>
          <w:szCs w:val="21"/>
        </w:rPr>
        <w:t xml:space="preserve">Граждане Российской Федерации обязаны соблюдать законы и иные нормативные правовые акты Российской Федерации, законы и иные нормативные правовые акты субъектов Российской </w:t>
      </w:r>
      <w:r w:rsidRPr="00D73259">
        <w:rPr>
          <w:rFonts w:ascii="Times New Roman" w:hAnsi="Times New Roman" w:cs="Times New Roman"/>
          <w:sz w:val="21"/>
          <w:szCs w:val="21"/>
        </w:rPr>
        <w:lastRenderedPageBreak/>
        <w:t>Федерации в области защиты населения и территорий от чрезвычайных ситуаций, выполнять установленные правила поведения при введении режима повышенной готовности или чрезвычайной ситуации (</w:t>
      </w:r>
      <w:hyperlink r:id="rId22" w:history="1">
        <w:r w:rsidRPr="00D73259">
          <w:rPr>
            <w:rFonts w:ascii="Times New Roman" w:hAnsi="Times New Roman" w:cs="Times New Roman"/>
            <w:sz w:val="21"/>
            <w:szCs w:val="21"/>
          </w:rPr>
          <w:t>статья 19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 Федерального закона от 21 декабря 1994 г. N 68-ФЗ (в редакции от 1 апреля 2020</w:t>
      </w:r>
      <w:proofErr w:type="gramEnd"/>
      <w:r w:rsidRPr="00D73259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D73259">
        <w:rPr>
          <w:rFonts w:ascii="Times New Roman" w:hAnsi="Times New Roman" w:cs="Times New Roman"/>
          <w:sz w:val="21"/>
          <w:szCs w:val="21"/>
        </w:rPr>
        <w:t>г.) "О защите населения и территорий от чрезвычайных ситуаций природного и техногенного характера").</w:t>
      </w:r>
      <w:proofErr w:type="gramEnd"/>
    </w:p>
    <w:p w:rsidR="0054440A" w:rsidRPr="00D73259" w:rsidRDefault="005622FF" w:rsidP="00562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sz w:val="21"/>
          <w:szCs w:val="21"/>
        </w:rPr>
        <w:t>Таким, образом,</w:t>
      </w:r>
      <w:r w:rsidR="0054440A" w:rsidRPr="00D73259">
        <w:rPr>
          <w:rFonts w:ascii="Times New Roman" w:hAnsi="Times New Roman" w:cs="Times New Roman"/>
          <w:sz w:val="21"/>
          <w:szCs w:val="21"/>
        </w:rPr>
        <w:t xml:space="preserve"> граждане, должностные лица, лица, осуществляющие предпринимательскую деятельность без образования юридического лица, юридические лица подлежат привлечению к административной ответственности по </w:t>
      </w:r>
      <w:hyperlink r:id="rId23" w:history="1">
        <w:r w:rsidR="0054440A" w:rsidRPr="00D73259">
          <w:rPr>
            <w:rFonts w:ascii="Times New Roman" w:hAnsi="Times New Roman" w:cs="Times New Roman"/>
            <w:sz w:val="21"/>
            <w:szCs w:val="21"/>
          </w:rPr>
          <w:t>части 1 статьи 20.6.1</w:t>
        </w:r>
      </w:hyperlink>
      <w:r w:rsidR="0054440A" w:rsidRPr="00D73259">
        <w:rPr>
          <w:rFonts w:ascii="Times New Roman" w:hAnsi="Times New Roman" w:cs="Times New Roman"/>
          <w:sz w:val="21"/>
          <w:szCs w:val="21"/>
        </w:rPr>
        <w:t xml:space="preserve"> КоАП </w:t>
      </w:r>
      <w:proofErr w:type="gramStart"/>
      <w:r w:rsidR="0054440A" w:rsidRPr="00D73259">
        <w:rPr>
          <w:rFonts w:ascii="Times New Roman" w:hAnsi="Times New Roman" w:cs="Times New Roman"/>
          <w:sz w:val="21"/>
          <w:szCs w:val="21"/>
        </w:rPr>
        <w:t>РФ</w:t>
      </w:r>
      <w:proofErr w:type="gramEnd"/>
      <w:r w:rsidR="0054440A" w:rsidRPr="00D73259">
        <w:rPr>
          <w:rFonts w:ascii="Times New Roman" w:hAnsi="Times New Roman" w:cs="Times New Roman"/>
          <w:sz w:val="21"/>
          <w:szCs w:val="21"/>
        </w:rPr>
        <w:t xml:space="preserve"> как за нарушение Правил, так и за нарушение обязательных, а также дополнительных обязательных для исполнения гражданами и организациями правил поведения при введении на территории субъекта Российской Федерации режима повышенной готовности или чрезвычайной ситуации.</w:t>
      </w:r>
    </w:p>
    <w:p w:rsidR="00017E70" w:rsidRPr="00D73259" w:rsidRDefault="00017E70" w:rsidP="00A1454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73259">
        <w:rPr>
          <w:rFonts w:ascii="Times New Roman" w:hAnsi="Times New Roman" w:cs="Times New Roman"/>
          <w:b/>
          <w:sz w:val="21"/>
          <w:szCs w:val="21"/>
        </w:rPr>
        <w:t>Вопрос 2: Должностные лица</w:t>
      </w:r>
      <w:r w:rsidR="0002158A" w:rsidRPr="00D73259">
        <w:rPr>
          <w:rFonts w:ascii="Times New Roman" w:hAnsi="Times New Roman" w:cs="Times New Roman"/>
          <w:b/>
          <w:sz w:val="21"/>
          <w:szCs w:val="21"/>
        </w:rPr>
        <w:t>,</w:t>
      </w:r>
      <w:r w:rsidRPr="00D73259">
        <w:rPr>
          <w:rFonts w:ascii="Times New Roman" w:hAnsi="Times New Roman" w:cs="Times New Roman"/>
          <w:b/>
          <w:sz w:val="21"/>
          <w:szCs w:val="21"/>
        </w:rPr>
        <w:t xml:space="preserve"> каких органов имеют право составлять протоколы об административных правонарушениях, предусмотренных </w:t>
      </w:r>
      <w:hyperlink r:id="rId24" w:history="1">
        <w:r w:rsidRPr="00D73259">
          <w:rPr>
            <w:rFonts w:ascii="Times New Roman" w:hAnsi="Times New Roman" w:cs="Times New Roman"/>
            <w:b/>
            <w:sz w:val="21"/>
            <w:szCs w:val="21"/>
          </w:rPr>
          <w:t>частью 1 статьи 20.6.1</w:t>
        </w:r>
      </w:hyperlink>
      <w:r w:rsidRPr="00D73259">
        <w:rPr>
          <w:rFonts w:ascii="Times New Roman" w:hAnsi="Times New Roman" w:cs="Times New Roman"/>
          <w:b/>
          <w:sz w:val="21"/>
          <w:szCs w:val="21"/>
        </w:rPr>
        <w:t xml:space="preserve"> КоАП РФ?</w:t>
      </w:r>
    </w:p>
    <w:p w:rsidR="00A14541" w:rsidRPr="00D73259" w:rsidRDefault="00A14541" w:rsidP="00A1454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b/>
          <w:sz w:val="21"/>
          <w:szCs w:val="21"/>
        </w:rPr>
        <w:t>Ответ:</w:t>
      </w:r>
      <w:r w:rsidRPr="00D73259">
        <w:rPr>
          <w:rFonts w:ascii="Times New Roman" w:hAnsi="Times New Roman" w:cs="Times New Roman"/>
          <w:sz w:val="21"/>
          <w:szCs w:val="21"/>
        </w:rPr>
        <w:t xml:space="preserve"> В соответствии с </w:t>
      </w:r>
      <w:hyperlink r:id="rId25" w:history="1">
        <w:r w:rsidRPr="00D73259">
          <w:rPr>
            <w:rFonts w:ascii="Times New Roman" w:hAnsi="Times New Roman" w:cs="Times New Roman"/>
            <w:sz w:val="21"/>
            <w:szCs w:val="21"/>
          </w:rPr>
          <w:t>пунктом 18 части 5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 и </w:t>
      </w:r>
      <w:hyperlink r:id="rId26" w:history="1">
        <w:r w:rsidRPr="00D73259">
          <w:rPr>
            <w:rFonts w:ascii="Times New Roman" w:hAnsi="Times New Roman" w:cs="Times New Roman"/>
            <w:sz w:val="21"/>
            <w:szCs w:val="21"/>
          </w:rPr>
          <w:t>частью 6.4 статьи 28.3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 КоАП РФ протоколы об административных правонарушениях, предусмотренных </w:t>
      </w:r>
      <w:hyperlink r:id="rId27" w:history="1">
        <w:r w:rsidRPr="00D73259">
          <w:rPr>
            <w:rFonts w:ascii="Times New Roman" w:hAnsi="Times New Roman" w:cs="Times New Roman"/>
            <w:sz w:val="21"/>
            <w:szCs w:val="21"/>
          </w:rPr>
          <w:t>частью 1 статьи 20.6.1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 КоАП РФ, вправе составлять:</w:t>
      </w:r>
    </w:p>
    <w:p w:rsidR="00A14541" w:rsidRPr="00D73259" w:rsidRDefault="00A14541" w:rsidP="00A1454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73259">
        <w:rPr>
          <w:rFonts w:ascii="Times New Roman" w:hAnsi="Times New Roman" w:cs="Times New Roman"/>
          <w:sz w:val="21"/>
          <w:szCs w:val="21"/>
        </w:rPr>
        <w:t xml:space="preserve">- должностные лица, указанные в </w:t>
      </w:r>
      <w:hyperlink r:id="rId28" w:history="1">
        <w:r w:rsidRPr="00D73259">
          <w:rPr>
            <w:rFonts w:ascii="Times New Roman" w:hAnsi="Times New Roman" w:cs="Times New Roman"/>
            <w:sz w:val="21"/>
            <w:szCs w:val="21"/>
          </w:rPr>
          <w:t>Перечне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</w:t>
      </w:r>
      <w:hyperlink r:id="rId29" w:history="1">
        <w:r w:rsidRPr="00D73259">
          <w:rPr>
            <w:rFonts w:ascii="Times New Roman" w:hAnsi="Times New Roman" w:cs="Times New Roman"/>
            <w:sz w:val="21"/>
            <w:szCs w:val="21"/>
          </w:rPr>
          <w:t>частью 1 статьи 20.6.1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 КоАП РФ (утвержден </w:t>
      </w:r>
      <w:hyperlink r:id="rId30" w:history="1">
        <w:r w:rsidRPr="00D73259">
          <w:rPr>
            <w:rFonts w:ascii="Times New Roman" w:hAnsi="Times New Roman" w:cs="Times New Roman"/>
            <w:sz w:val="21"/>
            <w:szCs w:val="21"/>
          </w:rPr>
          <w:t>Распоряжением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 Правительства Российской Федерации от 12 апреля 2020 г. N 975-р);</w:t>
      </w:r>
      <w:proofErr w:type="gramEnd"/>
    </w:p>
    <w:p w:rsidR="00A14541" w:rsidRPr="00D73259" w:rsidRDefault="00A14541" w:rsidP="00A1454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sz w:val="21"/>
          <w:szCs w:val="21"/>
        </w:rPr>
        <w:t>- должностные лица органов исполнительной власти субъектов Российской Федерации, перечень которых утверждается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0E086A" w:rsidRPr="00D73259" w:rsidRDefault="00147E21" w:rsidP="00A1454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sz w:val="21"/>
          <w:szCs w:val="21"/>
        </w:rPr>
        <w:t>На основании указанных нормативных актов в МО «</w:t>
      </w:r>
      <w:proofErr w:type="spellStart"/>
      <w:r w:rsidRPr="00D73259">
        <w:rPr>
          <w:rFonts w:ascii="Times New Roman" w:hAnsi="Times New Roman" w:cs="Times New Roman"/>
          <w:sz w:val="21"/>
          <w:szCs w:val="21"/>
        </w:rPr>
        <w:t>Бичурский</w:t>
      </w:r>
      <w:proofErr w:type="spellEnd"/>
      <w:r w:rsidRPr="00D73259">
        <w:rPr>
          <w:rFonts w:ascii="Times New Roman" w:hAnsi="Times New Roman" w:cs="Times New Roman"/>
          <w:sz w:val="21"/>
          <w:szCs w:val="21"/>
        </w:rPr>
        <w:t xml:space="preserve"> район» полномочия по составлению протоколы об административных правонарушениях, предусмотренных </w:t>
      </w:r>
      <w:hyperlink r:id="rId31" w:history="1">
        <w:r w:rsidRPr="00D73259">
          <w:rPr>
            <w:rFonts w:ascii="Times New Roman" w:hAnsi="Times New Roman" w:cs="Times New Roman"/>
            <w:sz w:val="21"/>
            <w:szCs w:val="21"/>
          </w:rPr>
          <w:t>частью 1 статьи 20.6.1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 КоАП РФ, имеют:</w:t>
      </w:r>
    </w:p>
    <w:p w:rsidR="00147E21" w:rsidRPr="00D73259" w:rsidRDefault="00147E21" w:rsidP="00147E21">
      <w:pPr>
        <w:ind w:firstLine="540"/>
        <w:rPr>
          <w:rFonts w:ascii="Verdana" w:hAnsi="Verdana"/>
          <w:sz w:val="21"/>
          <w:szCs w:val="21"/>
        </w:rPr>
      </w:pPr>
      <w:r w:rsidRPr="00D73259">
        <w:rPr>
          <w:sz w:val="21"/>
          <w:szCs w:val="21"/>
        </w:rPr>
        <w:t>Должностные лица органов внутренних дел (полиции), уполномоченные составлять протоколы об административных правонарушениях.</w:t>
      </w:r>
    </w:p>
    <w:p w:rsidR="00147E21" w:rsidRPr="00D73259" w:rsidRDefault="00147E21" w:rsidP="00147E21">
      <w:pPr>
        <w:ind w:firstLine="540"/>
        <w:rPr>
          <w:rFonts w:ascii="Verdana" w:hAnsi="Verdana"/>
          <w:sz w:val="21"/>
          <w:szCs w:val="21"/>
        </w:rPr>
      </w:pPr>
      <w:r w:rsidRPr="00D73259">
        <w:rPr>
          <w:sz w:val="21"/>
          <w:szCs w:val="21"/>
        </w:rPr>
        <w:t>Должностные лица территориальных органов МЧС России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147E21" w:rsidRPr="00D73259" w:rsidRDefault="00147E21" w:rsidP="00147E21">
      <w:pPr>
        <w:ind w:firstLine="540"/>
        <w:rPr>
          <w:rFonts w:ascii="Verdana" w:hAnsi="Verdana"/>
          <w:sz w:val="21"/>
          <w:szCs w:val="21"/>
        </w:rPr>
      </w:pPr>
      <w:r w:rsidRPr="00D73259">
        <w:rPr>
          <w:sz w:val="21"/>
          <w:szCs w:val="21"/>
        </w:rPr>
        <w:t>Руководители пожарно-спасательных подразделений федеральной противопожарной службы, созданных в целях организации профилактики и тушения пожаров, проведения аварийно-спасательных работ в населенных пунктах (территориальных подразделений федеральной противопожарной службы), их заместители.</w:t>
      </w:r>
    </w:p>
    <w:p w:rsidR="00147E21" w:rsidRPr="00D73259" w:rsidRDefault="00147E21" w:rsidP="00147E21">
      <w:pPr>
        <w:ind w:firstLine="540"/>
        <w:rPr>
          <w:sz w:val="21"/>
          <w:szCs w:val="21"/>
        </w:rPr>
      </w:pPr>
      <w:r w:rsidRPr="00D73259">
        <w:rPr>
          <w:sz w:val="21"/>
          <w:szCs w:val="21"/>
        </w:rPr>
        <w:t xml:space="preserve">Должностные лица </w:t>
      </w:r>
      <w:proofErr w:type="spellStart"/>
      <w:r w:rsidRPr="00D73259">
        <w:rPr>
          <w:sz w:val="21"/>
          <w:szCs w:val="21"/>
        </w:rPr>
        <w:t>Росгвардии</w:t>
      </w:r>
      <w:proofErr w:type="spellEnd"/>
      <w:r w:rsidRPr="00D73259">
        <w:rPr>
          <w:sz w:val="21"/>
          <w:szCs w:val="21"/>
        </w:rPr>
        <w:t>:</w:t>
      </w:r>
    </w:p>
    <w:p w:rsidR="00147E21" w:rsidRPr="00D73259" w:rsidRDefault="00147E21" w:rsidP="00147E21">
      <w:pPr>
        <w:ind w:firstLine="540"/>
        <w:rPr>
          <w:rFonts w:ascii="Verdana" w:hAnsi="Verdana"/>
          <w:sz w:val="21"/>
          <w:szCs w:val="21"/>
        </w:rPr>
      </w:pPr>
      <w:r w:rsidRPr="00D73259">
        <w:rPr>
          <w:sz w:val="21"/>
          <w:szCs w:val="21"/>
        </w:rPr>
        <w:t xml:space="preserve">начальники территориальных органов </w:t>
      </w:r>
      <w:proofErr w:type="spellStart"/>
      <w:r w:rsidRPr="00D73259">
        <w:rPr>
          <w:sz w:val="21"/>
          <w:szCs w:val="21"/>
        </w:rPr>
        <w:t>Росгвардии</w:t>
      </w:r>
      <w:proofErr w:type="spellEnd"/>
      <w:r w:rsidRPr="00D73259">
        <w:rPr>
          <w:sz w:val="21"/>
          <w:szCs w:val="21"/>
        </w:rPr>
        <w:t>, их заместители;</w:t>
      </w:r>
    </w:p>
    <w:p w:rsidR="00147E21" w:rsidRPr="00D73259" w:rsidRDefault="00147E21" w:rsidP="00147E21">
      <w:pPr>
        <w:ind w:firstLine="540"/>
        <w:rPr>
          <w:rFonts w:ascii="Verdana" w:hAnsi="Verdana"/>
          <w:sz w:val="21"/>
          <w:szCs w:val="21"/>
        </w:rPr>
      </w:pPr>
      <w:r w:rsidRPr="00D73259">
        <w:rPr>
          <w:sz w:val="21"/>
          <w:szCs w:val="21"/>
        </w:rPr>
        <w:t xml:space="preserve">начальники структурных подразделений территориальных органов </w:t>
      </w:r>
      <w:proofErr w:type="spellStart"/>
      <w:r w:rsidRPr="00D73259">
        <w:rPr>
          <w:sz w:val="21"/>
          <w:szCs w:val="21"/>
        </w:rPr>
        <w:t>Росгвардии</w:t>
      </w:r>
      <w:proofErr w:type="spellEnd"/>
      <w:r w:rsidRPr="00D73259">
        <w:rPr>
          <w:sz w:val="21"/>
          <w:szCs w:val="21"/>
        </w:rPr>
        <w:t>, их заместители;</w:t>
      </w:r>
    </w:p>
    <w:p w:rsidR="00147E21" w:rsidRPr="00D73259" w:rsidRDefault="00147E21" w:rsidP="00147E21">
      <w:pPr>
        <w:ind w:firstLine="540"/>
        <w:rPr>
          <w:rFonts w:ascii="Verdana" w:hAnsi="Verdana"/>
          <w:sz w:val="21"/>
          <w:szCs w:val="21"/>
        </w:rPr>
      </w:pPr>
      <w:r w:rsidRPr="00D73259">
        <w:rPr>
          <w:sz w:val="21"/>
          <w:szCs w:val="21"/>
        </w:rPr>
        <w:t>начальники подразделений вневедомственной охраны войск национальной гвардии, их заместители;</w:t>
      </w:r>
    </w:p>
    <w:p w:rsidR="00147E21" w:rsidRPr="00D73259" w:rsidRDefault="00147E21" w:rsidP="00147E21">
      <w:pPr>
        <w:ind w:firstLine="540"/>
        <w:rPr>
          <w:rFonts w:ascii="Verdana" w:hAnsi="Verdana"/>
          <w:sz w:val="21"/>
          <w:szCs w:val="21"/>
        </w:rPr>
      </w:pPr>
      <w:r w:rsidRPr="00D73259">
        <w:rPr>
          <w:sz w:val="21"/>
          <w:szCs w:val="21"/>
        </w:rPr>
        <w:t xml:space="preserve">должностные лица </w:t>
      </w:r>
      <w:proofErr w:type="spellStart"/>
      <w:r w:rsidRPr="00D73259">
        <w:rPr>
          <w:sz w:val="21"/>
          <w:szCs w:val="21"/>
        </w:rPr>
        <w:t>Росгвардии</w:t>
      </w:r>
      <w:proofErr w:type="spellEnd"/>
      <w:r w:rsidRPr="00D73259">
        <w:rPr>
          <w:sz w:val="21"/>
          <w:szCs w:val="21"/>
        </w:rPr>
        <w:t>, ее территориальных органов, уполномоченные на осуществление государственного контроля (надзора);</w:t>
      </w:r>
    </w:p>
    <w:p w:rsidR="00147E21" w:rsidRPr="00D73259" w:rsidRDefault="00147E21" w:rsidP="00147E21">
      <w:pPr>
        <w:ind w:firstLine="540"/>
        <w:rPr>
          <w:rFonts w:ascii="Verdana" w:hAnsi="Verdana"/>
          <w:sz w:val="21"/>
          <w:szCs w:val="21"/>
        </w:rPr>
      </w:pPr>
      <w:r w:rsidRPr="00D73259">
        <w:rPr>
          <w:sz w:val="21"/>
          <w:szCs w:val="21"/>
        </w:rPr>
        <w:t>должностные лица отрядов мобильных особого назначения;</w:t>
      </w:r>
    </w:p>
    <w:p w:rsidR="00147E21" w:rsidRPr="00D73259" w:rsidRDefault="00147E21" w:rsidP="00147E21">
      <w:pPr>
        <w:ind w:firstLine="540"/>
        <w:rPr>
          <w:rFonts w:ascii="Verdana" w:hAnsi="Verdana"/>
          <w:sz w:val="21"/>
          <w:szCs w:val="21"/>
        </w:rPr>
      </w:pPr>
      <w:r w:rsidRPr="00D73259">
        <w:rPr>
          <w:sz w:val="21"/>
          <w:szCs w:val="21"/>
        </w:rPr>
        <w:t>должностные лица подразделений вневедомственной охраны войск национальной гвардии;</w:t>
      </w:r>
    </w:p>
    <w:p w:rsidR="00147E21" w:rsidRPr="00D73259" w:rsidRDefault="00147E21" w:rsidP="00147E21">
      <w:pPr>
        <w:ind w:firstLine="540"/>
        <w:rPr>
          <w:rFonts w:ascii="Verdana" w:hAnsi="Verdana"/>
          <w:sz w:val="21"/>
          <w:szCs w:val="21"/>
        </w:rPr>
      </w:pPr>
      <w:r w:rsidRPr="00D73259">
        <w:rPr>
          <w:sz w:val="21"/>
          <w:szCs w:val="21"/>
        </w:rPr>
        <w:t>Руководители созданных при органах местного самоуправления органов, специально уполномоченных на решение задач в области защиты населения и территорий от чрезвычайных ситуаций, их заместители.</w:t>
      </w:r>
    </w:p>
    <w:p w:rsidR="00B27B41" w:rsidRPr="00D73259" w:rsidRDefault="00052518" w:rsidP="00052518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sz w:val="21"/>
          <w:szCs w:val="21"/>
        </w:rPr>
        <w:t>На основании постановления МКУ Администрация МО «</w:t>
      </w:r>
      <w:proofErr w:type="spellStart"/>
      <w:r w:rsidRPr="00D73259">
        <w:rPr>
          <w:rFonts w:ascii="Times New Roman" w:hAnsi="Times New Roman" w:cs="Times New Roman"/>
          <w:sz w:val="21"/>
          <w:szCs w:val="21"/>
        </w:rPr>
        <w:t>Бичурский</w:t>
      </w:r>
      <w:proofErr w:type="spellEnd"/>
      <w:r w:rsidRPr="00D73259">
        <w:rPr>
          <w:rFonts w:ascii="Times New Roman" w:hAnsi="Times New Roman" w:cs="Times New Roman"/>
          <w:sz w:val="21"/>
          <w:szCs w:val="21"/>
        </w:rPr>
        <w:t xml:space="preserve"> район» от 05.06.2020 года № 248 полномочием по составлению протоколов об административных правонарушениях, предусмотренных </w:t>
      </w:r>
      <w:hyperlink r:id="rId32" w:history="1">
        <w:r w:rsidRPr="00D73259">
          <w:rPr>
            <w:rFonts w:ascii="Times New Roman" w:hAnsi="Times New Roman" w:cs="Times New Roman"/>
            <w:sz w:val="21"/>
            <w:szCs w:val="21"/>
          </w:rPr>
          <w:t>статьей 20.6.1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 КоАП РФ, наделен консультант по гражданской обороне и чрезвычайным ситуациям МКУ Администрация МО «</w:t>
      </w:r>
      <w:proofErr w:type="spellStart"/>
      <w:r w:rsidRPr="00D73259">
        <w:rPr>
          <w:rFonts w:ascii="Times New Roman" w:hAnsi="Times New Roman" w:cs="Times New Roman"/>
          <w:sz w:val="21"/>
          <w:szCs w:val="21"/>
        </w:rPr>
        <w:t>Бичурский</w:t>
      </w:r>
      <w:proofErr w:type="spellEnd"/>
      <w:r w:rsidRPr="00D73259">
        <w:rPr>
          <w:rFonts w:ascii="Times New Roman" w:hAnsi="Times New Roman" w:cs="Times New Roman"/>
          <w:sz w:val="21"/>
          <w:szCs w:val="21"/>
        </w:rPr>
        <w:t xml:space="preserve"> район».</w:t>
      </w:r>
    </w:p>
    <w:p w:rsidR="00B27B41" w:rsidRPr="00D73259" w:rsidRDefault="00B27B41" w:rsidP="00B27B41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73259">
        <w:rPr>
          <w:rFonts w:ascii="Times New Roman" w:hAnsi="Times New Roman" w:cs="Times New Roman"/>
          <w:b/>
          <w:sz w:val="21"/>
          <w:szCs w:val="21"/>
        </w:rPr>
        <w:lastRenderedPageBreak/>
        <w:t xml:space="preserve">Вопрос 3: Какой орган рассматривает дела об административных правонарушениях, предусмотренных </w:t>
      </w:r>
      <w:hyperlink r:id="rId33" w:history="1">
        <w:r w:rsidRPr="00D73259">
          <w:rPr>
            <w:rFonts w:ascii="Times New Roman" w:hAnsi="Times New Roman" w:cs="Times New Roman"/>
            <w:b/>
            <w:sz w:val="21"/>
            <w:szCs w:val="21"/>
          </w:rPr>
          <w:t>частью 1 статьи 20.6.1</w:t>
        </w:r>
      </w:hyperlink>
      <w:r w:rsidRPr="00D73259">
        <w:rPr>
          <w:rFonts w:ascii="Times New Roman" w:hAnsi="Times New Roman" w:cs="Times New Roman"/>
          <w:b/>
          <w:sz w:val="21"/>
          <w:szCs w:val="21"/>
        </w:rPr>
        <w:t xml:space="preserve"> КоАП РФ, как определяются место рассмотрения указанных дел и место совершения правонарушения?</w:t>
      </w:r>
    </w:p>
    <w:p w:rsidR="00B27B41" w:rsidRPr="00D73259" w:rsidRDefault="00B27B41" w:rsidP="00B27B41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b/>
          <w:sz w:val="21"/>
          <w:szCs w:val="21"/>
        </w:rPr>
        <w:t>Ответ:</w:t>
      </w:r>
      <w:r w:rsidRPr="00D73259">
        <w:rPr>
          <w:rFonts w:ascii="Times New Roman" w:hAnsi="Times New Roman" w:cs="Times New Roman"/>
          <w:sz w:val="21"/>
          <w:szCs w:val="21"/>
        </w:rPr>
        <w:t xml:space="preserve"> Дела об административных правонарушениях, предусмотренных </w:t>
      </w:r>
      <w:hyperlink r:id="rId34" w:history="1">
        <w:r w:rsidRPr="00D73259">
          <w:rPr>
            <w:rFonts w:ascii="Times New Roman" w:hAnsi="Times New Roman" w:cs="Times New Roman"/>
            <w:sz w:val="21"/>
            <w:szCs w:val="21"/>
          </w:rPr>
          <w:t>частью 1 статьи 20.6.1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 КоАП РФ, рассматриваются судьями районных судов (</w:t>
      </w:r>
      <w:hyperlink r:id="rId35" w:history="1">
        <w:r w:rsidRPr="00D73259">
          <w:rPr>
            <w:rFonts w:ascii="Times New Roman" w:hAnsi="Times New Roman" w:cs="Times New Roman"/>
            <w:sz w:val="21"/>
            <w:szCs w:val="21"/>
          </w:rPr>
          <w:t>часть 3 статьи 23.1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 КоАП РФ).</w:t>
      </w:r>
    </w:p>
    <w:p w:rsidR="00B27B41" w:rsidRPr="00D73259" w:rsidRDefault="00B27B41" w:rsidP="00B27B41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sz w:val="21"/>
          <w:szCs w:val="21"/>
        </w:rPr>
        <w:t xml:space="preserve">Дела об административных правонарушениях, предусмотренных </w:t>
      </w:r>
      <w:hyperlink r:id="rId36" w:history="1">
        <w:r w:rsidRPr="00D73259">
          <w:rPr>
            <w:rFonts w:ascii="Times New Roman" w:hAnsi="Times New Roman" w:cs="Times New Roman"/>
            <w:sz w:val="21"/>
            <w:szCs w:val="21"/>
          </w:rPr>
          <w:t>частью 1 статьи 20.6.1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 КоАП РФ, подлежат рассмотрению по месту совершения таких правонарушений. При этом местом совершения административных правонарушений данной категории является место их выявления.</w:t>
      </w:r>
    </w:p>
    <w:p w:rsidR="00B27B41" w:rsidRPr="00D73259" w:rsidRDefault="00B27B41" w:rsidP="00B27B41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sz w:val="21"/>
          <w:szCs w:val="21"/>
        </w:rPr>
        <w:t xml:space="preserve">В случае проведения по делу об административном правонарушении, предусмотренном </w:t>
      </w:r>
      <w:hyperlink r:id="rId37" w:history="1">
        <w:r w:rsidRPr="00D73259">
          <w:rPr>
            <w:rFonts w:ascii="Times New Roman" w:hAnsi="Times New Roman" w:cs="Times New Roman"/>
            <w:sz w:val="21"/>
            <w:szCs w:val="21"/>
          </w:rPr>
          <w:t>частью 1 статьи 20.6.1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 КоАП РФ, административного расследования такое дело рассматривается по месту нахождения органа, проводившего административное расследование (</w:t>
      </w:r>
      <w:hyperlink r:id="rId38" w:history="1">
        <w:r w:rsidRPr="00D73259">
          <w:rPr>
            <w:rFonts w:ascii="Times New Roman" w:hAnsi="Times New Roman" w:cs="Times New Roman"/>
            <w:sz w:val="21"/>
            <w:szCs w:val="21"/>
          </w:rPr>
          <w:t>часть 1 статьи 28.7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, </w:t>
      </w:r>
      <w:hyperlink r:id="rId39" w:history="1">
        <w:r w:rsidRPr="00D73259">
          <w:rPr>
            <w:rFonts w:ascii="Times New Roman" w:hAnsi="Times New Roman" w:cs="Times New Roman"/>
            <w:sz w:val="21"/>
            <w:szCs w:val="21"/>
          </w:rPr>
          <w:t>часть 2 статьи 29.5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 КоАП РФ).</w:t>
      </w:r>
    </w:p>
    <w:p w:rsidR="00635600" w:rsidRPr="00D73259" w:rsidRDefault="00635600" w:rsidP="00635600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73259">
        <w:rPr>
          <w:rFonts w:ascii="Times New Roman" w:hAnsi="Times New Roman" w:cs="Times New Roman"/>
          <w:b/>
          <w:sz w:val="21"/>
          <w:szCs w:val="21"/>
        </w:rPr>
        <w:t xml:space="preserve">Вопрос 4: Кому может быть назначено административное наказание в виде предупреждения за совершение административного правонарушения, предусмотренного </w:t>
      </w:r>
      <w:hyperlink r:id="rId40" w:history="1">
        <w:r w:rsidRPr="00D73259">
          <w:rPr>
            <w:rFonts w:ascii="Times New Roman" w:hAnsi="Times New Roman" w:cs="Times New Roman"/>
            <w:b/>
            <w:sz w:val="21"/>
            <w:szCs w:val="21"/>
          </w:rPr>
          <w:t>частью 1 статьи 20.6.1</w:t>
        </w:r>
      </w:hyperlink>
      <w:r w:rsidRPr="00D73259">
        <w:rPr>
          <w:rFonts w:ascii="Times New Roman" w:hAnsi="Times New Roman" w:cs="Times New Roman"/>
          <w:b/>
          <w:sz w:val="21"/>
          <w:szCs w:val="21"/>
        </w:rPr>
        <w:t xml:space="preserve"> КоАП РФ?</w:t>
      </w:r>
    </w:p>
    <w:p w:rsidR="00635600" w:rsidRPr="00D73259" w:rsidRDefault="00635600" w:rsidP="00635600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b/>
          <w:sz w:val="21"/>
          <w:szCs w:val="21"/>
        </w:rPr>
        <w:t>Ответ:</w:t>
      </w:r>
      <w:r w:rsidRPr="00D73259">
        <w:rPr>
          <w:rFonts w:ascii="Times New Roman" w:hAnsi="Times New Roman" w:cs="Times New Roman"/>
          <w:sz w:val="21"/>
          <w:szCs w:val="21"/>
        </w:rPr>
        <w:t xml:space="preserve"> Санкция </w:t>
      </w:r>
      <w:hyperlink r:id="rId41" w:history="1">
        <w:r w:rsidRPr="00D73259">
          <w:rPr>
            <w:rFonts w:ascii="Times New Roman" w:hAnsi="Times New Roman" w:cs="Times New Roman"/>
            <w:sz w:val="21"/>
            <w:szCs w:val="21"/>
          </w:rPr>
          <w:t>части 1 статьи 20.6.1</w:t>
        </w:r>
      </w:hyperlink>
      <w:r w:rsidRPr="00D73259">
        <w:rPr>
          <w:rFonts w:ascii="Times New Roman" w:hAnsi="Times New Roman" w:cs="Times New Roman"/>
          <w:sz w:val="21"/>
          <w:szCs w:val="21"/>
        </w:rPr>
        <w:t xml:space="preserve"> КоАП РФ предусматривает </w:t>
      </w:r>
      <w:r w:rsidRPr="00D73259">
        <w:rPr>
          <w:rFonts w:ascii="Times New Roman" w:hAnsi="Times New Roman" w:cs="Times New Roman"/>
          <w:b/>
          <w:sz w:val="21"/>
          <w:szCs w:val="21"/>
        </w:rPr>
        <w:t>предупреждение</w:t>
      </w:r>
      <w:r w:rsidRPr="00D73259">
        <w:rPr>
          <w:rFonts w:ascii="Times New Roman" w:hAnsi="Times New Roman" w:cs="Times New Roman"/>
          <w:sz w:val="21"/>
          <w:szCs w:val="21"/>
        </w:rPr>
        <w:t xml:space="preserve"> или </w:t>
      </w:r>
      <w:r w:rsidRPr="00D73259">
        <w:rPr>
          <w:rFonts w:ascii="Times New Roman" w:hAnsi="Times New Roman" w:cs="Times New Roman"/>
          <w:b/>
          <w:sz w:val="21"/>
          <w:szCs w:val="21"/>
        </w:rPr>
        <w:t>наложение административного штрафа на граждан в размере от одной тысячи до тридцати тысяч рублей</w:t>
      </w:r>
      <w:r w:rsidRPr="00D73259">
        <w:rPr>
          <w:rFonts w:ascii="Times New Roman" w:hAnsi="Times New Roman" w:cs="Times New Roman"/>
          <w:sz w:val="21"/>
          <w:szCs w:val="21"/>
        </w:rPr>
        <w:t>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</w:t>
      </w:r>
    </w:p>
    <w:p w:rsidR="00635600" w:rsidRPr="00D73259" w:rsidRDefault="00635600" w:rsidP="00635600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73259">
        <w:rPr>
          <w:rFonts w:ascii="Times New Roman" w:hAnsi="Times New Roman" w:cs="Times New Roman"/>
          <w:sz w:val="21"/>
          <w:szCs w:val="21"/>
        </w:rPr>
        <w:t>Исходя из содержания названной нормы административное наказание в виде предупреждения может быть назначено любому субъекту административного правонарушения (гражданину, должностному лицу, лицу, осуществляющему предпринимательскую деятельность без образования юридического лица, юридическому лицу), предусмотренного названной нормой, в зависимости от конкретных обстоятельств дела об административном правонарушении.</w:t>
      </w:r>
      <w:proofErr w:type="gramEnd"/>
    </w:p>
    <w:p w:rsidR="00FF79B3" w:rsidRPr="00D73259" w:rsidRDefault="0092190D" w:rsidP="00635600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sz w:val="21"/>
          <w:szCs w:val="21"/>
        </w:rPr>
        <w:t>Буд</w:t>
      </w:r>
      <w:r w:rsidR="003A50B4" w:rsidRPr="00D73259">
        <w:rPr>
          <w:rFonts w:ascii="Times New Roman" w:hAnsi="Times New Roman" w:cs="Times New Roman"/>
          <w:sz w:val="21"/>
          <w:szCs w:val="21"/>
        </w:rPr>
        <w:t>ь</w:t>
      </w:r>
      <w:r w:rsidRPr="00D73259">
        <w:rPr>
          <w:rFonts w:ascii="Times New Roman" w:hAnsi="Times New Roman" w:cs="Times New Roman"/>
          <w:sz w:val="21"/>
          <w:szCs w:val="21"/>
        </w:rPr>
        <w:t>те</w:t>
      </w:r>
      <w:r w:rsidR="003A50B4" w:rsidRPr="00D73259">
        <w:rPr>
          <w:rFonts w:ascii="Times New Roman" w:hAnsi="Times New Roman" w:cs="Times New Roman"/>
          <w:sz w:val="21"/>
          <w:szCs w:val="21"/>
        </w:rPr>
        <w:t xml:space="preserve"> внимательны и осторожны, соблюдайте меры профилактики. Не пренебрегайте </w:t>
      </w:r>
      <w:r w:rsidR="005F69FA" w:rsidRPr="00D73259">
        <w:rPr>
          <w:rFonts w:ascii="Times New Roman" w:hAnsi="Times New Roman" w:cs="Times New Roman"/>
          <w:sz w:val="21"/>
          <w:szCs w:val="21"/>
        </w:rPr>
        <w:t>устано</w:t>
      </w:r>
      <w:r w:rsidR="0002158A" w:rsidRPr="00D73259">
        <w:rPr>
          <w:rFonts w:ascii="Times New Roman" w:hAnsi="Times New Roman" w:cs="Times New Roman"/>
          <w:sz w:val="21"/>
          <w:szCs w:val="21"/>
        </w:rPr>
        <w:t>вл</w:t>
      </w:r>
      <w:r w:rsidR="005F69FA" w:rsidRPr="00D73259">
        <w:rPr>
          <w:rFonts w:ascii="Times New Roman" w:hAnsi="Times New Roman" w:cs="Times New Roman"/>
          <w:sz w:val="21"/>
          <w:szCs w:val="21"/>
        </w:rPr>
        <w:t>енными законом</w:t>
      </w:r>
      <w:r w:rsidR="0002158A" w:rsidRPr="00D73259">
        <w:rPr>
          <w:rFonts w:ascii="Times New Roman" w:hAnsi="Times New Roman" w:cs="Times New Roman"/>
          <w:sz w:val="21"/>
          <w:szCs w:val="21"/>
        </w:rPr>
        <w:t xml:space="preserve"> обязательны</w:t>
      </w:r>
      <w:r w:rsidR="005F69FA" w:rsidRPr="00D73259">
        <w:rPr>
          <w:rFonts w:ascii="Times New Roman" w:hAnsi="Times New Roman" w:cs="Times New Roman"/>
          <w:sz w:val="21"/>
          <w:szCs w:val="21"/>
        </w:rPr>
        <w:t>ми</w:t>
      </w:r>
      <w:r w:rsidR="0002158A" w:rsidRPr="00D73259">
        <w:rPr>
          <w:rFonts w:ascii="Times New Roman" w:hAnsi="Times New Roman" w:cs="Times New Roman"/>
          <w:sz w:val="21"/>
          <w:szCs w:val="21"/>
        </w:rPr>
        <w:t xml:space="preserve"> для исполнения правила</w:t>
      </w:r>
      <w:r w:rsidR="005F69FA" w:rsidRPr="00D73259">
        <w:rPr>
          <w:rFonts w:ascii="Times New Roman" w:hAnsi="Times New Roman" w:cs="Times New Roman"/>
          <w:sz w:val="21"/>
          <w:szCs w:val="21"/>
        </w:rPr>
        <w:t>ми</w:t>
      </w:r>
      <w:r w:rsidR="0002158A" w:rsidRPr="00D73259">
        <w:rPr>
          <w:rFonts w:ascii="Times New Roman" w:hAnsi="Times New Roman" w:cs="Times New Roman"/>
          <w:sz w:val="21"/>
          <w:szCs w:val="21"/>
        </w:rPr>
        <w:t xml:space="preserve"> поведения при введении режима повышенной готовности или чрезвычайной ситуации</w:t>
      </w:r>
      <w:r w:rsidR="005F69FA" w:rsidRPr="00D73259">
        <w:rPr>
          <w:rFonts w:ascii="Times New Roman" w:hAnsi="Times New Roman" w:cs="Times New Roman"/>
          <w:sz w:val="21"/>
          <w:szCs w:val="21"/>
        </w:rPr>
        <w:t>.</w:t>
      </w:r>
    </w:p>
    <w:p w:rsidR="00635600" w:rsidRPr="00D73259" w:rsidRDefault="009304AE" w:rsidP="00052518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sz w:val="21"/>
          <w:szCs w:val="21"/>
        </w:rPr>
        <w:t xml:space="preserve">Материал подготовлен на основе Обзора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</w:t>
      </w:r>
      <w:proofErr w:type="spellStart"/>
      <w:r w:rsidRPr="00D73259">
        <w:rPr>
          <w:rFonts w:ascii="Times New Roman" w:hAnsi="Times New Roman" w:cs="Times New Roman"/>
          <w:sz w:val="21"/>
          <w:szCs w:val="21"/>
        </w:rPr>
        <w:t>коронавирусной</w:t>
      </w:r>
      <w:proofErr w:type="spellEnd"/>
      <w:r w:rsidRPr="00D73259">
        <w:rPr>
          <w:rFonts w:ascii="Times New Roman" w:hAnsi="Times New Roman" w:cs="Times New Roman"/>
          <w:sz w:val="21"/>
          <w:szCs w:val="21"/>
        </w:rPr>
        <w:t xml:space="preserve"> инфекции (COVID-19) N 1" (утв. Президиумом Верховного Суда РФ 21.04.2020).</w:t>
      </w:r>
    </w:p>
    <w:p w:rsidR="009304AE" w:rsidRPr="00D73259" w:rsidRDefault="009304AE" w:rsidP="00052518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9304AE" w:rsidRPr="00D73259" w:rsidRDefault="009304AE" w:rsidP="00FF79B3">
      <w:pPr>
        <w:pStyle w:val="a5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sz w:val="21"/>
          <w:szCs w:val="21"/>
        </w:rPr>
        <w:t>Комитет муниципальной службы и правового обеспечения</w:t>
      </w:r>
    </w:p>
    <w:p w:rsidR="009304AE" w:rsidRPr="00D73259" w:rsidRDefault="009304AE" w:rsidP="00FF79B3">
      <w:pPr>
        <w:pStyle w:val="a5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73259">
        <w:rPr>
          <w:rFonts w:ascii="Times New Roman" w:hAnsi="Times New Roman" w:cs="Times New Roman"/>
          <w:sz w:val="21"/>
          <w:szCs w:val="21"/>
        </w:rPr>
        <w:t>МКУ Администрация МО «</w:t>
      </w:r>
      <w:proofErr w:type="spellStart"/>
      <w:r w:rsidRPr="00D73259">
        <w:rPr>
          <w:rFonts w:ascii="Times New Roman" w:hAnsi="Times New Roman" w:cs="Times New Roman"/>
          <w:sz w:val="21"/>
          <w:szCs w:val="21"/>
        </w:rPr>
        <w:t>Бичурский</w:t>
      </w:r>
      <w:proofErr w:type="spellEnd"/>
      <w:r w:rsidRPr="00D73259">
        <w:rPr>
          <w:rFonts w:ascii="Times New Roman" w:hAnsi="Times New Roman" w:cs="Times New Roman"/>
          <w:sz w:val="21"/>
          <w:szCs w:val="21"/>
        </w:rPr>
        <w:t xml:space="preserve"> район»</w:t>
      </w:r>
      <w:r w:rsidR="005A19E9" w:rsidRPr="00D73259">
        <w:rPr>
          <w:rFonts w:ascii="Times New Roman" w:hAnsi="Times New Roman" w:cs="Times New Roman"/>
          <w:sz w:val="21"/>
          <w:szCs w:val="21"/>
        </w:rPr>
        <w:t xml:space="preserve"> РБ</w:t>
      </w:r>
    </w:p>
    <w:p w:rsidR="005A19E9" w:rsidRPr="00D73259" w:rsidRDefault="005A19E9" w:rsidP="00FF79B3">
      <w:pPr>
        <w:pStyle w:val="a5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A19E9" w:rsidRDefault="006E166D" w:rsidP="00FF79B3">
      <w:pPr>
        <w:pStyle w:val="a5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23.06.2020 года</w:t>
      </w:r>
    </w:p>
    <w:p w:rsidR="006E166D" w:rsidRPr="00D73259" w:rsidRDefault="006E166D" w:rsidP="00FF79B3">
      <w:pPr>
        <w:pStyle w:val="a5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6E166D" w:rsidRPr="00D73259" w:rsidSect="00E74FFD">
      <w:headerReference w:type="default" r:id="rId42"/>
      <w:headerReference w:type="first" r:id="rId43"/>
      <w:footerReference w:type="first" r:id="rId4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C5" w:rsidRDefault="00D16FC5" w:rsidP="00CE4EF6">
      <w:r>
        <w:separator/>
      </w:r>
    </w:p>
  </w:endnote>
  <w:endnote w:type="continuationSeparator" w:id="0">
    <w:p w:rsidR="00D16FC5" w:rsidRDefault="00D16FC5" w:rsidP="00CE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14" w:rsidRDefault="00411F14">
    <w:pPr>
      <w:pStyle w:val="a8"/>
      <w:jc w:val="center"/>
    </w:pPr>
  </w:p>
  <w:p w:rsidR="00411F14" w:rsidRDefault="00411F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C5" w:rsidRDefault="00D16FC5" w:rsidP="00CE4EF6">
      <w:r>
        <w:separator/>
      </w:r>
    </w:p>
  </w:footnote>
  <w:footnote w:type="continuationSeparator" w:id="0">
    <w:p w:rsidR="00D16FC5" w:rsidRDefault="00D16FC5" w:rsidP="00CE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994155"/>
      <w:docPartObj>
        <w:docPartGallery w:val="Page Numbers (Top of Page)"/>
        <w:docPartUnique/>
      </w:docPartObj>
    </w:sdtPr>
    <w:sdtEndPr/>
    <w:sdtContent>
      <w:p w:rsidR="00E74FFD" w:rsidRDefault="00E74F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6D">
          <w:rPr>
            <w:noProof/>
          </w:rPr>
          <w:t>5</w:t>
        </w:r>
        <w:r>
          <w:fldChar w:fldCharType="end"/>
        </w:r>
      </w:p>
    </w:sdtContent>
  </w:sdt>
  <w:p w:rsidR="00CE4EF6" w:rsidRDefault="00CE4E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14" w:rsidRDefault="00411F14">
    <w:pPr>
      <w:pStyle w:val="a6"/>
      <w:jc w:val="center"/>
    </w:pPr>
  </w:p>
  <w:p w:rsidR="00411F14" w:rsidRDefault="00411F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0D7A"/>
    <w:multiLevelType w:val="multilevel"/>
    <w:tmpl w:val="9584908C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abstractNum w:abstractNumId="1">
    <w:nsid w:val="51236BB5"/>
    <w:multiLevelType w:val="multilevel"/>
    <w:tmpl w:val="9E022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64D772E"/>
    <w:multiLevelType w:val="multilevel"/>
    <w:tmpl w:val="FE128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718"/>
    <w:rsid w:val="00017AB8"/>
    <w:rsid w:val="00017E70"/>
    <w:rsid w:val="0002158A"/>
    <w:rsid w:val="00032C80"/>
    <w:rsid w:val="000479A8"/>
    <w:rsid w:val="00052518"/>
    <w:rsid w:val="000555B4"/>
    <w:rsid w:val="00087008"/>
    <w:rsid w:val="0009128B"/>
    <w:rsid w:val="0009528B"/>
    <w:rsid w:val="000A52C0"/>
    <w:rsid w:val="000B2192"/>
    <w:rsid w:val="000B249E"/>
    <w:rsid w:val="000E086A"/>
    <w:rsid w:val="000E129F"/>
    <w:rsid w:val="000E2F60"/>
    <w:rsid w:val="0010666C"/>
    <w:rsid w:val="00133CAB"/>
    <w:rsid w:val="00141498"/>
    <w:rsid w:val="00147E21"/>
    <w:rsid w:val="001656E3"/>
    <w:rsid w:val="00186DAC"/>
    <w:rsid w:val="001A0570"/>
    <w:rsid w:val="001B1217"/>
    <w:rsid w:val="001B1773"/>
    <w:rsid w:val="001F2F4E"/>
    <w:rsid w:val="00201A12"/>
    <w:rsid w:val="00225FF4"/>
    <w:rsid w:val="00237E0E"/>
    <w:rsid w:val="00243B25"/>
    <w:rsid w:val="0024602A"/>
    <w:rsid w:val="00273A6D"/>
    <w:rsid w:val="00274C03"/>
    <w:rsid w:val="00284E77"/>
    <w:rsid w:val="00290509"/>
    <w:rsid w:val="002A1217"/>
    <w:rsid w:val="002A3CE5"/>
    <w:rsid w:val="002B23CF"/>
    <w:rsid w:val="002B441A"/>
    <w:rsid w:val="002D463F"/>
    <w:rsid w:val="002E3DC7"/>
    <w:rsid w:val="002F3173"/>
    <w:rsid w:val="003019DE"/>
    <w:rsid w:val="003106CA"/>
    <w:rsid w:val="00316640"/>
    <w:rsid w:val="00324EC4"/>
    <w:rsid w:val="00326D76"/>
    <w:rsid w:val="0033245D"/>
    <w:rsid w:val="00342729"/>
    <w:rsid w:val="003468B9"/>
    <w:rsid w:val="00352D3C"/>
    <w:rsid w:val="00374D57"/>
    <w:rsid w:val="00383D8E"/>
    <w:rsid w:val="0039121B"/>
    <w:rsid w:val="003A50B4"/>
    <w:rsid w:val="003B0D25"/>
    <w:rsid w:val="003B17CB"/>
    <w:rsid w:val="003D0CB9"/>
    <w:rsid w:val="003D52D7"/>
    <w:rsid w:val="003D74CB"/>
    <w:rsid w:val="003E3AA0"/>
    <w:rsid w:val="003E51F5"/>
    <w:rsid w:val="003F7D1D"/>
    <w:rsid w:val="00400914"/>
    <w:rsid w:val="00401F1B"/>
    <w:rsid w:val="00404EE3"/>
    <w:rsid w:val="00411F14"/>
    <w:rsid w:val="00436467"/>
    <w:rsid w:val="00455CC3"/>
    <w:rsid w:val="004821E3"/>
    <w:rsid w:val="004A7E4C"/>
    <w:rsid w:val="004B236C"/>
    <w:rsid w:val="004C1917"/>
    <w:rsid w:val="004C4D03"/>
    <w:rsid w:val="004D44CD"/>
    <w:rsid w:val="004D4D11"/>
    <w:rsid w:val="004E7F30"/>
    <w:rsid w:val="005224F2"/>
    <w:rsid w:val="00524C54"/>
    <w:rsid w:val="00525B4C"/>
    <w:rsid w:val="005268F3"/>
    <w:rsid w:val="00537AF1"/>
    <w:rsid w:val="0054440A"/>
    <w:rsid w:val="0054472D"/>
    <w:rsid w:val="0054525E"/>
    <w:rsid w:val="005622FF"/>
    <w:rsid w:val="00566C0E"/>
    <w:rsid w:val="005842CB"/>
    <w:rsid w:val="00587662"/>
    <w:rsid w:val="0059013A"/>
    <w:rsid w:val="00594FC2"/>
    <w:rsid w:val="005A19E9"/>
    <w:rsid w:val="005A68D4"/>
    <w:rsid w:val="005C4DA8"/>
    <w:rsid w:val="005D382D"/>
    <w:rsid w:val="005F54AB"/>
    <w:rsid w:val="005F69FA"/>
    <w:rsid w:val="00625A11"/>
    <w:rsid w:val="00630541"/>
    <w:rsid w:val="00633253"/>
    <w:rsid w:val="00635600"/>
    <w:rsid w:val="00684E4A"/>
    <w:rsid w:val="00685F93"/>
    <w:rsid w:val="0068764B"/>
    <w:rsid w:val="006B1879"/>
    <w:rsid w:val="006B1B30"/>
    <w:rsid w:val="006B5834"/>
    <w:rsid w:val="006B63A7"/>
    <w:rsid w:val="006C01D8"/>
    <w:rsid w:val="006C0E6D"/>
    <w:rsid w:val="006C7041"/>
    <w:rsid w:val="006C7667"/>
    <w:rsid w:val="006D1D06"/>
    <w:rsid w:val="006D268E"/>
    <w:rsid w:val="006E166D"/>
    <w:rsid w:val="006F5B4F"/>
    <w:rsid w:val="007579BC"/>
    <w:rsid w:val="007760C1"/>
    <w:rsid w:val="007825CD"/>
    <w:rsid w:val="00797D99"/>
    <w:rsid w:val="00797DEF"/>
    <w:rsid w:val="007B1CFE"/>
    <w:rsid w:val="007C46BC"/>
    <w:rsid w:val="007E494C"/>
    <w:rsid w:val="007E6B81"/>
    <w:rsid w:val="007E7FB0"/>
    <w:rsid w:val="008004D3"/>
    <w:rsid w:val="00817FAB"/>
    <w:rsid w:val="008350EA"/>
    <w:rsid w:val="00871A75"/>
    <w:rsid w:val="008763B5"/>
    <w:rsid w:val="008877AB"/>
    <w:rsid w:val="00893DD5"/>
    <w:rsid w:val="008A08C9"/>
    <w:rsid w:val="008C54FF"/>
    <w:rsid w:val="008D2743"/>
    <w:rsid w:val="008F1144"/>
    <w:rsid w:val="008F1A34"/>
    <w:rsid w:val="008F3268"/>
    <w:rsid w:val="008F4796"/>
    <w:rsid w:val="008F5835"/>
    <w:rsid w:val="00905733"/>
    <w:rsid w:val="00917CB6"/>
    <w:rsid w:val="00920088"/>
    <w:rsid w:val="0092190D"/>
    <w:rsid w:val="009304AE"/>
    <w:rsid w:val="00934214"/>
    <w:rsid w:val="00946554"/>
    <w:rsid w:val="009600FB"/>
    <w:rsid w:val="009615F2"/>
    <w:rsid w:val="00970FA6"/>
    <w:rsid w:val="009762E0"/>
    <w:rsid w:val="0099052A"/>
    <w:rsid w:val="009A0FE4"/>
    <w:rsid w:val="009B37EE"/>
    <w:rsid w:val="009B7566"/>
    <w:rsid w:val="009C233D"/>
    <w:rsid w:val="009C7F03"/>
    <w:rsid w:val="009D1DD8"/>
    <w:rsid w:val="009D3762"/>
    <w:rsid w:val="00A01AE2"/>
    <w:rsid w:val="00A04CE1"/>
    <w:rsid w:val="00A07E08"/>
    <w:rsid w:val="00A14541"/>
    <w:rsid w:val="00A4599B"/>
    <w:rsid w:val="00A5011B"/>
    <w:rsid w:val="00A54D6B"/>
    <w:rsid w:val="00A551A8"/>
    <w:rsid w:val="00A71BA6"/>
    <w:rsid w:val="00A77995"/>
    <w:rsid w:val="00A82BEC"/>
    <w:rsid w:val="00A87D75"/>
    <w:rsid w:val="00AA4BEB"/>
    <w:rsid w:val="00AA640D"/>
    <w:rsid w:val="00AB3AFF"/>
    <w:rsid w:val="00AB63BA"/>
    <w:rsid w:val="00AC10CD"/>
    <w:rsid w:val="00AD6B4C"/>
    <w:rsid w:val="00AF3D7B"/>
    <w:rsid w:val="00B050DF"/>
    <w:rsid w:val="00B05653"/>
    <w:rsid w:val="00B2095F"/>
    <w:rsid w:val="00B254E0"/>
    <w:rsid w:val="00B25CD0"/>
    <w:rsid w:val="00B27B41"/>
    <w:rsid w:val="00B316AC"/>
    <w:rsid w:val="00B36A7D"/>
    <w:rsid w:val="00B40F9C"/>
    <w:rsid w:val="00B64903"/>
    <w:rsid w:val="00B72A48"/>
    <w:rsid w:val="00B92962"/>
    <w:rsid w:val="00B94870"/>
    <w:rsid w:val="00BB742C"/>
    <w:rsid w:val="00BD040B"/>
    <w:rsid w:val="00BD3FD4"/>
    <w:rsid w:val="00BE4368"/>
    <w:rsid w:val="00BE6D16"/>
    <w:rsid w:val="00BF36F1"/>
    <w:rsid w:val="00BF6D11"/>
    <w:rsid w:val="00BF7EC7"/>
    <w:rsid w:val="00C011C8"/>
    <w:rsid w:val="00C038C6"/>
    <w:rsid w:val="00C20A1A"/>
    <w:rsid w:val="00C21A18"/>
    <w:rsid w:val="00C51BE7"/>
    <w:rsid w:val="00C6799D"/>
    <w:rsid w:val="00CA0D0C"/>
    <w:rsid w:val="00CA113F"/>
    <w:rsid w:val="00CA477A"/>
    <w:rsid w:val="00CA70AE"/>
    <w:rsid w:val="00CB468B"/>
    <w:rsid w:val="00CD5ED6"/>
    <w:rsid w:val="00CE158D"/>
    <w:rsid w:val="00CE4EF6"/>
    <w:rsid w:val="00D02B06"/>
    <w:rsid w:val="00D06814"/>
    <w:rsid w:val="00D11A1F"/>
    <w:rsid w:val="00D15234"/>
    <w:rsid w:val="00D16FC5"/>
    <w:rsid w:val="00D268AB"/>
    <w:rsid w:val="00D37E9F"/>
    <w:rsid w:val="00D45905"/>
    <w:rsid w:val="00D45ECD"/>
    <w:rsid w:val="00D55718"/>
    <w:rsid w:val="00D73259"/>
    <w:rsid w:val="00D764CE"/>
    <w:rsid w:val="00DA5515"/>
    <w:rsid w:val="00DB2003"/>
    <w:rsid w:val="00DB2A45"/>
    <w:rsid w:val="00DC2E77"/>
    <w:rsid w:val="00DF4F34"/>
    <w:rsid w:val="00DF7387"/>
    <w:rsid w:val="00E131DB"/>
    <w:rsid w:val="00E37DDC"/>
    <w:rsid w:val="00E50B46"/>
    <w:rsid w:val="00E50F67"/>
    <w:rsid w:val="00E6123C"/>
    <w:rsid w:val="00E71C37"/>
    <w:rsid w:val="00E74FFD"/>
    <w:rsid w:val="00E8679D"/>
    <w:rsid w:val="00EB37F8"/>
    <w:rsid w:val="00EB57E1"/>
    <w:rsid w:val="00F07C1E"/>
    <w:rsid w:val="00F2572C"/>
    <w:rsid w:val="00F3226D"/>
    <w:rsid w:val="00F428EA"/>
    <w:rsid w:val="00F438F7"/>
    <w:rsid w:val="00F51827"/>
    <w:rsid w:val="00F51A10"/>
    <w:rsid w:val="00F51FA2"/>
    <w:rsid w:val="00F65E28"/>
    <w:rsid w:val="00F94BBD"/>
    <w:rsid w:val="00F954B5"/>
    <w:rsid w:val="00FE3C11"/>
    <w:rsid w:val="00FE6750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5718"/>
    <w:pPr>
      <w:spacing w:before="100" w:beforeAutospacing="1" w:after="100" w:afterAutospacing="1"/>
      <w:ind w:firstLine="0"/>
      <w:jc w:val="left"/>
    </w:pPr>
  </w:style>
  <w:style w:type="character" w:customStyle="1" w:styleId="normaltextrun">
    <w:name w:val="normaltextrun"/>
    <w:basedOn w:val="a0"/>
    <w:rsid w:val="00D55718"/>
  </w:style>
  <w:style w:type="character" w:customStyle="1" w:styleId="eop">
    <w:name w:val="eop"/>
    <w:basedOn w:val="a0"/>
    <w:rsid w:val="00D55718"/>
  </w:style>
  <w:style w:type="character" w:customStyle="1" w:styleId="spellingerror">
    <w:name w:val="spellingerror"/>
    <w:basedOn w:val="a0"/>
    <w:rsid w:val="00D55718"/>
  </w:style>
  <w:style w:type="paragraph" w:styleId="a3">
    <w:name w:val="Balloon Text"/>
    <w:basedOn w:val="a"/>
    <w:link w:val="a4"/>
    <w:uiPriority w:val="99"/>
    <w:semiHidden/>
    <w:unhideWhenUsed/>
    <w:rsid w:val="00D55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7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7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17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B9296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E4EF6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E4EF6"/>
  </w:style>
  <w:style w:type="paragraph" w:styleId="a8">
    <w:name w:val="footer"/>
    <w:basedOn w:val="a"/>
    <w:link w:val="a9"/>
    <w:uiPriority w:val="99"/>
    <w:unhideWhenUsed/>
    <w:rsid w:val="00CE4EF6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E4EF6"/>
  </w:style>
  <w:style w:type="paragraph" w:styleId="aa">
    <w:name w:val="Normal (Web)"/>
    <w:basedOn w:val="a"/>
    <w:uiPriority w:val="99"/>
    <w:semiHidden/>
    <w:unhideWhenUsed/>
    <w:rsid w:val="00CE158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CE158D"/>
    <w:rPr>
      <w:color w:val="0000FF"/>
      <w:u w:val="single"/>
    </w:rPr>
  </w:style>
  <w:style w:type="paragraph" w:customStyle="1" w:styleId="Default">
    <w:name w:val="Default"/>
    <w:rsid w:val="00544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extList1">
    <w:name w:val="ConsPlusTextList1"/>
    <w:uiPriority w:val="99"/>
    <w:rsid w:val="00A14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80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4563&amp;date=22.06.2020&amp;dst=104535&amp;fld=134" TargetMode="External"/><Relationship Id="rId13" Type="http://schemas.openxmlformats.org/officeDocument/2006/relationships/hyperlink" Target="https://login.consultant.ru/link/?req=doc&amp;base=RZR&amp;n=349314&amp;date=22.06.2020&amp;dst=100009&amp;fld=134" TargetMode="External"/><Relationship Id="rId18" Type="http://schemas.openxmlformats.org/officeDocument/2006/relationships/hyperlink" Target="https://login.consultant.ru/link/?req=doc&amp;base=RZR&amp;n=349200&amp;date=22.06.2020&amp;dst=129&amp;fld=134" TargetMode="External"/><Relationship Id="rId26" Type="http://schemas.openxmlformats.org/officeDocument/2006/relationships/hyperlink" Target="https://login.consultant.ru/link/?req=doc&amp;base=RZR&amp;n=354563&amp;date=22.06.2020&amp;dst=104557&amp;fld=134" TargetMode="External"/><Relationship Id="rId39" Type="http://schemas.openxmlformats.org/officeDocument/2006/relationships/hyperlink" Target="https://login.consultant.ru/link/?req=doc&amp;base=RZR&amp;n=354563&amp;date=22.06.2020&amp;dst=102739&amp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ZR&amp;n=349200&amp;date=22.06.2020&amp;dst=100256&amp;fld=134" TargetMode="External"/><Relationship Id="rId34" Type="http://schemas.openxmlformats.org/officeDocument/2006/relationships/hyperlink" Target="https://login.consultant.ru/link/?req=doc&amp;base=RZR&amp;n=354563&amp;date=22.06.2020&amp;dst=104535&amp;fld=134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49314&amp;date=22.06.2020&amp;dst=100009&amp;fld=134" TargetMode="External"/><Relationship Id="rId17" Type="http://schemas.openxmlformats.org/officeDocument/2006/relationships/hyperlink" Target="https://login.consultant.ru/link/?req=doc&amp;base=RZR&amp;n=349200&amp;date=22.06.2020&amp;dst=100254&amp;fld=134" TargetMode="External"/><Relationship Id="rId25" Type="http://schemas.openxmlformats.org/officeDocument/2006/relationships/hyperlink" Target="https://login.consultant.ru/link/?req=doc&amp;base=RZR&amp;n=354563&amp;date=22.06.2020&amp;dst=104556&amp;fld=134" TargetMode="External"/><Relationship Id="rId33" Type="http://schemas.openxmlformats.org/officeDocument/2006/relationships/hyperlink" Target="https://login.consultant.ru/link/?req=doc&amp;base=RZR&amp;n=354563&amp;date=22.06.2020&amp;dst=104535&amp;fld=134" TargetMode="External"/><Relationship Id="rId38" Type="http://schemas.openxmlformats.org/officeDocument/2006/relationships/hyperlink" Target="https://login.consultant.ru/link/?req=doc&amp;base=RZR&amp;n=354563&amp;date=22.06.2020&amp;dst=104558&amp;fld=134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49314&amp;date=22.06.2020&amp;dst=100022&amp;fld=134" TargetMode="External"/><Relationship Id="rId20" Type="http://schemas.openxmlformats.org/officeDocument/2006/relationships/hyperlink" Target="https://login.consultant.ru/link/?req=doc&amp;base=RZR&amp;n=349200&amp;date=22.06.2020&amp;dst=100255&amp;fld=134" TargetMode="External"/><Relationship Id="rId29" Type="http://schemas.openxmlformats.org/officeDocument/2006/relationships/hyperlink" Target="https://login.consultant.ru/link/?req=doc&amp;base=RZR&amp;n=354563&amp;date=22.06.2020&amp;dst=104535&amp;fld=134" TargetMode="External"/><Relationship Id="rId41" Type="http://schemas.openxmlformats.org/officeDocument/2006/relationships/hyperlink" Target="https://login.consultant.ru/link/?req=doc&amp;base=RZR&amp;n=354563&amp;date=22.06.2020&amp;dst=104535&amp;f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49200&amp;date=22.06.2020&amp;dst=100254&amp;fld=134" TargetMode="External"/><Relationship Id="rId24" Type="http://schemas.openxmlformats.org/officeDocument/2006/relationships/hyperlink" Target="https://login.consultant.ru/link/?req=doc&amp;base=RZR&amp;n=354563&amp;date=22.06.2020&amp;dst=104535&amp;fld=134" TargetMode="External"/><Relationship Id="rId32" Type="http://schemas.openxmlformats.org/officeDocument/2006/relationships/hyperlink" Target="https://login.consultant.ru/link/?req=doc&amp;base=RZR&amp;n=354563&amp;date=22.06.2020&amp;dst=104535&amp;fld=134" TargetMode="External"/><Relationship Id="rId37" Type="http://schemas.openxmlformats.org/officeDocument/2006/relationships/hyperlink" Target="https://login.consultant.ru/link/?req=doc&amp;base=RZR&amp;n=354563&amp;date=22.06.2020&amp;dst=104535&amp;fld=134" TargetMode="External"/><Relationship Id="rId40" Type="http://schemas.openxmlformats.org/officeDocument/2006/relationships/hyperlink" Target="https://login.consultant.ru/link/?req=doc&amp;base=RZR&amp;n=354563&amp;date=22.06.2020&amp;dst=104535&amp;fld=134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49314&amp;date=22.06.2020&amp;dst=100021&amp;fld=134" TargetMode="External"/><Relationship Id="rId23" Type="http://schemas.openxmlformats.org/officeDocument/2006/relationships/hyperlink" Target="https://login.consultant.ru/link/?req=doc&amp;base=RZR&amp;n=354563&amp;date=22.06.2020&amp;dst=104535&amp;fld=134" TargetMode="External"/><Relationship Id="rId28" Type="http://schemas.openxmlformats.org/officeDocument/2006/relationships/hyperlink" Target="https://login.consultant.ru/link/?req=doc&amp;base=RZR&amp;n=350238&amp;date=22.06.2020&amp;dst=100006&amp;fld=134" TargetMode="External"/><Relationship Id="rId36" Type="http://schemas.openxmlformats.org/officeDocument/2006/relationships/hyperlink" Target="https://login.consultant.ru/link/?req=doc&amp;base=RZR&amp;n=354563&amp;date=22.06.2020&amp;dst=104535&amp;fld=134" TargetMode="External"/><Relationship Id="rId10" Type="http://schemas.openxmlformats.org/officeDocument/2006/relationships/hyperlink" Target="https://login.consultant.ru/link/?req=doc&amp;base=RZR&amp;n=354563&amp;date=22.06.2020&amp;dst=104512&amp;fld=134" TargetMode="External"/><Relationship Id="rId19" Type="http://schemas.openxmlformats.org/officeDocument/2006/relationships/hyperlink" Target="https://login.consultant.ru/link/?req=doc&amp;base=RZR&amp;n=349200&amp;date=22.06.2020&amp;dst=7&amp;fld=134" TargetMode="External"/><Relationship Id="rId31" Type="http://schemas.openxmlformats.org/officeDocument/2006/relationships/hyperlink" Target="https://login.consultant.ru/link/?req=doc&amp;base=RZR&amp;n=354563&amp;date=22.06.2020&amp;dst=104535&amp;fld=134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54563&amp;date=22.06.2020&amp;dst=104535&amp;fld=134" TargetMode="External"/><Relationship Id="rId14" Type="http://schemas.openxmlformats.org/officeDocument/2006/relationships/hyperlink" Target="https://login.consultant.ru/link/?req=doc&amp;base=RZR&amp;n=349314&amp;date=22.06.2020&amp;dst=100014&amp;fld=134" TargetMode="External"/><Relationship Id="rId22" Type="http://schemas.openxmlformats.org/officeDocument/2006/relationships/hyperlink" Target="https://login.consultant.ru/link/?req=doc&amp;base=RZR&amp;n=349200&amp;date=22.06.2020&amp;dst=100146&amp;fld=134" TargetMode="External"/><Relationship Id="rId27" Type="http://schemas.openxmlformats.org/officeDocument/2006/relationships/hyperlink" Target="https://login.consultant.ru/link/?req=doc&amp;base=RZR&amp;n=354563&amp;date=22.06.2020&amp;dst=104535&amp;fld=134" TargetMode="External"/><Relationship Id="rId30" Type="http://schemas.openxmlformats.org/officeDocument/2006/relationships/hyperlink" Target="https://login.consultant.ru/link/?req=doc&amp;base=RZR&amp;n=350238&amp;date=22.06.2020" TargetMode="External"/><Relationship Id="rId35" Type="http://schemas.openxmlformats.org/officeDocument/2006/relationships/hyperlink" Target="https://login.consultant.ru/link/?req=doc&amp;base=RZR&amp;n=354563&amp;date=22.06.2020&amp;dst=104548&amp;fld=134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5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Юрист2</cp:lastModifiedBy>
  <cp:revision>127</cp:revision>
  <cp:lastPrinted>2020-05-15T06:41:00Z</cp:lastPrinted>
  <dcterms:created xsi:type="dcterms:W3CDTF">2019-04-12T03:32:00Z</dcterms:created>
  <dcterms:modified xsi:type="dcterms:W3CDTF">2020-06-23T01:15:00Z</dcterms:modified>
</cp:coreProperties>
</file>