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6" w:rsidRPr="009177B3" w:rsidRDefault="00AD34B6" w:rsidP="00AD34B6">
      <w:pPr>
        <w:spacing w:after="0"/>
        <w:jc w:val="center"/>
        <w:rPr>
          <w:rFonts w:ascii="Times New Roman" w:hAnsi="Times New Roman" w:cs="Times New Roman"/>
        </w:rPr>
      </w:pPr>
      <w:r>
        <w:rPr>
          <w:rFonts w:ascii="Times New Roman" w:hAnsi="Times New Roman" w:cs="Times New Roman"/>
        </w:rPr>
        <w:t xml:space="preserve">                                                                                     </w:t>
      </w:r>
      <w:r w:rsidRPr="009177B3">
        <w:rPr>
          <w:rFonts w:ascii="Times New Roman" w:hAnsi="Times New Roman" w:cs="Times New Roman"/>
        </w:rPr>
        <w:t>Утверждаю</w:t>
      </w:r>
    </w:p>
    <w:p w:rsidR="00AD34B6" w:rsidRDefault="00AD34B6" w:rsidP="00AD34B6">
      <w:pPr>
        <w:spacing w:after="0"/>
        <w:jc w:val="center"/>
        <w:rPr>
          <w:rFonts w:ascii="Times New Roman" w:hAnsi="Times New Roman" w:cs="Times New Roman"/>
        </w:rPr>
      </w:pPr>
      <w:r>
        <w:rPr>
          <w:rFonts w:ascii="Times New Roman" w:hAnsi="Times New Roman" w:cs="Times New Roman"/>
        </w:rPr>
        <w:t xml:space="preserve">                                                                                                </w:t>
      </w:r>
      <w:r w:rsidRPr="009177B3">
        <w:rPr>
          <w:rFonts w:ascii="Times New Roman" w:hAnsi="Times New Roman" w:cs="Times New Roman"/>
        </w:rPr>
        <w:t xml:space="preserve">Председатель </w:t>
      </w:r>
      <w:proofErr w:type="gramStart"/>
      <w:r w:rsidRPr="009177B3">
        <w:rPr>
          <w:rFonts w:ascii="Times New Roman" w:hAnsi="Times New Roman" w:cs="Times New Roman"/>
        </w:rPr>
        <w:t>Общественного</w:t>
      </w:r>
      <w:proofErr w:type="gramEnd"/>
      <w:r w:rsidRPr="009177B3">
        <w:rPr>
          <w:rFonts w:ascii="Times New Roman" w:hAnsi="Times New Roman" w:cs="Times New Roman"/>
        </w:rPr>
        <w:t xml:space="preserve"> </w:t>
      </w:r>
    </w:p>
    <w:p w:rsidR="00AD34B6" w:rsidRPr="009177B3" w:rsidRDefault="00AD34B6" w:rsidP="00AD34B6">
      <w:pPr>
        <w:spacing w:after="0"/>
        <w:rPr>
          <w:rFonts w:ascii="Times New Roman" w:hAnsi="Times New Roman" w:cs="Times New Roman"/>
        </w:rPr>
      </w:pPr>
      <w:r>
        <w:rPr>
          <w:rFonts w:ascii="Times New Roman" w:hAnsi="Times New Roman" w:cs="Times New Roman"/>
        </w:rPr>
        <w:t xml:space="preserve">                                                                                                               </w:t>
      </w:r>
      <w:r w:rsidRPr="009177B3">
        <w:rPr>
          <w:rFonts w:ascii="Times New Roman" w:hAnsi="Times New Roman" w:cs="Times New Roman"/>
        </w:rPr>
        <w:t>Совета</w:t>
      </w:r>
      <w:r>
        <w:rPr>
          <w:rFonts w:ascii="Times New Roman" w:hAnsi="Times New Roman" w:cs="Times New Roman"/>
        </w:rPr>
        <w:t xml:space="preserve"> </w:t>
      </w:r>
      <w:r w:rsidRPr="009177B3">
        <w:rPr>
          <w:rFonts w:ascii="Times New Roman" w:hAnsi="Times New Roman" w:cs="Times New Roman"/>
        </w:rPr>
        <w:t>МО «Бичурский район»</w:t>
      </w:r>
    </w:p>
    <w:p w:rsidR="00AD34B6" w:rsidRPr="009177B3" w:rsidRDefault="00AD34B6" w:rsidP="00AD34B6">
      <w:pPr>
        <w:spacing w:after="0"/>
        <w:jc w:val="center"/>
        <w:rPr>
          <w:rFonts w:ascii="Times New Roman" w:hAnsi="Times New Roman" w:cs="Times New Roman"/>
        </w:rPr>
      </w:pPr>
      <w:r>
        <w:rPr>
          <w:rFonts w:ascii="Times New Roman" w:hAnsi="Times New Roman" w:cs="Times New Roman"/>
        </w:rPr>
        <w:t xml:space="preserve">                                                                                              __________ </w:t>
      </w:r>
      <w:r w:rsidRPr="009177B3">
        <w:rPr>
          <w:rFonts w:ascii="Times New Roman" w:hAnsi="Times New Roman" w:cs="Times New Roman"/>
        </w:rPr>
        <w:t>М.С.</w:t>
      </w:r>
      <w:proofErr w:type="gramStart"/>
      <w:r w:rsidRPr="009177B3">
        <w:rPr>
          <w:rFonts w:ascii="Times New Roman" w:hAnsi="Times New Roman" w:cs="Times New Roman"/>
        </w:rPr>
        <w:t>о</w:t>
      </w:r>
      <w:proofErr w:type="gramEnd"/>
      <w:r w:rsidRPr="009177B3">
        <w:rPr>
          <w:rFonts w:ascii="Times New Roman" w:hAnsi="Times New Roman" w:cs="Times New Roman"/>
        </w:rPr>
        <w:t xml:space="preserve"> Гасанов</w:t>
      </w:r>
      <w:r>
        <w:rPr>
          <w:rFonts w:ascii="Times New Roman" w:hAnsi="Times New Roman" w:cs="Times New Roman"/>
        </w:rPr>
        <w:t xml:space="preserve"> </w:t>
      </w:r>
    </w:p>
    <w:p w:rsidR="00AD34B6" w:rsidRPr="009177B3" w:rsidRDefault="00AD34B6" w:rsidP="00AD34B6">
      <w:pPr>
        <w:spacing w:after="0"/>
        <w:jc w:val="right"/>
        <w:rPr>
          <w:rFonts w:ascii="Times New Roman" w:hAnsi="Times New Roman" w:cs="Times New Roman"/>
        </w:rPr>
      </w:pPr>
      <w:r>
        <w:rPr>
          <w:rFonts w:ascii="Times New Roman" w:hAnsi="Times New Roman" w:cs="Times New Roman"/>
        </w:rPr>
        <w:t>« 22</w:t>
      </w:r>
      <w:r w:rsidRPr="009177B3">
        <w:rPr>
          <w:rFonts w:ascii="Times New Roman" w:hAnsi="Times New Roman" w:cs="Times New Roman"/>
        </w:rPr>
        <w:t xml:space="preserve">» </w:t>
      </w:r>
      <w:r>
        <w:rPr>
          <w:rFonts w:ascii="Times New Roman" w:hAnsi="Times New Roman" w:cs="Times New Roman"/>
        </w:rPr>
        <w:t>февраля</w:t>
      </w:r>
      <w:r w:rsidRPr="009177B3">
        <w:rPr>
          <w:rFonts w:ascii="Times New Roman" w:hAnsi="Times New Roman" w:cs="Times New Roman"/>
        </w:rPr>
        <w:t xml:space="preserve"> 201</w:t>
      </w:r>
      <w:r>
        <w:rPr>
          <w:rFonts w:ascii="Times New Roman" w:hAnsi="Times New Roman" w:cs="Times New Roman"/>
        </w:rPr>
        <w:t>9</w:t>
      </w:r>
      <w:r w:rsidRPr="009177B3">
        <w:rPr>
          <w:rFonts w:ascii="Times New Roman" w:hAnsi="Times New Roman" w:cs="Times New Roman"/>
        </w:rPr>
        <w:t xml:space="preserve"> г.</w:t>
      </w:r>
    </w:p>
    <w:p w:rsidR="00AD34B6" w:rsidRPr="00AD2A2E" w:rsidRDefault="00AD34B6" w:rsidP="00AD34B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О Т О К О Л  № 2</w:t>
      </w:r>
    </w:p>
    <w:p w:rsidR="00AD34B6" w:rsidRPr="009177B3" w:rsidRDefault="00AD34B6" w:rsidP="00AD34B6">
      <w:pPr>
        <w:spacing w:after="0"/>
        <w:jc w:val="center"/>
        <w:rPr>
          <w:rFonts w:ascii="Times New Roman" w:hAnsi="Times New Roman" w:cs="Times New Roman"/>
          <w:sz w:val="24"/>
          <w:szCs w:val="24"/>
        </w:rPr>
      </w:pPr>
      <w:r>
        <w:rPr>
          <w:rFonts w:ascii="Times New Roman" w:hAnsi="Times New Roman" w:cs="Times New Roman"/>
          <w:sz w:val="24"/>
          <w:szCs w:val="24"/>
        </w:rPr>
        <w:t xml:space="preserve">Заседания </w:t>
      </w:r>
      <w:r w:rsidRPr="009177B3">
        <w:rPr>
          <w:rFonts w:ascii="Times New Roman" w:hAnsi="Times New Roman" w:cs="Times New Roman"/>
          <w:sz w:val="24"/>
          <w:szCs w:val="24"/>
        </w:rPr>
        <w:t xml:space="preserve"> Общественного Совета</w:t>
      </w:r>
    </w:p>
    <w:p w:rsidR="00AD34B6" w:rsidRDefault="00AD34B6" w:rsidP="00AD34B6"/>
    <w:p w:rsidR="00AD34B6" w:rsidRDefault="00AD34B6" w:rsidP="00AD34B6">
      <w:pPr>
        <w:spacing w:after="0"/>
        <w:rPr>
          <w:rFonts w:ascii="Times New Roman" w:hAnsi="Times New Roman" w:cs="Times New Roman"/>
          <w:sz w:val="24"/>
          <w:szCs w:val="24"/>
        </w:rPr>
      </w:pPr>
      <w:proofErr w:type="gramStart"/>
      <w:r w:rsidRPr="00D54A1B">
        <w:rPr>
          <w:rFonts w:ascii="Times New Roman" w:hAnsi="Times New Roman" w:cs="Times New Roman"/>
          <w:sz w:val="24"/>
          <w:szCs w:val="24"/>
        </w:rPr>
        <w:t>с</w:t>
      </w:r>
      <w:proofErr w:type="gramEnd"/>
      <w:r w:rsidRPr="00D54A1B">
        <w:rPr>
          <w:rFonts w:ascii="Times New Roman" w:hAnsi="Times New Roman" w:cs="Times New Roman"/>
          <w:sz w:val="24"/>
          <w:szCs w:val="24"/>
        </w:rPr>
        <w:t xml:space="preserve">. </w:t>
      </w:r>
      <w:proofErr w:type="gramStart"/>
      <w:r w:rsidRPr="00D54A1B">
        <w:rPr>
          <w:rFonts w:ascii="Times New Roman" w:hAnsi="Times New Roman" w:cs="Times New Roman"/>
          <w:sz w:val="24"/>
          <w:szCs w:val="24"/>
        </w:rPr>
        <w:t>Бичура</w:t>
      </w:r>
      <w:proofErr w:type="gramEnd"/>
      <w:r>
        <w:rPr>
          <w:rFonts w:ascii="Times New Roman" w:hAnsi="Times New Roman" w:cs="Times New Roman"/>
          <w:sz w:val="24"/>
          <w:szCs w:val="24"/>
        </w:rPr>
        <w:t xml:space="preserve">                                                                                                            22 февраля 2019г</w:t>
      </w:r>
    </w:p>
    <w:p w:rsidR="00AD34B6" w:rsidRDefault="00AD34B6" w:rsidP="00AD34B6">
      <w:pPr>
        <w:spacing w:after="0"/>
        <w:rPr>
          <w:rFonts w:ascii="Times New Roman" w:hAnsi="Times New Roman" w:cs="Times New Roman"/>
          <w:sz w:val="24"/>
          <w:szCs w:val="24"/>
        </w:rPr>
      </w:pPr>
    </w:p>
    <w:p w:rsidR="00AD34B6" w:rsidRPr="00D54A1B" w:rsidRDefault="00AD34B6" w:rsidP="00AD34B6">
      <w:pPr>
        <w:spacing w:after="0"/>
        <w:rPr>
          <w:rFonts w:ascii="Times New Roman" w:hAnsi="Times New Roman" w:cs="Times New Roman"/>
          <w:sz w:val="24"/>
          <w:szCs w:val="24"/>
        </w:rPr>
      </w:pPr>
      <w:r w:rsidRPr="008D376C">
        <w:rPr>
          <w:rFonts w:ascii="Times New Roman" w:hAnsi="Times New Roman" w:cs="Times New Roman"/>
          <w:b/>
          <w:sz w:val="24"/>
          <w:szCs w:val="24"/>
        </w:rPr>
        <w:t>Место и время проведения заседания:</w:t>
      </w:r>
      <w:r>
        <w:rPr>
          <w:rFonts w:ascii="Times New Roman" w:hAnsi="Times New Roman" w:cs="Times New Roman"/>
          <w:sz w:val="24"/>
          <w:szCs w:val="24"/>
        </w:rPr>
        <w:t xml:space="preserve"> 14ч.00мин., малый зал администрации МО «Бичурский район», С.Бичура, ул. Советская, 43</w:t>
      </w:r>
      <w:r w:rsidRPr="00D54A1B">
        <w:rPr>
          <w:rFonts w:ascii="Times New Roman" w:hAnsi="Times New Roman" w:cs="Times New Roman"/>
          <w:sz w:val="24"/>
          <w:szCs w:val="24"/>
        </w:rPr>
        <w:t>.</w:t>
      </w:r>
    </w:p>
    <w:p w:rsidR="00AD34B6" w:rsidRPr="00D54A1B" w:rsidRDefault="00AD34B6" w:rsidP="00AD34B6">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8D376C">
        <w:rPr>
          <w:rFonts w:ascii="Times New Roman" w:hAnsi="Times New Roman" w:cs="Times New Roman"/>
          <w:b/>
          <w:sz w:val="24"/>
          <w:szCs w:val="24"/>
        </w:rPr>
        <w:t>Присутствовали:</w:t>
      </w:r>
      <w:r w:rsidRPr="00D54A1B">
        <w:rPr>
          <w:rFonts w:ascii="Times New Roman" w:hAnsi="Times New Roman" w:cs="Times New Roman"/>
          <w:sz w:val="24"/>
          <w:szCs w:val="24"/>
        </w:rPr>
        <w:t xml:space="preserve"> Члены  Общественного Совета</w:t>
      </w:r>
      <w:r>
        <w:rPr>
          <w:rFonts w:ascii="Times New Roman" w:hAnsi="Times New Roman" w:cs="Times New Roman"/>
          <w:sz w:val="24"/>
          <w:szCs w:val="24"/>
        </w:rPr>
        <w:t xml:space="preserve"> МО «Бичурский район»: Гасанов М.С.о, Муратов А.С., Перелыгина Е.М., Куприянов А.Т., Афанасьева Г.М., Савельев С.Л., Куренкова Л.В., Утенкова Т.Г.,  Григорьев Г.Е., Слепнев В.П., Григорьев В.А.</w:t>
      </w:r>
    </w:p>
    <w:p w:rsidR="00AD34B6" w:rsidRDefault="00647070" w:rsidP="00AD34B6">
      <w:pPr>
        <w:spacing w:after="0"/>
        <w:rPr>
          <w:rFonts w:ascii="Times New Roman" w:hAnsi="Times New Roman" w:cs="Times New Roman"/>
          <w:sz w:val="24"/>
          <w:szCs w:val="24"/>
        </w:rPr>
      </w:pPr>
      <w:r w:rsidRPr="00647070">
        <w:rPr>
          <w:rFonts w:ascii="Times New Roman" w:hAnsi="Times New Roman" w:cs="Times New Roman"/>
          <w:b/>
          <w:sz w:val="24"/>
          <w:szCs w:val="24"/>
        </w:rPr>
        <w:t xml:space="preserve">      </w:t>
      </w:r>
      <w:r w:rsidR="00AD34B6">
        <w:rPr>
          <w:rFonts w:ascii="Times New Roman" w:hAnsi="Times New Roman" w:cs="Times New Roman"/>
          <w:b/>
          <w:sz w:val="24"/>
          <w:szCs w:val="24"/>
        </w:rPr>
        <w:t>Отсутствую</w:t>
      </w:r>
      <w:r w:rsidR="00AD34B6" w:rsidRPr="008D376C">
        <w:rPr>
          <w:rFonts w:ascii="Times New Roman" w:hAnsi="Times New Roman" w:cs="Times New Roman"/>
          <w:b/>
          <w:sz w:val="24"/>
          <w:szCs w:val="24"/>
        </w:rPr>
        <w:t>т:</w:t>
      </w:r>
      <w:r w:rsidRPr="00647070">
        <w:rPr>
          <w:rFonts w:ascii="Times New Roman" w:hAnsi="Times New Roman" w:cs="Times New Roman"/>
          <w:b/>
          <w:sz w:val="24"/>
          <w:szCs w:val="24"/>
        </w:rPr>
        <w:t xml:space="preserve"> </w:t>
      </w:r>
      <w:r w:rsidR="00AD34B6">
        <w:rPr>
          <w:rFonts w:ascii="Times New Roman" w:hAnsi="Times New Roman" w:cs="Times New Roman"/>
          <w:sz w:val="24"/>
          <w:szCs w:val="24"/>
        </w:rPr>
        <w:t>Члены Общественного Совета: Андронов Д.А.</w:t>
      </w:r>
      <w:proofErr w:type="gramStart"/>
      <w:r w:rsidR="00AD34B6">
        <w:rPr>
          <w:rFonts w:ascii="Times New Roman" w:hAnsi="Times New Roman" w:cs="Times New Roman"/>
          <w:sz w:val="24"/>
          <w:szCs w:val="24"/>
        </w:rPr>
        <w:t xml:space="preserve">( </w:t>
      </w:r>
      <w:proofErr w:type="gramEnd"/>
      <w:r w:rsidR="00AD34B6">
        <w:rPr>
          <w:rFonts w:ascii="Times New Roman" w:hAnsi="Times New Roman" w:cs="Times New Roman"/>
          <w:sz w:val="24"/>
          <w:szCs w:val="24"/>
        </w:rPr>
        <w:t>по болезни), Поспелова Е.Е.( выезд за пределы района), Федотов Д.С.(</w:t>
      </w:r>
      <w:r w:rsidR="00FF6FFA">
        <w:rPr>
          <w:rFonts w:ascii="Times New Roman" w:hAnsi="Times New Roman" w:cs="Times New Roman"/>
          <w:sz w:val="24"/>
          <w:szCs w:val="24"/>
        </w:rPr>
        <w:t xml:space="preserve"> извещен, отсутствует</w:t>
      </w:r>
      <w:r w:rsidR="00AD34B6">
        <w:rPr>
          <w:rFonts w:ascii="Times New Roman" w:hAnsi="Times New Roman" w:cs="Times New Roman"/>
          <w:sz w:val="24"/>
          <w:szCs w:val="24"/>
        </w:rPr>
        <w:t>).</w:t>
      </w:r>
    </w:p>
    <w:p w:rsidR="00AD34B6" w:rsidRPr="00D54A1B" w:rsidRDefault="00647070" w:rsidP="00AD34B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D34B6" w:rsidRPr="00D54A1B">
        <w:rPr>
          <w:rFonts w:ascii="Times New Roman" w:hAnsi="Times New Roman" w:cs="Times New Roman"/>
          <w:sz w:val="24"/>
          <w:szCs w:val="24"/>
        </w:rPr>
        <w:t>От председателя Общественного Совета Гасанова М.С.о</w:t>
      </w:r>
      <w:r w:rsidR="00AD34B6">
        <w:rPr>
          <w:rFonts w:ascii="Times New Roman" w:hAnsi="Times New Roman" w:cs="Times New Roman"/>
          <w:sz w:val="24"/>
          <w:szCs w:val="24"/>
        </w:rPr>
        <w:t>.</w:t>
      </w:r>
      <w:r w:rsidR="00AD34B6" w:rsidRPr="00D54A1B">
        <w:rPr>
          <w:rFonts w:ascii="Times New Roman" w:hAnsi="Times New Roman" w:cs="Times New Roman"/>
          <w:sz w:val="24"/>
          <w:szCs w:val="24"/>
        </w:rPr>
        <w:t xml:space="preserve"> поступило предложение</w:t>
      </w:r>
      <w:r w:rsidR="00AD34B6">
        <w:rPr>
          <w:rFonts w:ascii="Times New Roman" w:hAnsi="Times New Roman" w:cs="Times New Roman"/>
          <w:sz w:val="24"/>
          <w:szCs w:val="24"/>
        </w:rPr>
        <w:t xml:space="preserve">: кворум </w:t>
      </w:r>
      <w:r w:rsidRPr="00647070">
        <w:rPr>
          <w:rFonts w:ascii="Times New Roman" w:hAnsi="Times New Roman" w:cs="Times New Roman"/>
          <w:sz w:val="24"/>
          <w:szCs w:val="24"/>
        </w:rPr>
        <w:t xml:space="preserve"> </w:t>
      </w:r>
      <w:r w:rsidR="00AD34B6">
        <w:rPr>
          <w:rFonts w:ascii="Times New Roman" w:hAnsi="Times New Roman" w:cs="Times New Roman"/>
          <w:sz w:val="24"/>
          <w:szCs w:val="24"/>
        </w:rPr>
        <w:t xml:space="preserve">имеется, </w:t>
      </w:r>
      <w:r w:rsidR="00AD34B6" w:rsidRPr="00D54A1B">
        <w:rPr>
          <w:rFonts w:ascii="Times New Roman" w:hAnsi="Times New Roman" w:cs="Times New Roman"/>
          <w:sz w:val="24"/>
          <w:szCs w:val="24"/>
        </w:rPr>
        <w:t xml:space="preserve"> начать заседание. </w:t>
      </w:r>
    </w:p>
    <w:p w:rsidR="00AD34B6" w:rsidRPr="00D54A1B" w:rsidRDefault="00AD34B6" w:rsidP="00AD34B6">
      <w:pPr>
        <w:spacing w:after="0"/>
        <w:rPr>
          <w:rFonts w:ascii="Times New Roman" w:hAnsi="Times New Roman" w:cs="Times New Roman"/>
          <w:sz w:val="24"/>
          <w:szCs w:val="24"/>
        </w:rPr>
      </w:pPr>
      <w:r>
        <w:rPr>
          <w:rFonts w:ascii="Times New Roman" w:hAnsi="Times New Roman" w:cs="Times New Roman"/>
          <w:sz w:val="24"/>
          <w:szCs w:val="24"/>
        </w:rPr>
        <w:t xml:space="preserve">Решение членов </w:t>
      </w:r>
      <w:r w:rsidRPr="00D54A1B">
        <w:rPr>
          <w:rFonts w:ascii="Times New Roman" w:hAnsi="Times New Roman" w:cs="Times New Roman"/>
          <w:sz w:val="24"/>
          <w:szCs w:val="24"/>
        </w:rPr>
        <w:t xml:space="preserve"> Общественного Совета: начать заседание.</w:t>
      </w:r>
    </w:p>
    <w:p w:rsidR="00AD34B6" w:rsidRPr="00D54A1B" w:rsidRDefault="00647070" w:rsidP="00AD34B6">
      <w:p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00AD34B6">
        <w:rPr>
          <w:rFonts w:ascii="Times New Roman" w:hAnsi="Times New Roman" w:cs="Times New Roman"/>
          <w:sz w:val="24"/>
          <w:szCs w:val="24"/>
        </w:rPr>
        <w:t xml:space="preserve">Повестка заседания </w:t>
      </w:r>
      <w:r w:rsidR="00AD34B6" w:rsidRPr="00D54A1B">
        <w:rPr>
          <w:rFonts w:ascii="Times New Roman" w:hAnsi="Times New Roman" w:cs="Times New Roman"/>
          <w:sz w:val="24"/>
          <w:szCs w:val="24"/>
        </w:rPr>
        <w:t xml:space="preserve"> Общественного Совета: </w:t>
      </w:r>
      <w:bookmarkStart w:id="0" w:name="_GoBack"/>
      <w:bookmarkEnd w:id="0"/>
    </w:p>
    <w:p w:rsidR="00AD34B6" w:rsidRPr="00D54A1B" w:rsidRDefault="00AD34B6" w:rsidP="00AD34B6">
      <w:pPr>
        <w:spacing w:after="0"/>
        <w:rPr>
          <w:rFonts w:ascii="Times New Roman" w:hAnsi="Times New Roman" w:cs="Times New Roman"/>
          <w:sz w:val="24"/>
          <w:szCs w:val="24"/>
        </w:rPr>
      </w:pPr>
      <w:r>
        <w:rPr>
          <w:rFonts w:ascii="Times New Roman" w:hAnsi="Times New Roman" w:cs="Times New Roman"/>
          <w:sz w:val="24"/>
          <w:szCs w:val="24"/>
        </w:rPr>
        <w:t xml:space="preserve">1.Подведение итогов работы </w:t>
      </w:r>
      <w:r w:rsidRPr="00D54A1B">
        <w:rPr>
          <w:rFonts w:ascii="Times New Roman" w:hAnsi="Times New Roman" w:cs="Times New Roman"/>
          <w:sz w:val="24"/>
          <w:szCs w:val="24"/>
        </w:rPr>
        <w:t>Общественного Совета</w:t>
      </w:r>
      <w:r>
        <w:rPr>
          <w:rFonts w:ascii="Times New Roman" w:hAnsi="Times New Roman" w:cs="Times New Roman"/>
          <w:sz w:val="24"/>
          <w:szCs w:val="24"/>
        </w:rPr>
        <w:t xml:space="preserve"> за 2018 год</w:t>
      </w:r>
      <w:r w:rsidRPr="00D54A1B">
        <w:rPr>
          <w:rFonts w:ascii="Times New Roman" w:hAnsi="Times New Roman" w:cs="Times New Roman"/>
          <w:sz w:val="24"/>
          <w:szCs w:val="24"/>
        </w:rPr>
        <w:t>;</w:t>
      </w:r>
    </w:p>
    <w:p w:rsidR="00AD34B6" w:rsidRPr="00D54A1B" w:rsidRDefault="00AD34B6" w:rsidP="00AD34B6">
      <w:pPr>
        <w:spacing w:after="0"/>
        <w:rPr>
          <w:rFonts w:ascii="Times New Roman" w:hAnsi="Times New Roman" w:cs="Times New Roman"/>
          <w:sz w:val="24"/>
          <w:szCs w:val="24"/>
        </w:rPr>
      </w:pPr>
      <w:r w:rsidRPr="00D54A1B">
        <w:rPr>
          <w:rFonts w:ascii="Times New Roman" w:hAnsi="Times New Roman" w:cs="Times New Roman"/>
          <w:sz w:val="24"/>
          <w:szCs w:val="24"/>
        </w:rPr>
        <w:t xml:space="preserve">2. </w:t>
      </w:r>
      <w:r>
        <w:rPr>
          <w:rFonts w:ascii="Times New Roman" w:hAnsi="Times New Roman" w:cs="Times New Roman"/>
          <w:sz w:val="24"/>
          <w:szCs w:val="24"/>
        </w:rPr>
        <w:t>Обсуждение и утверждение плана работы Общественного Совета на 2019год.</w:t>
      </w:r>
    </w:p>
    <w:p w:rsidR="00AD34B6" w:rsidRDefault="00AD34B6" w:rsidP="00AD34B6">
      <w:pPr>
        <w:spacing w:after="0"/>
        <w:rPr>
          <w:rFonts w:ascii="Times New Roman" w:hAnsi="Times New Roman" w:cs="Times New Roman"/>
          <w:sz w:val="24"/>
          <w:szCs w:val="24"/>
        </w:rPr>
      </w:pPr>
      <w:r w:rsidRPr="00D54A1B">
        <w:rPr>
          <w:rFonts w:ascii="Times New Roman" w:hAnsi="Times New Roman" w:cs="Times New Roman"/>
          <w:sz w:val="24"/>
          <w:szCs w:val="24"/>
        </w:rPr>
        <w:t xml:space="preserve">3. </w:t>
      </w:r>
      <w:r>
        <w:rPr>
          <w:rFonts w:ascii="Times New Roman" w:hAnsi="Times New Roman" w:cs="Times New Roman"/>
          <w:sz w:val="24"/>
          <w:szCs w:val="24"/>
        </w:rPr>
        <w:t>Исключение из состава Общественного Совета Разуваева В.З. в связи с избранием депутатом МО СП «Окино-Ключевское».</w:t>
      </w:r>
    </w:p>
    <w:p w:rsidR="00AD34B6" w:rsidRDefault="00AD34B6" w:rsidP="00AD34B6">
      <w:pPr>
        <w:spacing w:after="0"/>
        <w:rPr>
          <w:rFonts w:ascii="Times New Roman" w:hAnsi="Times New Roman" w:cs="Times New Roman"/>
          <w:sz w:val="24"/>
          <w:szCs w:val="24"/>
        </w:rPr>
      </w:pPr>
      <w:r>
        <w:rPr>
          <w:rFonts w:ascii="Times New Roman" w:hAnsi="Times New Roman" w:cs="Times New Roman"/>
          <w:sz w:val="24"/>
          <w:szCs w:val="24"/>
        </w:rPr>
        <w:t>4. Разное</w:t>
      </w:r>
    </w:p>
    <w:p w:rsidR="00AD34B6" w:rsidRDefault="00AD34B6" w:rsidP="00AD34B6">
      <w:pPr>
        <w:spacing w:after="0"/>
        <w:ind w:firstLine="567"/>
        <w:jc w:val="both"/>
        <w:rPr>
          <w:rFonts w:ascii="Times New Roman" w:hAnsi="Times New Roman"/>
          <w:sz w:val="24"/>
          <w:szCs w:val="24"/>
        </w:rPr>
      </w:pPr>
      <w:r w:rsidRPr="000C3A78">
        <w:rPr>
          <w:rFonts w:ascii="Times New Roman" w:hAnsi="Times New Roman" w:cs="Times New Roman"/>
          <w:b/>
          <w:sz w:val="24"/>
          <w:szCs w:val="24"/>
        </w:rPr>
        <w:t>По вопросу №1 выступил Гасанов М.С.о:</w:t>
      </w:r>
      <w:r>
        <w:rPr>
          <w:rFonts w:ascii="Times New Roman" w:hAnsi="Times New Roman" w:cs="Times New Roman"/>
          <w:sz w:val="24"/>
          <w:szCs w:val="24"/>
        </w:rPr>
        <w:t xml:space="preserve"> Работа за 2018 год была насыщенной. </w:t>
      </w:r>
      <w:r>
        <w:rPr>
          <w:rFonts w:ascii="Times New Roman" w:hAnsi="Times New Roman"/>
          <w:sz w:val="24"/>
          <w:szCs w:val="24"/>
        </w:rPr>
        <w:t>Общественный Совет  МО  «Бичурский  район»  сформирован 24 марта 2016 г. В течение 2018 г. проводились различные мероприятия на территории МО «Бичурский район». Работа Общественного Совета МО «Бичурского района» основывалась на Положении от 24.03.2016 г., годового плана, а также инициатив членов Общественного Совета.</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Ежемесячно посещали сессии Районного Совета депутатов, очередные и внеочередные коллегии МО «Бичурский район», участвовали в различных комиссиях проводимых администрацией МО «Бичурский район», на которых нами поднимались общественно важные проблемные вопросы в целях защиты интересов жителей и работников учреждений.</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В марте 2018 года в ходе выборной компании Президента РФ, члены общественного Совета принимали участие в общественном контроле, в целях недопущения нарушений выборного законодательства. По результатам этой деятельности 5 членов Общественного Совета отмечены благодарственными письмами Общественной Палаты РФ.</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Продолжили осуществление контроля за ремонтом дороги и тротуаров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Бичура</w:t>
      </w:r>
      <w:proofErr w:type="gramEnd"/>
      <w:r>
        <w:rPr>
          <w:rFonts w:ascii="Times New Roman" w:hAnsi="Times New Roman"/>
          <w:sz w:val="24"/>
          <w:szCs w:val="24"/>
        </w:rPr>
        <w:t xml:space="preserve"> (строительство ведется с 2016 г.)</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Силами членов Общественного Совета третий год подряд провели традиционные субботники по очистке берега реки Хилок (1,5 км), куда в летнее время массово выезжает население на отдых. По инициативе и при непосредственном участии Председателя </w:t>
      </w:r>
      <w:r>
        <w:rPr>
          <w:rFonts w:ascii="Times New Roman" w:hAnsi="Times New Roman"/>
          <w:sz w:val="24"/>
          <w:szCs w:val="24"/>
        </w:rPr>
        <w:lastRenderedPageBreak/>
        <w:t>Общественного Совета Гасанова М.С.о., проведен косметический ремонт памятника воину Гражданской войны. Материалы предоставлены администрацией МО СП «Бичурское».</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Осуществляли контроль за несанкционированными свалками </w:t>
      </w:r>
      <w:proofErr w:type="gramStart"/>
      <w:r>
        <w:rPr>
          <w:rFonts w:ascii="Times New Roman" w:hAnsi="Times New Roman"/>
          <w:sz w:val="24"/>
          <w:szCs w:val="24"/>
        </w:rPr>
        <w:t>в</w:t>
      </w:r>
      <w:proofErr w:type="gramEnd"/>
      <w:r>
        <w:rPr>
          <w:rFonts w:ascii="Times New Roman" w:hAnsi="Times New Roman"/>
          <w:sz w:val="24"/>
          <w:szCs w:val="24"/>
        </w:rPr>
        <w:t xml:space="preserve"> с. Бичура. Проводили разъяснительные работы среди населения. Неоднократно по данному вопросу проводили круглые столы с участием заинтересованных служб и ведомств. По инициативе и непосредственном </w:t>
      </w:r>
      <w:proofErr w:type="gramStart"/>
      <w:r>
        <w:rPr>
          <w:rFonts w:ascii="Times New Roman" w:hAnsi="Times New Roman"/>
          <w:sz w:val="24"/>
          <w:szCs w:val="24"/>
        </w:rPr>
        <w:t>участии</w:t>
      </w:r>
      <w:proofErr w:type="gramEnd"/>
      <w:r>
        <w:rPr>
          <w:rFonts w:ascii="Times New Roman" w:hAnsi="Times New Roman"/>
          <w:sz w:val="24"/>
          <w:szCs w:val="24"/>
        </w:rPr>
        <w:t xml:space="preserve"> членов Общественного Совета изготовлены и установлены 5 аншлагов в местах несанкционированных свалок мусора, 1 аншлаг на территории уникального природного образования «Абрикосовая роща». Материалы предоставлены администрацией МО «Бичуркий район» и МО СП «Бичурское».</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По инициативе депутатов МО СП «Малокуналейское» принято участие в сходе с. Малый-Куналей по вопросу выбора Главы МО СП «Малокуналейское» на конкурсной основе для оказания содействия в разрешении конфликта.</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В августе 2017 года, когда с рабочей поездкой вс. Бичура, находился И.О. Главы республики Бурятия Цыденов А.С. представители Общественного Совета наряду с проблемными вопросами, касающимися состояния дорог, несанкционированных свалок, полигона ТБО задали вопрос об отсутствии на территории района скотомогильника. Во втором полугодии 2018 года из республиканского бюджета были выделены средства на восстановление скотомогильника вблизи </w:t>
      </w:r>
      <w:proofErr w:type="gramStart"/>
      <w:r>
        <w:rPr>
          <w:rFonts w:ascii="Times New Roman" w:hAnsi="Times New Roman"/>
          <w:sz w:val="24"/>
          <w:szCs w:val="24"/>
        </w:rPr>
        <w:t>с</w:t>
      </w:r>
      <w:proofErr w:type="gramEnd"/>
      <w:r>
        <w:rPr>
          <w:rFonts w:ascii="Times New Roman" w:hAnsi="Times New Roman"/>
          <w:sz w:val="24"/>
          <w:szCs w:val="24"/>
        </w:rPr>
        <w:t>. Бичура. Однако в декабре 2018 г. при приемке объекта, членов Общественного Совета не пригласили. Хотя работа по устройству скотомогильника была инициирована именно Общественным Советом. При этом следует отметить, что произведенные работы на территории и подъездных путях произведены некачественно.</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Также Общественным Советом неоднократно поднимался вопрос об огораживании склада ТБО. Данный вопрос поднимался нами при проведении круглых столов, а также на сессии районного Совета депутатов. В бюджете района были предусмотрены необходимые средства на огораживание и буртование. Однако в декабре 2018 г. о  приемке объекта также членов Общественного Совета не оповестили. Качество изгороди также оказалось низким, в связи, с чем во многих местах ограждение (сетка рабица) повреждено бродячим скотом.</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На уровне районной администрации и сельских поселений Общественным Советом неоднократно поднимался вопрос об эстетическом состоянии улиц населенных пунктов района. Общественный Совет крайне обеспокоен тем, что на территории поселения, на преддомовых территориях складируется мусор, отходы древесины и прочее. Однако подобные нарушения не фиксируются, виновные лица не привлекаются к ответственности, не смотря на то, что в районной администрации имеется сотрудник (сектор выездного контроля), уполномоченный составлять административные протокола в данном направлении. </w:t>
      </w:r>
      <w:proofErr w:type="gramStart"/>
      <w:r>
        <w:rPr>
          <w:rFonts w:ascii="Times New Roman" w:hAnsi="Times New Roman"/>
          <w:sz w:val="24"/>
          <w:szCs w:val="24"/>
        </w:rPr>
        <w:t>На заседаниях Общественного Совета в 2018 году деятельность районной  администрации в данном направление  признана неудовлетворительной.</w:t>
      </w:r>
      <w:proofErr w:type="gramEnd"/>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Этот же сотрудник также уполномочен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незаконной торговлей в неустановленных местах. Об этом также неоднократно Общественным Советом поднимался вопрос на заседаниях.</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На протяжении многих лет (с 2016 г.) Общественным Советом на заседаниях комиссии безопасности дорожного движения района, на сессиях районного Совета депутатов и т.п. поднимался вопрос о незаконном оказании услуг такси. В результате данной незаконной деятельности в бюджет не поступают средства в виде налогов. </w:t>
      </w:r>
      <w:r>
        <w:rPr>
          <w:rFonts w:ascii="Times New Roman" w:hAnsi="Times New Roman"/>
          <w:sz w:val="24"/>
          <w:szCs w:val="24"/>
        </w:rPr>
        <w:lastRenderedPageBreak/>
        <w:t>Нарушается законодательство Республики Бурятия по цветовой гамме. Работа в данном направлении со стороны районных властей по-прежнему не ведется.</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В рамках общественного контроля членами Общественного Совета обследована автодорога Мухоршибирь – Бичура – Кяхта (перевал «</w:t>
      </w:r>
      <w:proofErr w:type="spellStart"/>
      <w:r>
        <w:rPr>
          <w:rFonts w:ascii="Times New Roman" w:hAnsi="Times New Roman"/>
          <w:sz w:val="24"/>
          <w:szCs w:val="24"/>
        </w:rPr>
        <w:t>Заган</w:t>
      </w:r>
      <w:proofErr w:type="spellEnd"/>
      <w:r>
        <w:rPr>
          <w:rFonts w:ascii="Times New Roman" w:hAnsi="Times New Roman"/>
          <w:sz w:val="24"/>
          <w:szCs w:val="24"/>
        </w:rPr>
        <w:t>»). Целью контроля являлось качество укладки асфальтового покрытия. В результате чего не были допущены грубые нарушения технологии устройства дорожного полотна, такие как укладка асфальта в лужи, при выпадении осадков и образовании наледи.</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Общественным Советом с 2016 года начата работа по сохранению природной территории «Абрикосовая роща». По данному вопросу неоднократно проводились круглые столы, проводились консультации с учеными Бурятского научного центра. В ноябре 2017 г. Общественным Советом на заседании очередного «круглого стола» было предложено придать особый статус уникальному природному месту «Абрикосовая роща». В данной гористой местности в непосредственной близости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Бичура</w:t>
      </w:r>
      <w:proofErr w:type="gramEnd"/>
      <w:r>
        <w:rPr>
          <w:rFonts w:ascii="Times New Roman" w:hAnsi="Times New Roman"/>
          <w:sz w:val="24"/>
          <w:szCs w:val="24"/>
        </w:rPr>
        <w:t xml:space="preserve"> произрастает дикий абрикос, который является также особенностью и символом Бичурского района. Однако пути к этому уникальному месту захламлены различными бытовыми отходами.  Меры по уборке прилегающей территории районной администрацией принимались, несанкционированная свалка частично ликвидирована. На сегодняшний день участок по инициативе МО СП «Бичурское» отмежеван. Решение вопроса о постановке на кадастровый учет находится на стадии согласования в Федеральном Агентстве лесного хозяйства.</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С момента образования Общественного Совета поднимался вопрос о приведении численности Общественного Совета в соответствие с Указом Главы РБ № 34 от 27.02.2014 г., где пунктом 5 приложения №1 предусмотрен количественный состав членов Общественного Совета Муниципального образования от 9 до 17 человек. Однако в Положении об Общественном Совете Бичурского района предусмотрено 20 человек. Подобное несоответствие недопустимо и в некоторых случаях влияет на наличие кворума. Обращение по данному вопросу направлялось на имя ИО Главы МО «Бичурский район» 11 октября 2018 г., однако в нашей просьбе было отказано, и решение этой проблемы остается под вопросом. </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Кроме этого 11 октября 2018 года в районную администрацию ИО Главы МО «Бичурский район» направлялось обращение о предоставлении кабинета в здании администрации для размещения общественного Совета, оргтехники и документации. На данный момент вся деятельность и документооборот осуществляется на личном компьютере в домашних условиях. Ответ по данному обращению также был отрицательным.</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30 ноября 2018 года на имя Главы Республики Бурятия направлено письмо, в котором изложена проблема о длительном ремонте дороги и обустройстве тротуаров и освещения в центре </w:t>
      </w:r>
      <w:proofErr w:type="gramStart"/>
      <w:r>
        <w:rPr>
          <w:rFonts w:ascii="Times New Roman" w:hAnsi="Times New Roman"/>
          <w:sz w:val="24"/>
          <w:szCs w:val="24"/>
        </w:rPr>
        <w:t>с</w:t>
      </w:r>
      <w:proofErr w:type="gramEnd"/>
      <w:r>
        <w:rPr>
          <w:rFonts w:ascii="Times New Roman" w:hAnsi="Times New Roman"/>
          <w:sz w:val="24"/>
          <w:szCs w:val="24"/>
        </w:rPr>
        <w:t xml:space="preserve">. Бичура. Было указано, что работы велись с 2016 по 2018 годы, но до сих пор имеют место быть различные недоделки. Кроме того комиссией было установлено, что барьерные ограждения автодороги в двух местах выполнены не в соответствии с условиями местности. А именно выполнены в виде зигзага, созданы препятствия движению пешеходов. А также в результате этого заужена дорога местного значения на 2 метра. Тротуарное ограждение в центре </w:t>
      </w:r>
      <w:proofErr w:type="gramStart"/>
      <w:r>
        <w:rPr>
          <w:rFonts w:ascii="Times New Roman" w:hAnsi="Times New Roman"/>
          <w:sz w:val="24"/>
          <w:szCs w:val="24"/>
        </w:rPr>
        <w:t>с</w:t>
      </w:r>
      <w:proofErr w:type="gramEnd"/>
      <w:r>
        <w:rPr>
          <w:rFonts w:ascii="Times New Roman" w:hAnsi="Times New Roman"/>
          <w:sz w:val="24"/>
          <w:szCs w:val="24"/>
        </w:rPr>
        <w:t>. Бичура сбито в пяти местах. Длительное время меры по ремонту не принимаются. Полученный ответ от Минтранса РБ носит формальный характер и не предусматривает принятие оперативных мер по устранению недостатков.</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lastRenderedPageBreak/>
        <w:t>В октябре 2018 г. при рассмотрении стратегии социально-экономического развития Бичурского района до 2035 года Общественным Советом на Сессии Районного Совета депутатов был поднят значимый для района вопрос о необходимости включить в раздел «Оздоровление детей» строительство лагеря отдыха для детей на базе бывшего летнего лагеря Малокуналейского детского дома. Депутаты  Районного Совета в ходе голосования  предложение о строительстве лагеря  поддержали. Но, к сожалению, в изложенной стратегии социально-экономического развития Бичурского района до 2035 года на сайте районной администрации наше предложение отсутствует.</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16 октября 2018 г. Председатель Общественного Совета МО «Бичурский район» принял участие в дискуссионной площадке Гражданского форума-2018 «Ресурсы и инструменты реализации федерального проекта «Безопасные и качественные дороги» в Улан-Удэнской агломерации». Где поделился опытом по общественному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дорожным строительством. За активную гражданскую позицию и вклад в улучшение безопасности и качества, автомобильных дорог Республики Бурятия, вручено благодарственное письмо Председателем Общественной Палаты РБ,  Гасанову М.С.о.  По итогам форума в целях улучшения качества работ по ремонту дорог в общую резолюцию нами было внесено 5 предложений.</w:t>
      </w:r>
    </w:p>
    <w:p w:rsidR="00AD34B6" w:rsidRDefault="00AD34B6" w:rsidP="00AD34B6">
      <w:pPr>
        <w:spacing w:after="0"/>
        <w:ind w:firstLine="567"/>
        <w:jc w:val="both"/>
        <w:rPr>
          <w:rFonts w:ascii="Times New Roman" w:hAnsi="Times New Roman"/>
          <w:sz w:val="24"/>
          <w:szCs w:val="24"/>
        </w:rPr>
      </w:pPr>
      <w:r>
        <w:rPr>
          <w:rFonts w:ascii="Times New Roman" w:hAnsi="Times New Roman"/>
          <w:sz w:val="24"/>
          <w:szCs w:val="24"/>
        </w:rPr>
        <w:t xml:space="preserve">Деятельность Общественного Совета МО «Бичурский район» освещалась на сайте районной администрации, на сайте Бичура.ру, на странице </w:t>
      </w:r>
      <w:proofErr w:type="spellStart"/>
      <w:r>
        <w:rPr>
          <w:rFonts w:ascii="Times New Roman" w:hAnsi="Times New Roman"/>
          <w:sz w:val="24"/>
          <w:szCs w:val="24"/>
        </w:rPr>
        <w:t>Фейсбук</w:t>
      </w:r>
      <w:proofErr w:type="spellEnd"/>
      <w:r>
        <w:rPr>
          <w:rFonts w:ascii="Times New Roman" w:hAnsi="Times New Roman"/>
          <w:sz w:val="24"/>
          <w:szCs w:val="24"/>
        </w:rPr>
        <w:t xml:space="preserve"> и в районной газете «Бичурский хлебороб».</w:t>
      </w:r>
    </w:p>
    <w:p w:rsidR="00AD34B6" w:rsidRDefault="00AD34B6" w:rsidP="00AD34B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своей деятельности Общественный Совет взаимодействует с Общественной палатой РБ, правоохранительными органами района, местной и республиканской властями, а также депутатами Народного Хурала. </w:t>
      </w:r>
    </w:p>
    <w:p w:rsidR="00AD34B6" w:rsidRDefault="00AD34B6" w:rsidP="00AD34B6">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Для  решения проблемных вопросов в интересах жителей района Общественный Совет осуществлял переписку и направлял различные обращения  в такие инстанции как, Территориальное управление Росимущества по городу Москве, ФГБУ  «Россельхозцентр», «Роснефть», Минсоцзащита, Роспотребнадзор по РБ, Прокуратура РБ, Прокуратура Бичурского района, межрегиональное Территориальное управление Росимущества в Иркутской области, Республике Бурятия и Забайкальском крае, АУ РБ «Бичурский лесхоз», Главе РБ, Главе МО «Бичурский район</w:t>
      </w:r>
      <w:proofErr w:type="gramEnd"/>
      <w:r>
        <w:rPr>
          <w:rFonts w:ascii="Times New Roman" w:hAnsi="Times New Roman"/>
          <w:sz w:val="24"/>
          <w:szCs w:val="24"/>
        </w:rPr>
        <w:t>», Главам поселений Бичурского района и многие другие. Из всех указанных инстанций получены соответствующие ответы.</w:t>
      </w:r>
    </w:p>
    <w:p w:rsidR="00AD34B6" w:rsidRDefault="00AD34B6" w:rsidP="00AD34B6">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вышеизложенного, считаю, что Общественный Совет, как инструмент общественного контроля важен для взаимодействия общества и всех ветвей власти.</w:t>
      </w:r>
    </w:p>
    <w:p w:rsidR="00AD34B6" w:rsidRDefault="00AD34B6" w:rsidP="00AD34B6">
      <w:pPr>
        <w:spacing w:after="0" w:line="240" w:lineRule="auto"/>
        <w:ind w:firstLine="567"/>
        <w:jc w:val="both"/>
        <w:rPr>
          <w:rFonts w:ascii="Times New Roman" w:hAnsi="Times New Roman"/>
          <w:sz w:val="24"/>
          <w:szCs w:val="24"/>
        </w:rPr>
      </w:pPr>
      <w:r w:rsidRPr="00127182">
        <w:rPr>
          <w:rFonts w:ascii="Times New Roman" w:hAnsi="Times New Roman"/>
          <w:b/>
          <w:sz w:val="24"/>
          <w:szCs w:val="24"/>
        </w:rPr>
        <w:t>Выступил Слепнев В.П.</w:t>
      </w:r>
      <w:r>
        <w:rPr>
          <w:rFonts w:ascii="Times New Roman" w:hAnsi="Times New Roman"/>
          <w:b/>
          <w:sz w:val="24"/>
          <w:szCs w:val="24"/>
        </w:rPr>
        <w:t>:</w:t>
      </w:r>
      <w:r w:rsidRPr="00127182">
        <w:rPr>
          <w:rFonts w:ascii="Times New Roman" w:hAnsi="Times New Roman"/>
          <w:b/>
          <w:sz w:val="24"/>
          <w:szCs w:val="24"/>
        </w:rPr>
        <w:t xml:space="preserve"> </w:t>
      </w:r>
      <w:r w:rsidRPr="00127182">
        <w:rPr>
          <w:rFonts w:ascii="Times New Roman" w:hAnsi="Times New Roman"/>
          <w:sz w:val="24"/>
          <w:szCs w:val="24"/>
        </w:rPr>
        <w:t>Общественный Совет проводит большую работу</w:t>
      </w:r>
      <w:r>
        <w:rPr>
          <w:rFonts w:ascii="Times New Roman" w:hAnsi="Times New Roman"/>
          <w:sz w:val="24"/>
          <w:szCs w:val="24"/>
        </w:rPr>
        <w:t xml:space="preserve">, на его заседаниях рассматриваются значимые для района вопросы, обсуждаются и решаются назревшие проблемы. К сожалению, не все вопросы были решены полностью. Например, строительство скотомогильника: вопрос о строительстве был поднят Общественным советом, принято совместно с администрацией района решение, но результат оказался неудовлетворительным. Строительство было не качественное, на приемку данного объекта нас даже не пригласили (мы бы такой объект не приняли), построенный скотомогильник не эксплуатируется. </w:t>
      </w:r>
      <w:proofErr w:type="gramStart"/>
      <w:r>
        <w:rPr>
          <w:rFonts w:ascii="Times New Roman" w:hAnsi="Times New Roman"/>
          <w:sz w:val="24"/>
          <w:szCs w:val="24"/>
        </w:rPr>
        <w:t>При</w:t>
      </w:r>
      <w:proofErr w:type="gramEnd"/>
      <w:r>
        <w:rPr>
          <w:rFonts w:ascii="Times New Roman" w:hAnsi="Times New Roman"/>
          <w:sz w:val="24"/>
          <w:szCs w:val="24"/>
        </w:rPr>
        <w:t xml:space="preserve"> </w:t>
      </w:r>
      <w:proofErr w:type="gramStart"/>
      <w:r>
        <w:rPr>
          <w:rFonts w:ascii="Times New Roman" w:hAnsi="Times New Roman"/>
          <w:sz w:val="24"/>
          <w:szCs w:val="24"/>
        </w:rPr>
        <w:t>огораживание</w:t>
      </w:r>
      <w:proofErr w:type="gramEnd"/>
      <w:r>
        <w:rPr>
          <w:rFonts w:ascii="Times New Roman" w:hAnsi="Times New Roman"/>
          <w:sz w:val="24"/>
          <w:szCs w:val="24"/>
        </w:rPr>
        <w:t xml:space="preserve"> полигона также нас не включили в комиссию. Огорожен полигон не полностью и некачественно. Администрация района деньги выделила, но, на ветер.</w:t>
      </w:r>
    </w:p>
    <w:p w:rsidR="00AD34B6" w:rsidRDefault="00AD34B6" w:rsidP="00AD34B6">
      <w:pPr>
        <w:spacing w:after="0" w:line="240" w:lineRule="auto"/>
        <w:ind w:firstLine="567"/>
        <w:jc w:val="both"/>
        <w:rPr>
          <w:rFonts w:ascii="Times New Roman" w:hAnsi="Times New Roman"/>
          <w:sz w:val="24"/>
          <w:szCs w:val="24"/>
        </w:rPr>
      </w:pPr>
      <w:r w:rsidRPr="00644C42">
        <w:rPr>
          <w:rFonts w:ascii="Times New Roman" w:hAnsi="Times New Roman"/>
          <w:b/>
          <w:sz w:val="24"/>
          <w:szCs w:val="24"/>
        </w:rPr>
        <w:t>Выступил Куприянов А.Т.</w:t>
      </w:r>
      <w:r>
        <w:rPr>
          <w:rFonts w:ascii="Times New Roman" w:hAnsi="Times New Roman"/>
          <w:b/>
          <w:sz w:val="24"/>
          <w:szCs w:val="24"/>
        </w:rPr>
        <w:t xml:space="preserve">: </w:t>
      </w:r>
      <w:r>
        <w:rPr>
          <w:rFonts w:ascii="Times New Roman" w:hAnsi="Times New Roman"/>
          <w:sz w:val="24"/>
          <w:szCs w:val="24"/>
        </w:rPr>
        <w:t>Большой значение имела деятельность Общественного Совета при ремонте дорог и установление ограждений. Мы следили за качеством работы, при необходимости списывались с представителями различных инстанций, требовали доделывать работу до конца, качественно, исправлять недочеты. После нашей работы появилось примерно 70% ограждений, качество работы стало лучше.</w:t>
      </w:r>
    </w:p>
    <w:p w:rsidR="00AD34B6" w:rsidRDefault="00AD34B6" w:rsidP="00AD34B6">
      <w:pPr>
        <w:spacing w:after="0" w:line="240" w:lineRule="auto"/>
        <w:ind w:firstLine="567"/>
        <w:jc w:val="both"/>
        <w:rPr>
          <w:rFonts w:ascii="Times New Roman" w:hAnsi="Times New Roman"/>
          <w:sz w:val="24"/>
          <w:szCs w:val="24"/>
        </w:rPr>
      </w:pPr>
      <w:r w:rsidRPr="00644C42">
        <w:rPr>
          <w:rFonts w:ascii="Times New Roman" w:hAnsi="Times New Roman"/>
          <w:b/>
          <w:sz w:val="24"/>
          <w:szCs w:val="24"/>
        </w:rPr>
        <w:lastRenderedPageBreak/>
        <w:t>Выступил Муратов А.С.:</w:t>
      </w:r>
      <w:r>
        <w:rPr>
          <w:rFonts w:ascii="Times New Roman" w:hAnsi="Times New Roman"/>
          <w:sz w:val="24"/>
          <w:szCs w:val="24"/>
        </w:rPr>
        <w:t xml:space="preserve"> Большая работа велась при ремонте дороги через перевал «</w:t>
      </w:r>
      <w:proofErr w:type="spellStart"/>
      <w:r>
        <w:rPr>
          <w:rFonts w:ascii="Times New Roman" w:hAnsi="Times New Roman"/>
          <w:sz w:val="24"/>
          <w:szCs w:val="24"/>
        </w:rPr>
        <w:t>Заган</w:t>
      </w:r>
      <w:proofErr w:type="spellEnd"/>
      <w:r>
        <w:rPr>
          <w:rFonts w:ascii="Times New Roman" w:hAnsi="Times New Roman"/>
          <w:sz w:val="24"/>
          <w:szCs w:val="24"/>
        </w:rPr>
        <w:t>». Нами было собрано 1500 подписей жителей, по проблеме ремонта дороги через перевал.  Неоднократно выезжали на место ремонтных работ, следили за качеством.</w:t>
      </w:r>
    </w:p>
    <w:p w:rsidR="00AD34B6" w:rsidRDefault="005530E8" w:rsidP="00AD34B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AD34B6" w:rsidRPr="0038496A">
        <w:rPr>
          <w:rFonts w:ascii="Times New Roman" w:hAnsi="Times New Roman"/>
          <w:b/>
          <w:sz w:val="24"/>
          <w:szCs w:val="24"/>
        </w:rPr>
        <w:t xml:space="preserve">Выступил Григорьев Г.Е.: </w:t>
      </w:r>
      <w:r w:rsidR="00AD34B6">
        <w:rPr>
          <w:rFonts w:ascii="Times New Roman" w:hAnsi="Times New Roman"/>
          <w:sz w:val="24"/>
          <w:szCs w:val="24"/>
        </w:rPr>
        <w:t>Много внимания Общественный Совет уделял решению вопросов, касаемых «Абрикосовой рощи». Этот вопрос остается на контроле. Будем работать дальше в этом направление.</w:t>
      </w:r>
    </w:p>
    <w:p w:rsidR="00AD34B6" w:rsidRDefault="005530E8" w:rsidP="00AD34B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AD34B6" w:rsidRPr="00D30DEF">
        <w:rPr>
          <w:rFonts w:ascii="Times New Roman" w:hAnsi="Times New Roman"/>
          <w:b/>
          <w:sz w:val="24"/>
          <w:szCs w:val="24"/>
        </w:rPr>
        <w:t>Выступил Гасанов М.С.о.:</w:t>
      </w:r>
      <w:r w:rsidR="00AD34B6">
        <w:rPr>
          <w:rFonts w:ascii="Times New Roman" w:hAnsi="Times New Roman"/>
          <w:sz w:val="24"/>
          <w:szCs w:val="24"/>
        </w:rPr>
        <w:t xml:space="preserve"> Следует уделить внимание количественному составу Общественного Совета. Он должен быть мобильным. Если на заседание не собирается более 50% состава-кворума не будет, заседание переносится, а это время, которое нужно использовать рационально.</w:t>
      </w:r>
    </w:p>
    <w:p w:rsidR="00AD34B6" w:rsidRDefault="005530E8" w:rsidP="00AD34B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AD34B6" w:rsidRPr="00D30DEF">
        <w:rPr>
          <w:rFonts w:ascii="Times New Roman" w:hAnsi="Times New Roman"/>
          <w:b/>
          <w:sz w:val="24"/>
          <w:szCs w:val="24"/>
        </w:rPr>
        <w:t>Выступил Слепнев В.П.:</w:t>
      </w:r>
      <w:r w:rsidR="00AD34B6">
        <w:rPr>
          <w:rFonts w:ascii="Times New Roman" w:hAnsi="Times New Roman"/>
          <w:sz w:val="24"/>
          <w:szCs w:val="24"/>
        </w:rPr>
        <w:t xml:space="preserve"> Если Указ главы РБ носит рекомендательный характер, можно предложить администрации остановиться на 16 членах Общественного Совета. 50% - 8 человек от администрации, 50% с- 8 человек от общественных организаций.</w:t>
      </w:r>
    </w:p>
    <w:p w:rsidR="00AD34B6" w:rsidRDefault="00AD34B6" w:rsidP="00AD34B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4E0743">
        <w:rPr>
          <w:rFonts w:ascii="Times New Roman" w:hAnsi="Times New Roman"/>
          <w:sz w:val="24"/>
          <w:szCs w:val="24"/>
        </w:rPr>
        <w:t>Также предлагаю</w:t>
      </w:r>
      <w:r>
        <w:rPr>
          <w:rFonts w:ascii="Times New Roman" w:hAnsi="Times New Roman"/>
          <w:sz w:val="24"/>
          <w:szCs w:val="24"/>
        </w:rPr>
        <w:t xml:space="preserve"> известить население через районную газету о формировании нового состава в Общественный Совет. Население будет обсуждать, и предлагать достойные кандидатуры. Это должны быть люди уважаемые, авторитетные, имеющие образование, отмеченные наградами разного уровня. </w:t>
      </w:r>
    </w:p>
    <w:p w:rsidR="00AD34B6" w:rsidRDefault="005530E8" w:rsidP="00AD34B6">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AD34B6" w:rsidRPr="00067F4D">
        <w:rPr>
          <w:rFonts w:ascii="Times New Roman" w:hAnsi="Times New Roman"/>
          <w:b/>
          <w:sz w:val="24"/>
          <w:szCs w:val="24"/>
        </w:rPr>
        <w:t>Выступил Григорьев В.А.:</w:t>
      </w:r>
      <w:r w:rsidR="00AD34B6">
        <w:rPr>
          <w:rFonts w:ascii="Times New Roman" w:hAnsi="Times New Roman"/>
          <w:sz w:val="24"/>
          <w:szCs w:val="24"/>
        </w:rPr>
        <w:t xml:space="preserve"> Работа Общественного Совета очень важная, нужная, полезная для района. Она должна вестись систематически, целенаправленно. Предлагаю считать работы Общественного Совета за 2018 год </w:t>
      </w:r>
      <w:r w:rsidR="00AD34B6" w:rsidRPr="002F200D">
        <w:rPr>
          <w:rFonts w:ascii="Times New Roman" w:hAnsi="Times New Roman"/>
          <w:sz w:val="24"/>
          <w:szCs w:val="24"/>
        </w:rPr>
        <w:t>удовлетворительной</w:t>
      </w:r>
      <w:r w:rsidR="00AD34B6">
        <w:rPr>
          <w:rFonts w:ascii="Times New Roman" w:hAnsi="Times New Roman"/>
          <w:color w:val="FF0000"/>
          <w:sz w:val="24"/>
          <w:szCs w:val="24"/>
        </w:rPr>
        <w:t>.</w:t>
      </w:r>
      <w:r w:rsidR="00AD34B6" w:rsidRPr="00067F4D">
        <w:rPr>
          <w:rFonts w:ascii="Times New Roman" w:hAnsi="Times New Roman"/>
          <w:color w:val="FF0000"/>
          <w:sz w:val="24"/>
          <w:szCs w:val="24"/>
        </w:rPr>
        <w:t xml:space="preserve"> </w:t>
      </w:r>
    </w:p>
    <w:p w:rsidR="00AD34B6" w:rsidRDefault="00AD34B6" w:rsidP="00AD34B6">
      <w:pPr>
        <w:pStyle w:val="a3"/>
        <w:spacing w:after="0"/>
        <w:ind w:left="-284"/>
        <w:jc w:val="both"/>
        <w:rPr>
          <w:rFonts w:ascii="Times New Roman" w:hAnsi="Times New Roman"/>
          <w:sz w:val="24"/>
          <w:szCs w:val="24"/>
        </w:rPr>
      </w:pPr>
      <w:r>
        <w:rPr>
          <w:rFonts w:ascii="Times New Roman" w:hAnsi="Times New Roman"/>
          <w:b/>
          <w:sz w:val="24"/>
          <w:szCs w:val="24"/>
        </w:rPr>
        <w:t xml:space="preserve">              </w:t>
      </w:r>
      <w:r w:rsidRPr="002F200D">
        <w:rPr>
          <w:rFonts w:ascii="Times New Roman" w:hAnsi="Times New Roman"/>
          <w:b/>
          <w:sz w:val="24"/>
          <w:szCs w:val="24"/>
        </w:rPr>
        <w:t>Выступил Гасанов М.С.о.</w:t>
      </w:r>
      <w:r>
        <w:rPr>
          <w:rFonts w:ascii="Times New Roman" w:hAnsi="Times New Roman"/>
          <w:b/>
          <w:sz w:val="24"/>
          <w:szCs w:val="24"/>
        </w:rPr>
        <w:t>:</w:t>
      </w:r>
      <w:r w:rsidRPr="002F200D">
        <w:rPr>
          <w:rFonts w:ascii="Times New Roman" w:hAnsi="Times New Roman"/>
          <w:b/>
          <w:sz w:val="24"/>
          <w:szCs w:val="24"/>
        </w:rPr>
        <w:t xml:space="preserve"> </w:t>
      </w:r>
      <w:r w:rsidRPr="00D152FF">
        <w:rPr>
          <w:rFonts w:ascii="Times New Roman" w:hAnsi="Times New Roman"/>
          <w:sz w:val="24"/>
          <w:szCs w:val="24"/>
        </w:rPr>
        <w:t xml:space="preserve">Кто, зато, что признать работу Общественного Совета </w:t>
      </w:r>
      <w:r>
        <w:rPr>
          <w:rFonts w:ascii="Times New Roman" w:hAnsi="Times New Roman"/>
          <w:sz w:val="24"/>
          <w:szCs w:val="24"/>
        </w:rPr>
        <w:t xml:space="preserve">     </w:t>
      </w:r>
    </w:p>
    <w:p w:rsidR="00AD34B6" w:rsidRDefault="00AD34B6" w:rsidP="00AD34B6">
      <w:pPr>
        <w:pStyle w:val="a3"/>
        <w:spacing w:after="0"/>
        <w:ind w:left="-284"/>
        <w:jc w:val="both"/>
        <w:rPr>
          <w:rFonts w:ascii="Times New Roman" w:hAnsi="Times New Roman"/>
          <w:sz w:val="24"/>
          <w:szCs w:val="24"/>
        </w:rPr>
      </w:pPr>
      <w:r>
        <w:rPr>
          <w:rFonts w:ascii="Times New Roman" w:hAnsi="Times New Roman"/>
          <w:b/>
          <w:sz w:val="24"/>
          <w:szCs w:val="24"/>
        </w:rPr>
        <w:t xml:space="preserve">     </w:t>
      </w:r>
      <w:r w:rsidRPr="00D152FF">
        <w:rPr>
          <w:rFonts w:ascii="Times New Roman" w:hAnsi="Times New Roman"/>
          <w:sz w:val="24"/>
          <w:szCs w:val="24"/>
        </w:rPr>
        <w:t>удовлетворительной</w:t>
      </w:r>
      <w:r>
        <w:rPr>
          <w:rFonts w:ascii="Times New Roman" w:hAnsi="Times New Roman"/>
          <w:b/>
          <w:sz w:val="24"/>
          <w:szCs w:val="24"/>
        </w:rPr>
        <w:t xml:space="preserve"> </w:t>
      </w:r>
      <w:r>
        <w:rPr>
          <w:rFonts w:ascii="Times New Roman" w:hAnsi="Times New Roman"/>
          <w:sz w:val="24"/>
          <w:szCs w:val="24"/>
        </w:rPr>
        <w:t xml:space="preserve"> прошу </w:t>
      </w:r>
      <w:r w:rsidRPr="00EB1DBF">
        <w:rPr>
          <w:rFonts w:ascii="Times New Roman" w:hAnsi="Times New Roman"/>
          <w:sz w:val="24"/>
          <w:szCs w:val="24"/>
        </w:rPr>
        <w:t xml:space="preserve">  проголосовать</w:t>
      </w:r>
      <w:r>
        <w:rPr>
          <w:rFonts w:ascii="Times New Roman" w:hAnsi="Times New Roman"/>
          <w:sz w:val="24"/>
          <w:szCs w:val="24"/>
        </w:rPr>
        <w:t>. За данное предложение п</w:t>
      </w:r>
      <w:r w:rsidRPr="00EB1DBF">
        <w:rPr>
          <w:rFonts w:ascii="Times New Roman" w:hAnsi="Times New Roman"/>
          <w:sz w:val="24"/>
          <w:szCs w:val="24"/>
        </w:rPr>
        <w:t xml:space="preserve">роголосовали </w:t>
      </w:r>
    </w:p>
    <w:p w:rsidR="00AD34B6" w:rsidRDefault="00AD34B6" w:rsidP="00AD34B6">
      <w:pPr>
        <w:pStyle w:val="a3"/>
        <w:spacing w:after="0"/>
        <w:ind w:left="-284"/>
        <w:jc w:val="both"/>
        <w:rPr>
          <w:rFonts w:ascii="Times New Roman" w:hAnsi="Times New Roman"/>
          <w:sz w:val="24"/>
          <w:szCs w:val="24"/>
        </w:rPr>
      </w:pPr>
      <w:r>
        <w:rPr>
          <w:rFonts w:ascii="Times New Roman" w:hAnsi="Times New Roman"/>
          <w:sz w:val="24"/>
          <w:szCs w:val="24"/>
        </w:rPr>
        <w:t xml:space="preserve">     </w:t>
      </w:r>
      <w:r w:rsidRPr="00EB1DBF">
        <w:rPr>
          <w:rFonts w:ascii="Times New Roman" w:hAnsi="Times New Roman"/>
          <w:sz w:val="24"/>
          <w:szCs w:val="24"/>
        </w:rPr>
        <w:t xml:space="preserve">единогласно. </w:t>
      </w:r>
    </w:p>
    <w:p w:rsidR="00FF6FFA" w:rsidRDefault="00FF6FFA" w:rsidP="00AD34B6">
      <w:pPr>
        <w:pStyle w:val="a3"/>
        <w:spacing w:after="0"/>
        <w:ind w:left="-284"/>
        <w:jc w:val="both"/>
        <w:rPr>
          <w:rFonts w:ascii="Times New Roman" w:hAnsi="Times New Roman"/>
          <w:sz w:val="24"/>
          <w:szCs w:val="24"/>
        </w:rPr>
      </w:pPr>
      <w:r>
        <w:rPr>
          <w:rFonts w:ascii="Times New Roman" w:hAnsi="Times New Roman"/>
          <w:sz w:val="24"/>
          <w:szCs w:val="24"/>
        </w:rPr>
        <w:t xml:space="preserve">                 Чтоб население Бичурского района знали об итогах работы Общественного </w:t>
      </w:r>
      <w:r w:rsidR="005530E8">
        <w:rPr>
          <w:rFonts w:ascii="Times New Roman" w:hAnsi="Times New Roman"/>
          <w:sz w:val="24"/>
          <w:szCs w:val="24"/>
        </w:rPr>
        <w:t>С</w:t>
      </w:r>
      <w:r>
        <w:rPr>
          <w:rFonts w:ascii="Times New Roman" w:hAnsi="Times New Roman"/>
          <w:sz w:val="24"/>
          <w:szCs w:val="24"/>
        </w:rPr>
        <w:t xml:space="preserve">овета   </w:t>
      </w:r>
    </w:p>
    <w:p w:rsidR="00FF6FFA" w:rsidRPr="005530E8" w:rsidRDefault="00FF6FFA" w:rsidP="005530E8">
      <w:pPr>
        <w:pStyle w:val="a3"/>
        <w:spacing w:after="0"/>
        <w:ind w:left="-284"/>
        <w:jc w:val="both"/>
        <w:rPr>
          <w:rFonts w:ascii="Times New Roman" w:hAnsi="Times New Roman"/>
          <w:sz w:val="24"/>
          <w:szCs w:val="24"/>
        </w:rPr>
      </w:pPr>
      <w:r>
        <w:rPr>
          <w:rFonts w:ascii="Times New Roman" w:hAnsi="Times New Roman"/>
          <w:sz w:val="24"/>
          <w:szCs w:val="24"/>
        </w:rPr>
        <w:t xml:space="preserve">      за 2018 год, Татьяне Георгиевне </w:t>
      </w:r>
      <w:r w:rsidR="005530E8">
        <w:rPr>
          <w:rFonts w:ascii="Times New Roman" w:hAnsi="Times New Roman"/>
          <w:sz w:val="24"/>
          <w:szCs w:val="24"/>
        </w:rPr>
        <w:t xml:space="preserve">  нужно подготовить статью </w:t>
      </w:r>
      <w:r>
        <w:rPr>
          <w:rFonts w:ascii="Times New Roman" w:hAnsi="Times New Roman"/>
          <w:sz w:val="24"/>
          <w:szCs w:val="24"/>
        </w:rPr>
        <w:t xml:space="preserve"> </w:t>
      </w:r>
      <w:r w:rsidR="005530E8">
        <w:rPr>
          <w:rFonts w:ascii="Times New Roman" w:hAnsi="Times New Roman"/>
          <w:sz w:val="24"/>
          <w:szCs w:val="24"/>
        </w:rPr>
        <w:t xml:space="preserve">в Бичурском хлеборобе. </w:t>
      </w:r>
    </w:p>
    <w:p w:rsidR="00AD34B6" w:rsidRDefault="00AD34B6" w:rsidP="00AD34B6">
      <w:pPr>
        <w:spacing w:after="0" w:line="240" w:lineRule="auto"/>
        <w:jc w:val="both"/>
        <w:rPr>
          <w:rFonts w:ascii="Times New Roman" w:hAnsi="Times New Roman" w:cs="Times New Roman"/>
          <w:b/>
          <w:sz w:val="24"/>
          <w:szCs w:val="24"/>
        </w:rPr>
      </w:pPr>
      <w:r>
        <w:rPr>
          <w:rFonts w:ascii="Times New Roman" w:hAnsi="Times New Roman"/>
          <w:b/>
          <w:sz w:val="24"/>
          <w:szCs w:val="24"/>
        </w:rPr>
        <w:t xml:space="preserve">        </w:t>
      </w:r>
      <w:r w:rsidR="005530E8">
        <w:rPr>
          <w:rFonts w:ascii="Times New Roman" w:hAnsi="Times New Roman"/>
          <w:b/>
          <w:sz w:val="24"/>
          <w:szCs w:val="24"/>
        </w:rPr>
        <w:t xml:space="preserve">  </w:t>
      </w:r>
      <w:r>
        <w:rPr>
          <w:rFonts w:ascii="Times New Roman" w:hAnsi="Times New Roman"/>
          <w:b/>
          <w:sz w:val="24"/>
          <w:szCs w:val="24"/>
        </w:rPr>
        <w:t xml:space="preserve"> По вопросу №2 выступил Гасанов М.С.о.:</w:t>
      </w:r>
      <w:r w:rsidRPr="00D152FF">
        <w:rPr>
          <w:rFonts w:ascii="Times New Roman" w:hAnsi="Times New Roman"/>
          <w:sz w:val="24"/>
          <w:szCs w:val="24"/>
        </w:rPr>
        <w:t xml:space="preserve"> </w:t>
      </w:r>
      <w:r>
        <w:rPr>
          <w:rFonts w:ascii="Times New Roman" w:hAnsi="Times New Roman"/>
          <w:sz w:val="24"/>
          <w:szCs w:val="24"/>
        </w:rPr>
        <w:t xml:space="preserve">Уважаемые коллеги, план работы Общественного Совета на 2019 год, был обсужден на заседании Президиума Общественного Совета 25.01.2019 года. План работы состоит из 13 пунктов. Все эти намеченные мероприятия нам под силу, в 2018 году такие же мероприятия с Вами отрабатывали. У  Вас под рукой имеется, план работы внимательно посмотрите и определены ответственные лица. Перечислю мероприятия;  </w:t>
      </w:r>
      <w:proofErr w:type="gramStart"/>
      <w:r w:rsidRPr="001E3EC4">
        <w:rPr>
          <w:rFonts w:ascii="Times New Roman" w:hAnsi="Times New Roman"/>
          <w:b/>
          <w:sz w:val="24"/>
          <w:szCs w:val="24"/>
        </w:rPr>
        <w:t>1)</w:t>
      </w:r>
      <w:r>
        <w:rPr>
          <w:rFonts w:ascii="Times New Roman" w:hAnsi="Times New Roman"/>
          <w:sz w:val="24"/>
          <w:szCs w:val="24"/>
        </w:rPr>
        <w:t xml:space="preserve"> Участие на заседаниях коллегий, комиссий при главе района.  </w:t>
      </w:r>
      <w:r w:rsidRPr="001E3EC4">
        <w:rPr>
          <w:rFonts w:ascii="Times New Roman" w:hAnsi="Times New Roman"/>
          <w:b/>
          <w:sz w:val="24"/>
          <w:szCs w:val="24"/>
        </w:rPr>
        <w:t xml:space="preserve">2) </w:t>
      </w:r>
      <w:r>
        <w:rPr>
          <w:rFonts w:ascii="Times New Roman" w:hAnsi="Times New Roman"/>
          <w:sz w:val="24"/>
          <w:szCs w:val="24"/>
        </w:rPr>
        <w:t xml:space="preserve">Участие на сессий Райсовета.  </w:t>
      </w:r>
      <w:r w:rsidRPr="001E3EC4">
        <w:rPr>
          <w:rFonts w:ascii="Times New Roman" w:hAnsi="Times New Roman"/>
          <w:b/>
          <w:sz w:val="24"/>
          <w:szCs w:val="24"/>
        </w:rPr>
        <w:t>3)</w:t>
      </w:r>
      <w:r>
        <w:rPr>
          <w:rFonts w:ascii="Times New Roman" w:hAnsi="Times New Roman"/>
          <w:sz w:val="24"/>
          <w:szCs w:val="24"/>
        </w:rPr>
        <w:t xml:space="preserve"> Общественный контроль деятельности органов местного самоуправления по экологии, сбору, вывозу и складированию мусора в районе.  </w:t>
      </w:r>
      <w:r w:rsidRPr="001E3EC4">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Проведение общественных слушаний и экспертиз, круглых столов, и других мероприятий.</w:t>
      </w:r>
      <w:r w:rsidRPr="000D3BC9">
        <w:rPr>
          <w:rFonts w:ascii="Times New Roman" w:hAnsi="Times New Roman" w:cs="Times New Roman"/>
          <w:sz w:val="24"/>
          <w:szCs w:val="24"/>
        </w:rPr>
        <w:t xml:space="preserve"> </w:t>
      </w:r>
      <w:r w:rsidRPr="001E3EC4">
        <w:rPr>
          <w:rFonts w:ascii="Times New Roman" w:hAnsi="Times New Roman" w:cs="Times New Roman"/>
          <w:b/>
          <w:sz w:val="24"/>
          <w:szCs w:val="24"/>
        </w:rPr>
        <w:t>5)</w:t>
      </w:r>
      <w:r>
        <w:rPr>
          <w:rFonts w:ascii="Times New Roman" w:hAnsi="Times New Roman" w:cs="Times New Roman"/>
          <w:sz w:val="24"/>
          <w:szCs w:val="24"/>
        </w:rPr>
        <w:t xml:space="preserve"> У</w:t>
      </w:r>
      <w:r w:rsidRPr="00F91FD2">
        <w:rPr>
          <w:rFonts w:ascii="Times New Roman" w:hAnsi="Times New Roman" w:cs="Times New Roman"/>
          <w:sz w:val="24"/>
          <w:szCs w:val="24"/>
        </w:rPr>
        <w:t>частие в акциях и субботниках по благоустройству территорий населённых пунктов и берега реки «Хилок»</w:t>
      </w:r>
      <w:r>
        <w:rPr>
          <w:rFonts w:ascii="Times New Roman" w:hAnsi="Times New Roman" w:cs="Times New Roman"/>
          <w:sz w:val="24"/>
          <w:szCs w:val="24"/>
        </w:rPr>
        <w:t xml:space="preserve">.  </w:t>
      </w:r>
      <w:r w:rsidRPr="001E3EC4">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О</w:t>
      </w:r>
      <w:r w:rsidRPr="00F91FD2">
        <w:rPr>
          <w:rFonts w:ascii="Times New Roman" w:hAnsi="Times New Roman" w:cs="Times New Roman"/>
          <w:sz w:val="24"/>
          <w:szCs w:val="24"/>
        </w:rPr>
        <w:t>беспечение взаимодействия Общественного</w:t>
      </w:r>
      <w:proofErr w:type="gramEnd"/>
      <w:r w:rsidRPr="00F91FD2">
        <w:rPr>
          <w:rFonts w:ascii="Times New Roman" w:hAnsi="Times New Roman" w:cs="Times New Roman"/>
          <w:sz w:val="24"/>
          <w:szCs w:val="24"/>
        </w:rPr>
        <w:t xml:space="preserve"> Совета со средствами массовой информации, а также  освещение результатов работы: «Бичурский хлебороб», сайт Бичура. </w:t>
      </w:r>
      <w:proofErr w:type="spellStart"/>
      <w:r w:rsidRPr="00F91FD2">
        <w:rPr>
          <w:rFonts w:ascii="Times New Roman" w:hAnsi="Times New Roman" w:cs="Times New Roman"/>
          <w:sz w:val="24"/>
          <w:szCs w:val="24"/>
          <w:lang w:val="en-US"/>
        </w:rPr>
        <w:t>ru</w:t>
      </w:r>
      <w:proofErr w:type="spellEnd"/>
      <w:r w:rsidRPr="00F91FD2">
        <w:rPr>
          <w:rFonts w:ascii="Times New Roman" w:hAnsi="Times New Roman" w:cs="Times New Roman"/>
          <w:sz w:val="24"/>
          <w:szCs w:val="24"/>
        </w:rPr>
        <w:t>, сайт районной администрации и др</w:t>
      </w:r>
      <w:r>
        <w:rPr>
          <w:rFonts w:ascii="Times New Roman" w:hAnsi="Times New Roman" w:cs="Times New Roman"/>
          <w:sz w:val="24"/>
          <w:szCs w:val="24"/>
        </w:rPr>
        <w:t xml:space="preserve">. </w:t>
      </w:r>
      <w:r w:rsidRPr="001E3EC4">
        <w:rPr>
          <w:rFonts w:ascii="Times New Roman" w:hAnsi="Times New Roman" w:cs="Times New Roman"/>
          <w:b/>
          <w:sz w:val="24"/>
          <w:szCs w:val="24"/>
        </w:rPr>
        <w:t>7)</w:t>
      </w:r>
      <w:r>
        <w:rPr>
          <w:rFonts w:ascii="Times New Roman" w:hAnsi="Times New Roman" w:cs="Times New Roman"/>
          <w:sz w:val="24"/>
          <w:szCs w:val="24"/>
        </w:rPr>
        <w:t xml:space="preserve"> Продолжить работу осуществлять общественный контроль   по устранению</w:t>
      </w:r>
      <w:r w:rsidRPr="00F91FD2">
        <w:rPr>
          <w:rFonts w:ascii="Times New Roman" w:hAnsi="Times New Roman" w:cs="Times New Roman"/>
          <w:sz w:val="24"/>
          <w:szCs w:val="24"/>
        </w:rPr>
        <w:t xml:space="preserve"> недостатков</w:t>
      </w:r>
      <w:r>
        <w:rPr>
          <w:rFonts w:ascii="Times New Roman" w:hAnsi="Times New Roman" w:cs="Times New Roman"/>
          <w:sz w:val="24"/>
          <w:szCs w:val="24"/>
        </w:rPr>
        <w:t>,</w:t>
      </w:r>
      <w:r w:rsidRPr="00F91FD2">
        <w:rPr>
          <w:rFonts w:ascii="Times New Roman" w:hAnsi="Times New Roman" w:cs="Times New Roman"/>
          <w:sz w:val="24"/>
          <w:szCs w:val="24"/>
        </w:rPr>
        <w:t xml:space="preserve"> после ремонта и строительства дороги, освещения  улиц  и тротуаров по  ул. Советская в селе  Бичура</w:t>
      </w:r>
      <w:r>
        <w:rPr>
          <w:rFonts w:ascii="Times New Roman" w:hAnsi="Times New Roman" w:cs="Times New Roman"/>
          <w:sz w:val="24"/>
          <w:szCs w:val="24"/>
        </w:rPr>
        <w:t xml:space="preserve">.  </w:t>
      </w:r>
      <w:r w:rsidRPr="001E3EC4">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П</w:t>
      </w:r>
      <w:r w:rsidRPr="00F91FD2">
        <w:rPr>
          <w:rFonts w:ascii="Times New Roman" w:hAnsi="Times New Roman" w:cs="Times New Roman"/>
          <w:sz w:val="24"/>
          <w:szCs w:val="24"/>
        </w:rPr>
        <w:t xml:space="preserve">родолжить </w:t>
      </w:r>
      <w:r>
        <w:rPr>
          <w:rFonts w:ascii="Times New Roman" w:hAnsi="Times New Roman" w:cs="Times New Roman"/>
          <w:sz w:val="24"/>
          <w:szCs w:val="24"/>
        </w:rPr>
        <w:t xml:space="preserve"> </w:t>
      </w:r>
      <w:r w:rsidRPr="00F91FD2">
        <w:rPr>
          <w:rFonts w:ascii="Times New Roman" w:hAnsi="Times New Roman" w:cs="Times New Roman"/>
          <w:sz w:val="24"/>
          <w:szCs w:val="24"/>
        </w:rPr>
        <w:t xml:space="preserve">контроль  </w:t>
      </w:r>
      <w:r>
        <w:rPr>
          <w:rFonts w:ascii="Times New Roman" w:hAnsi="Times New Roman" w:cs="Times New Roman"/>
          <w:sz w:val="24"/>
          <w:szCs w:val="24"/>
        </w:rPr>
        <w:t xml:space="preserve"> ремонта</w:t>
      </w:r>
      <w:r w:rsidRPr="00F91FD2">
        <w:rPr>
          <w:rFonts w:ascii="Times New Roman" w:hAnsi="Times New Roman" w:cs="Times New Roman"/>
          <w:sz w:val="24"/>
          <w:szCs w:val="24"/>
        </w:rPr>
        <w:t xml:space="preserve">  дороги на перевале «</w:t>
      </w:r>
      <w:proofErr w:type="spellStart"/>
      <w:r w:rsidRPr="00F91FD2">
        <w:rPr>
          <w:rFonts w:ascii="Times New Roman" w:hAnsi="Times New Roman" w:cs="Times New Roman"/>
          <w:sz w:val="24"/>
          <w:szCs w:val="24"/>
        </w:rPr>
        <w:t>Заган</w:t>
      </w:r>
      <w:proofErr w:type="spellEnd"/>
      <w:r w:rsidRPr="00F91FD2">
        <w:rPr>
          <w:rFonts w:ascii="Times New Roman" w:hAnsi="Times New Roman" w:cs="Times New Roman"/>
          <w:sz w:val="24"/>
          <w:szCs w:val="24"/>
        </w:rPr>
        <w:t>» и  участка республиканской дороги «Мухо</w:t>
      </w:r>
      <w:r>
        <w:rPr>
          <w:rFonts w:ascii="Times New Roman" w:hAnsi="Times New Roman" w:cs="Times New Roman"/>
          <w:sz w:val="24"/>
          <w:szCs w:val="24"/>
        </w:rPr>
        <w:t xml:space="preserve">ршибирь – Бичура – Кяхта»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Pr="00F91FD2">
        <w:rPr>
          <w:rFonts w:ascii="Times New Roman" w:hAnsi="Times New Roman" w:cs="Times New Roman"/>
          <w:sz w:val="24"/>
          <w:szCs w:val="24"/>
        </w:rPr>
        <w:t>О</w:t>
      </w:r>
      <w:proofErr w:type="gramEnd"/>
      <w:r w:rsidRPr="00F91FD2">
        <w:rPr>
          <w:rFonts w:ascii="Times New Roman" w:hAnsi="Times New Roman" w:cs="Times New Roman"/>
          <w:sz w:val="24"/>
          <w:szCs w:val="24"/>
        </w:rPr>
        <w:t>кино-Ключи</w:t>
      </w:r>
      <w:proofErr w:type="spellEnd"/>
      <w:r w:rsidRPr="00F91FD2">
        <w:rPr>
          <w:rFonts w:ascii="Times New Roman" w:hAnsi="Times New Roman" w:cs="Times New Roman"/>
          <w:sz w:val="24"/>
          <w:szCs w:val="24"/>
        </w:rPr>
        <w:t>)</w:t>
      </w:r>
      <w:r>
        <w:rPr>
          <w:rFonts w:ascii="Times New Roman" w:hAnsi="Times New Roman" w:cs="Times New Roman"/>
          <w:sz w:val="24"/>
          <w:szCs w:val="24"/>
        </w:rPr>
        <w:t>.</w:t>
      </w:r>
      <w:r w:rsidRPr="001E3EC4">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П</w:t>
      </w:r>
      <w:r w:rsidRPr="00F91FD2">
        <w:rPr>
          <w:rFonts w:ascii="Times New Roman" w:hAnsi="Times New Roman" w:cs="Times New Roman"/>
          <w:sz w:val="24"/>
          <w:szCs w:val="24"/>
        </w:rPr>
        <w:t xml:space="preserve">родолжить взаимодействие с общественными организациями, правоохранительными  и </w:t>
      </w:r>
      <w:proofErr w:type="gramStart"/>
      <w:r w:rsidRPr="00F91FD2">
        <w:rPr>
          <w:rFonts w:ascii="Times New Roman" w:hAnsi="Times New Roman" w:cs="Times New Roman"/>
          <w:sz w:val="24"/>
          <w:szCs w:val="24"/>
        </w:rPr>
        <w:t>иными государственными органами власти</w:t>
      </w:r>
      <w:r>
        <w:rPr>
          <w:rFonts w:ascii="Times New Roman" w:hAnsi="Times New Roman" w:cs="Times New Roman"/>
          <w:sz w:val="24"/>
          <w:szCs w:val="24"/>
        </w:rPr>
        <w:t xml:space="preserve">.  </w:t>
      </w:r>
      <w:r w:rsidRPr="001E3EC4">
        <w:rPr>
          <w:rFonts w:ascii="Times New Roman" w:hAnsi="Times New Roman" w:cs="Times New Roman"/>
          <w:b/>
          <w:sz w:val="24"/>
          <w:szCs w:val="24"/>
        </w:rPr>
        <w:t>10)</w:t>
      </w:r>
      <w:r>
        <w:rPr>
          <w:rFonts w:ascii="Times New Roman" w:hAnsi="Times New Roman" w:cs="Times New Roman"/>
          <w:sz w:val="24"/>
          <w:szCs w:val="24"/>
        </w:rPr>
        <w:t xml:space="preserve"> Продолжить контроль над</w:t>
      </w:r>
      <w:r w:rsidRPr="00F91FD2">
        <w:rPr>
          <w:rFonts w:ascii="Times New Roman" w:hAnsi="Times New Roman" w:cs="Times New Roman"/>
          <w:sz w:val="24"/>
          <w:szCs w:val="24"/>
        </w:rPr>
        <w:t xml:space="preserve"> работой органов  местного самоуправления  по борьбе с бродячим скотом в райцентре и потрав сельхозугодий  в селах района.</w:t>
      </w:r>
      <w:r>
        <w:rPr>
          <w:rFonts w:ascii="Times New Roman" w:hAnsi="Times New Roman" w:cs="Times New Roman"/>
          <w:sz w:val="24"/>
          <w:szCs w:val="24"/>
        </w:rPr>
        <w:t xml:space="preserve">   </w:t>
      </w:r>
      <w:r w:rsidRPr="00025CBB">
        <w:rPr>
          <w:rFonts w:ascii="Times New Roman" w:hAnsi="Times New Roman" w:cs="Times New Roman"/>
          <w:b/>
          <w:sz w:val="24"/>
          <w:szCs w:val="24"/>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Продолжить контроль </w:t>
      </w:r>
      <w:r w:rsidRPr="00F91FD2">
        <w:rPr>
          <w:rFonts w:ascii="Times New Roman" w:hAnsi="Times New Roman" w:cs="Times New Roman"/>
          <w:sz w:val="24"/>
          <w:szCs w:val="24"/>
        </w:rPr>
        <w:t xml:space="preserve"> работ</w:t>
      </w:r>
      <w:r>
        <w:rPr>
          <w:rFonts w:ascii="Times New Roman" w:hAnsi="Times New Roman" w:cs="Times New Roman"/>
          <w:sz w:val="24"/>
          <w:szCs w:val="24"/>
        </w:rPr>
        <w:t>ы</w:t>
      </w:r>
      <w:r w:rsidRPr="00F91FD2">
        <w:rPr>
          <w:rFonts w:ascii="Times New Roman" w:hAnsi="Times New Roman" w:cs="Times New Roman"/>
          <w:sz w:val="24"/>
          <w:szCs w:val="24"/>
        </w:rPr>
        <w:t xml:space="preserve"> органов </w:t>
      </w:r>
      <w:r>
        <w:rPr>
          <w:rFonts w:ascii="Times New Roman" w:hAnsi="Times New Roman" w:cs="Times New Roman"/>
          <w:sz w:val="24"/>
          <w:szCs w:val="24"/>
        </w:rPr>
        <w:t xml:space="preserve"> </w:t>
      </w:r>
      <w:r w:rsidRPr="00F91FD2">
        <w:rPr>
          <w:rFonts w:ascii="Times New Roman" w:hAnsi="Times New Roman" w:cs="Times New Roman"/>
          <w:sz w:val="24"/>
          <w:szCs w:val="24"/>
        </w:rPr>
        <w:t>местного самоуправления  по эстетическому состоянию улиц населенных пунктов района</w:t>
      </w:r>
      <w:r>
        <w:rPr>
          <w:rFonts w:ascii="Times New Roman" w:hAnsi="Times New Roman" w:cs="Times New Roman"/>
          <w:sz w:val="24"/>
          <w:szCs w:val="24"/>
        </w:rPr>
        <w:t xml:space="preserve">. </w:t>
      </w:r>
      <w:r w:rsidRPr="00025CBB">
        <w:rPr>
          <w:rFonts w:ascii="Times New Roman" w:hAnsi="Times New Roman" w:cs="Times New Roman"/>
          <w:b/>
          <w:sz w:val="24"/>
          <w:szCs w:val="24"/>
        </w:rPr>
        <w:t>12)</w:t>
      </w:r>
      <w:r>
        <w:rPr>
          <w:rFonts w:ascii="Times New Roman" w:hAnsi="Times New Roman" w:cs="Times New Roman"/>
          <w:b/>
          <w:sz w:val="24"/>
          <w:szCs w:val="24"/>
        </w:rPr>
        <w:t xml:space="preserve">  </w:t>
      </w:r>
      <w:r>
        <w:rPr>
          <w:rFonts w:ascii="Times New Roman" w:hAnsi="Times New Roman" w:cs="Times New Roman"/>
          <w:sz w:val="24"/>
          <w:szCs w:val="24"/>
        </w:rPr>
        <w:t xml:space="preserve">Осуществлять контроль  </w:t>
      </w:r>
      <w:r w:rsidRPr="00F91FD2">
        <w:rPr>
          <w:rFonts w:ascii="Times New Roman" w:hAnsi="Times New Roman" w:cs="Times New Roman"/>
          <w:sz w:val="24"/>
          <w:szCs w:val="24"/>
        </w:rPr>
        <w:t xml:space="preserve"> ремонт</w:t>
      </w:r>
      <w:r>
        <w:rPr>
          <w:rFonts w:ascii="Times New Roman" w:hAnsi="Times New Roman" w:cs="Times New Roman"/>
          <w:sz w:val="24"/>
          <w:szCs w:val="24"/>
        </w:rPr>
        <w:t>а</w:t>
      </w:r>
      <w:r w:rsidRPr="00F91FD2">
        <w:rPr>
          <w:rFonts w:ascii="Times New Roman" w:hAnsi="Times New Roman" w:cs="Times New Roman"/>
          <w:sz w:val="24"/>
          <w:szCs w:val="24"/>
        </w:rPr>
        <w:t xml:space="preserve"> и содержанием дорог  районного и местного </w:t>
      </w:r>
      <w:r>
        <w:rPr>
          <w:rFonts w:ascii="Times New Roman" w:hAnsi="Times New Roman" w:cs="Times New Roman"/>
          <w:sz w:val="24"/>
          <w:szCs w:val="24"/>
        </w:rPr>
        <w:t xml:space="preserve"> </w:t>
      </w:r>
      <w:r w:rsidRPr="00F91FD2">
        <w:rPr>
          <w:rFonts w:ascii="Times New Roman" w:hAnsi="Times New Roman" w:cs="Times New Roman"/>
          <w:sz w:val="24"/>
          <w:szCs w:val="24"/>
        </w:rPr>
        <w:t>значения</w:t>
      </w:r>
      <w:r>
        <w:rPr>
          <w:rFonts w:ascii="Times New Roman" w:hAnsi="Times New Roman" w:cs="Times New Roman"/>
          <w:sz w:val="24"/>
          <w:szCs w:val="24"/>
        </w:rPr>
        <w:t xml:space="preserve">.  </w:t>
      </w:r>
      <w:r w:rsidRPr="00025CBB">
        <w:rPr>
          <w:rFonts w:ascii="Times New Roman" w:hAnsi="Times New Roman" w:cs="Times New Roman"/>
          <w:b/>
          <w:sz w:val="24"/>
          <w:szCs w:val="24"/>
        </w:rPr>
        <w:t>13)</w:t>
      </w:r>
      <w:r>
        <w:rPr>
          <w:rFonts w:ascii="Times New Roman" w:hAnsi="Times New Roman" w:cs="Times New Roman"/>
          <w:b/>
          <w:sz w:val="24"/>
          <w:szCs w:val="24"/>
        </w:rPr>
        <w:t xml:space="preserve">   </w:t>
      </w:r>
      <w:r w:rsidRPr="00F91FD2">
        <w:rPr>
          <w:rFonts w:ascii="Times New Roman" w:hAnsi="Times New Roman" w:cs="Times New Roman"/>
          <w:sz w:val="24"/>
          <w:szCs w:val="24"/>
        </w:rPr>
        <w:t>Продолжить работу по сохранению и приданию особого статуса природной</w:t>
      </w:r>
      <w:proofErr w:type="gramEnd"/>
      <w:r>
        <w:rPr>
          <w:rFonts w:ascii="Times New Roman" w:hAnsi="Times New Roman" w:cs="Times New Roman"/>
          <w:sz w:val="24"/>
          <w:szCs w:val="24"/>
        </w:rPr>
        <w:t xml:space="preserve"> </w:t>
      </w:r>
      <w:r w:rsidRPr="00F91FD2">
        <w:rPr>
          <w:rFonts w:ascii="Times New Roman" w:hAnsi="Times New Roman" w:cs="Times New Roman"/>
          <w:sz w:val="24"/>
          <w:szCs w:val="24"/>
        </w:rPr>
        <w:t xml:space="preserve"> территории «абрикосовая  роща»</w:t>
      </w:r>
      <w:r>
        <w:rPr>
          <w:rFonts w:ascii="Times New Roman" w:hAnsi="Times New Roman" w:cs="Times New Roman"/>
          <w:sz w:val="24"/>
          <w:szCs w:val="24"/>
        </w:rPr>
        <w:t>.</w:t>
      </w:r>
      <w:r>
        <w:rPr>
          <w:rFonts w:ascii="Times New Roman" w:hAnsi="Times New Roman" w:cs="Times New Roman"/>
          <w:b/>
          <w:sz w:val="24"/>
          <w:szCs w:val="24"/>
        </w:rPr>
        <w:t xml:space="preserve"> </w:t>
      </w:r>
      <w:r w:rsidRPr="009D7CB4">
        <w:rPr>
          <w:rFonts w:ascii="Times New Roman" w:hAnsi="Times New Roman" w:cs="Times New Roman"/>
          <w:sz w:val="24"/>
          <w:szCs w:val="24"/>
        </w:rPr>
        <w:t>И конечно</w:t>
      </w:r>
      <w:r>
        <w:rPr>
          <w:rFonts w:ascii="Times New Roman" w:hAnsi="Times New Roman" w:cs="Times New Roman"/>
          <w:b/>
          <w:sz w:val="24"/>
          <w:szCs w:val="24"/>
        </w:rPr>
        <w:t xml:space="preserve"> </w:t>
      </w:r>
      <w:r w:rsidRPr="009D7CB4">
        <w:rPr>
          <w:rFonts w:ascii="Times New Roman" w:hAnsi="Times New Roman" w:cs="Times New Roman"/>
          <w:sz w:val="24"/>
          <w:szCs w:val="24"/>
        </w:rPr>
        <w:t>р</w:t>
      </w:r>
      <w:r w:rsidRPr="00F91FD2">
        <w:rPr>
          <w:rFonts w:ascii="Times New Roman" w:hAnsi="Times New Roman" w:cs="Times New Roman"/>
          <w:sz w:val="24"/>
          <w:szCs w:val="24"/>
        </w:rPr>
        <w:t>абота с обращениями граждан</w:t>
      </w:r>
      <w:r>
        <w:rPr>
          <w:rFonts w:ascii="Times New Roman" w:hAnsi="Times New Roman" w:cs="Times New Roman"/>
          <w:sz w:val="24"/>
          <w:szCs w:val="24"/>
        </w:rPr>
        <w:t>.</w:t>
      </w:r>
    </w:p>
    <w:p w:rsidR="00AD34B6" w:rsidRDefault="00AD34B6" w:rsidP="00AD3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530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6E8D">
        <w:rPr>
          <w:rFonts w:ascii="Times New Roman" w:hAnsi="Times New Roman" w:cs="Times New Roman"/>
          <w:b/>
          <w:sz w:val="24"/>
          <w:szCs w:val="24"/>
        </w:rPr>
        <w:t>Вступил Григорьев Г.Е.:</w:t>
      </w:r>
      <w:r>
        <w:rPr>
          <w:rFonts w:ascii="Times New Roman" w:hAnsi="Times New Roman" w:cs="Times New Roman"/>
          <w:sz w:val="24"/>
          <w:szCs w:val="24"/>
        </w:rPr>
        <w:t xml:space="preserve"> чтобы контакт с население района был ближе, теснее предлагаю внести в план мероприятий работу с обращениями граждан Вести прием граждан еженедельно, в какие-либо дни.</w:t>
      </w:r>
    </w:p>
    <w:p w:rsidR="00AD34B6" w:rsidRPr="00F91FD2" w:rsidRDefault="00AD34B6" w:rsidP="00AD34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F6F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530E8">
        <w:rPr>
          <w:rFonts w:ascii="Times New Roman" w:hAnsi="Times New Roman" w:cs="Times New Roman"/>
          <w:b/>
          <w:sz w:val="24"/>
          <w:szCs w:val="24"/>
        </w:rPr>
        <w:t xml:space="preserve"> </w:t>
      </w:r>
      <w:r w:rsidRPr="00116E8D">
        <w:rPr>
          <w:rFonts w:ascii="Times New Roman" w:hAnsi="Times New Roman" w:cs="Times New Roman"/>
          <w:b/>
          <w:sz w:val="24"/>
          <w:szCs w:val="24"/>
        </w:rPr>
        <w:t>Выступил Слепнев В.П.:</w:t>
      </w:r>
      <w:r>
        <w:rPr>
          <w:rFonts w:ascii="Times New Roman" w:hAnsi="Times New Roman" w:cs="Times New Roman"/>
          <w:b/>
          <w:sz w:val="24"/>
          <w:szCs w:val="24"/>
        </w:rPr>
        <w:t xml:space="preserve"> </w:t>
      </w:r>
      <w:r>
        <w:rPr>
          <w:rFonts w:ascii="Times New Roman" w:hAnsi="Times New Roman" w:cs="Times New Roman"/>
          <w:sz w:val="24"/>
          <w:szCs w:val="24"/>
        </w:rPr>
        <w:t>Для того, чтобы такая работа была результативной нужен кабинет, где мы могли бы принимать граждан, работать с их обращениями. А кабинета у Общественного Совета нет, в этом трудность. Такая практика уже была. Мы по два часа ежедневно работали в этом направление, но никого не было. Был один звонок, но на встречу не пришли.</w:t>
      </w:r>
    </w:p>
    <w:p w:rsidR="00AD34B6" w:rsidRPr="00F91FD2"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F6F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530E8">
        <w:rPr>
          <w:rFonts w:ascii="Times New Roman" w:hAnsi="Times New Roman" w:cs="Times New Roman"/>
          <w:b/>
          <w:sz w:val="24"/>
          <w:szCs w:val="24"/>
        </w:rPr>
        <w:t xml:space="preserve">  </w:t>
      </w:r>
      <w:r w:rsidRPr="00620C9D">
        <w:rPr>
          <w:rFonts w:ascii="Times New Roman" w:hAnsi="Times New Roman" w:cs="Times New Roman"/>
          <w:b/>
          <w:sz w:val="24"/>
          <w:szCs w:val="24"/>
        </w:rPr>
        <w:t>Выступил Гасанов М.С.о:</w:t>
      </w:r>
      <w:r>
        <w:rPr>
          <w:rFonts w:ascii="Times New Roman" w:hAnsi="Times New Roman" w:cs="Times New Roman"/>
          <w:sz w:val="24"/>
          <w:szCs w:val="24"/>
        </w:rPr>
        <w:t xml:space="preserve"> Такую работу вести нужно, но при наличии своего рабочего кабинета, где можно встречаться с гражданами, обсуждать назревшие проблемы. У нас же документы хранить негде, вся работа ведется за свой счет и в домашних условиях. Поэтому пока данное предложение включать не целесообразно.</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Главы сельских поселений «</w:t>
      </w:r>
      <w:proofErr w:type="spellStart"/>
      <w:r>
        <w:rPr>
          <w:rFonts w:ascii="Times New Roman" w:hAnsi="Times New Roman" w:cs="Times New Roman"/>
          <w:sz w:val="24"/>
          <w:szCs w:val="24"/>
        </w:rPr>
        <w:t>Топкинское</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Билютайское</w:t>
      </w:r>
      <w:proofErr w:type="spellEnd"/>
      <w:r>
        <w:rPr>
          <w:rFonts w:ascii="Times New Roman" w:hAnsi="Times New Roman" w:cs="Times New Roman"/>
          <w:sz w:val="24"/>
          <w:szCs w:val="24"/>
        </w:rPr>
        <w:t>» обращались с заявлениями о ремонте дорог. Запросы в соответствующие инстанции  были направлены. Полученные ответы  из Минтранса РБ, мною направлены им</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ще по плану работы на следующий год есть предложения?</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530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7513">
        <w:rPr>
          <w:rFonts w:ascii="Times New Roman" w:hAnsi="Times New Roman" w:cs="Times New Roman"/>
          <w:b/>
          <w:sz w:val="24"/>
          <w:szCs w:val="24"/>
        </w:rPr>
        <w:t>Выступил Слепнев В.П.</w:t>
      </w:r>
      <w:r>
        <w:rPr>
          <w:rFonts w:ascii="Times New Roman" w:hAnsi="Times New Roman" w:cs="Times New Roman"/>
          <w:b/>
          <w:sz w:val="24"/>
          <w:szCs w:val="24"/>
        </w:rPr>
        <w:t>:</w:t>
      </w:r>
      <w:r>
        <w:rPr>
          <w:rFonts w:ascii="Times New Roman" w:hAnsi="Times New Roman" w:cs="Times New Roman"/>
          <w:sz w:val="24"/>
          <w:szCs w:val="24"/>
        </w:rPr>
        <w:t xml:space="preserve"> принять данный план работы Общественного Совета района на 2019 год.</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530E8">
        <w:rPr>
          <w:rFonts w:ascii="Times New Roman" w:hAnsi="Times New Roman" w:cs="Times New Roman"/>
          <w:b/>
          <w:sz w:val="24"/>
          <w:szCs w:val="24"/>
        </w:rPr>
        <w:t xml:space="preserve"> </w:t>
      </w:r>
      <w:r w:rsidRPr="009C7513">
        <w:rPr>
          <w:rFonts w:ascii="Times New Roman" w:hAnsi="Times New Roman" w:cs="Times New Roman"/>
          <w:b/>
          <w:sz w:val="24"/>
          <w:szCs w:val="24"/>
        </w:rPr>
        <w:t>Выступила Афанасьева Г.М.</w:t>
      </w:r>
      <w:r>
        <w:rPr>
          <w:rFonts w:ascii="Times New Roman" w:hAnsi="Times New Roman" w:cs="Times New Roman"/>
          <w:sz w:val="24"/>
          <w:szCs w:val="24"/>
        </w:rPr>
        <w:t>: утвердить данный план и продолжить работу по его реализации.</w:t>
      </w:r>
    </w:p>
    <w:p w:rsidR="005530E8" w:rsidRDefault="00AD34B6" w:rsidP="00AD34B6">
      <w:pPr>
        <w:pStyle w:val="a3"/>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FF6FFA">
        <w:rPr>
          <w:rFonts w:ascii="Times New Roman" w:hAnsi="Times New Roman" w:cs="Times New Roman"/>
          <w:sz w:val="24"/>
          <w:szCs w:val="24"/>
        </w:rPr>
        <w:t xml:space="preserve">    </w:t>
      </w:r>
      <w:r w:rsidRPr="009807A2">
        <w:rPr>
          <w:rFonts w:ascii="Times New Roman" w:hAnsi="Times New Roman" w:cs="Times New Roman"/>
          <w:b/>
          <w:sz w:val="24"/>
          <w:szCs w:val="24"/>
        </w:rPr>
        <w:t>Выступил Гасанов М.С.о.</w:t>
      </w:r>
      <w:r>
        <w:rPr>
          <w:rFonts w:ascii="Times New Roman" w:hAnsi="Times New Roman" w:cs="Times New Roman"/>
          <w:b/>
          <w:sz w:val="24"/>
          <w:szCs w:val="24"/>
        </w:rPr>
        <w:t xml:space="preserve">:  </w:t>
      </w:r>
      <w:r w:rsidRPr="009807A2">
        <w:rPr>
          <w:rFonts w:ascii="Times New Roman" w:hAnsi="Times New Roman" w:cs="Times New Roman"/>
          <w:sz w:val="24"/>
          <w:szCs w:val="24"/>
        </w:rPr>
        <w:t>Чтоб</w:t>
      </w:r>
      <w:r>
        <w:rPr>
          <w:rFonts w:ascii="Times New Roman" w:hAnsi="Times New Roman" w:cs="Times New Roman"/>
          <w:b/>
          <w:sz w:val="24"/>
          <w:szCs w:val="24"/>
        </w:rPr>
        <w:t xml:space="preserve"> </w:t>
      </w:r>
      <w:r>
        <w:rPr>
          <w:rFonts w:ascii="Times New Roman" w:hAnsi="Times New Roman" w:cs="Times New Roman"/>
          <w:sz w:val="24"/>
          <w:szCs w:val="24"/>
        </w:rPr>
        <w:t xml:space="preserve"> утвердить   план</w:t>
      </w:r>
      <w:r w:rsidRPr="009807A2">
        <w:rPr>
          <w:rFonts w:ascii="Times New Roman" w:hAnsi="Times New Roman" w:cs="Times New Roman"/>
          <w:sz w:val="24"/>
          <w:szCs w:val="24"/>
        </w:rPr>
        <w:t xml:space="preserve"> </w:t>
      </w:r>
      <w:r>
        <w:rPr>
          <w:rFonts w:ascii="Times New Roman" w:hAnsi="Times New Roman" w:cs="Times New Roman"/>
          <w:sz w:val="24"/>
          <w:szCs w:val="24"/>
        </w:rPr>
        <w:t xml:space="preserve">работы на 2019 год, </w:t>
      </w:r>
      <w:r w:rsidRPr="009807A2">
        <w:rPr>
          <w:rFonts w:ascii="Times New Roman" w:hAnsi="Times New Roman" w:cs="Times New Roman"/>
          <w:sz w:val="24"/>
          <w:szCs w:val="24"/>
        </w:rPr>
        <w:t xml:space="preserve">необходимо </w:t>
      </w:r>
      <w:r w:rsidR="005530E8">
        <w:rPr>
          <w:rFonts w:ascii="Times New Roman" w:hAnsi="Times New Roman" w:cs="Times New Roman"/>
          <w:sz w:val="24"/>
          <w:szCs w:val="24"/>
        </w:rPr>
        <w:t xml:space="preserve">  </w:t>
      </w:r>
    </w:p>
    <w:p w:rsidR="00AD34B6" w:rsidRDefault="005530E8" w:rsidP="00AD34B6">
      <w:pPr>
        <w:pStyle w:val="a3"/>
        <w:spacing w:after="0"/>
        <w:ind w:left="-284"/>
        <w:jc w:val="both"/>
        <w:rPr>
          <w:rFonts w:ascii="Times New Roman" w:hAnsi="Times New Roman"/>
          <w:sz w:val="24"/>
          <w:szCs w:val="24"/>
        </w:rPr>
      </w:pPr>
      <w:r>
        <w:rPr>
          <w:rFonts w:ascii="Times New Roman" w:hAnsi="Times New Roman" w:cs="Times New Roman"/>
          <w:b/>
          <w:sz w:val="24"/>
          <w:szCs w:val="24"/>
        </w:rPr>
        <w:t xml:space="preserve">     </w:t>
      </w:r>
      <w:r w:rsidR="00AD34B6" w:rsidRPr="009807A2">
        <w:rPr>
          <w:rFonts w:ascii="Times New Roman" w:hAnsi="Times New Roman" w:cs="Times New Roman"/>
          <w:sz w:val="24"/>
          <w:szCs w:val="24"/>
        </w:rPr>
        <w:t>проголосовать</w:t>
      </w:r>
      <w:r w:rsidR="00AD34B6">
        <w:rPr>
          <w:rFonts w:ascii="Times New Roman" w:hAnsi="Times New Roman" w:cs="Times New Roman"/>
          <w:b/>
          <w:sz w:val="24"/>
          <w:szCs w:val="24"/>
        </w:rPr>
        <w:t xml:space="preserve">. </w:t>
      </w:r>
      <w:r w:rsidR="00AD34B6">
        <w:rPr>
          <w:rFonts w:ascii="Times New Roman" w:hAnsi="Times New Roman"/>
          <w:sz w:val="24"/>
          <w:szCs w:val="24"/>
        </w:rPr>
        <w:t>За данное предложение п</w:t>
      </w:r>
      <w:r w:rsidR="00AD34B6" w:rsidRPr="00EB1DBF">
        <w:rPr>
          <w:rFonts w:ascii="Times New Roman" w:hAnsi="Times New Roman"/>
          <w:sz w:val="24"/>
          <w:szCs w:val="24"/>
        </w:rPr>
        <w:t xml:space="preserve">роголосовали единогласно. </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F6FFA">
        <w:rPr>
          <w:rFonts w:ascii="Times New Roman" w:hAnsi="Times New Roman" w:cs="Times New Roman"/>
          <w:b/>
          <w:sz w:val="24"/>
          <w:szCs w:val="24"/>
        </w:rPr>
        <w:t xml:space="preserve">  </w:t>
      </w:r>
      <w:r w:rsidRPr="009C7513">
        <w:rPr>
          <w:rFonts w:ascii="Times New Roman" w:hAnsi="Times New Roman" w:cs="Times New Roman"/>
          <w:b/>
          <w:sz w:val="24"/>
          <w:szCs w:val="24"/>
        </w:rPr>
        <w:t>По вопросу №</w:t>
      </w:r>
      <w:r w:rsidR="00FF6FFA">
        <w:rPr>
          <w:rFonts w:ascii="Times New Roman" w:hAnsi="Times New Roman" w:cs="Times New Roman"/>
          <w:b/>
          <w:sz w:val="24"/>
          <w:szCs w:val="24"/>
        </w:rPr>
        <w:t xml:space="preserve"> </w:t>
      </w:r>
      <w:r w:rsidRPr="009C7513">
        <w:rPr>
          <w:rFonts w:ascii="Times New Roman" w:hAnsi="Times New Roman" w:cs="Times New Roman"/>
          <w:b/>
          <w:sz w:val="24"/>
          <w:szCs w:val="24"/>
        </w:rPr>
        <w:t>3 выступил Гасанов М.С.о:</w:t>
      </w:r>
      <w:r>
        <w:rPr>
          <w:rFonts w:ascii="Times New Roman" w:hAnsi="Times New Roman" w:cs="Times New Roman"/>
          <w:b/>
          <w:sz w:val="24"/>
          <w:szCs w:val="24"/>
        </w:rPr>
        <w:t xml:space="preserve"> </w:t>
      </w:r>
      <w:r w:rsidRPr="00CE7904">
        <w:rPr>
          <w:rFonts w:ascii="Times New Roman" w:hAnsi="Times New Roman" w:cs="Times New Roman"/>
          <w:sz w:val="24"/>
          <w:szCs w:val="24"/>
        </w:rPr>
        <w:t xml:space="preserve">В соответствие с «Положением об Общественном Совете»  членами Общественного совета не могут быть: депутаты представительных органов муниципальных образований Республики Бурятия, а также лица, замещающие выборные должности в органах местного самоуправления.  По итогам </w:t>
      </w:r>
      <w:r>
        <w:rPr>
          <w:rFonts w:ascii="Times New Roman" w:hAnsi="Times New Roman" w:cs="Times New Roman"/>
          <w:sz w:val="24"/>
          <w:szCs w:val="24"/>
        </w:rPr>
        <w:t xml:space="preserve">дополнительных </w:t>
      </w:r>
      <w:r w:rsidRPr="00CE7904">
        <w:rPr>
          <w:rFonts w:ascii="Times New Roman" w:hAnsi="Times New Roman" w:cs="Times New Roman"/>
          <w:sz w:val="24"/>
          <w:szCs w:val="24"/>
        </w:rPr>
        <w:t>выборов</w:t>
      </w:r>
      <w:r>
        <w:rPr>
          <w:rFonts w:ascii="Times New Roman" w:hAnsi="Times New Roman" w:cs="Times New Roman"/>
          <w:sz w:val="24"/>
          <w:szCs w:val="24"/>
        </w:rPr>
        <w:t xml:space="preserve">, проводившихся МО СП «Окино-Ключевское» 25 ноября </w:t>
      </w:r>
      <w:r w:rsidRPr="00CE7904">
        <w:rPr>
          <w:rFonts w:ascii="Times New Roman" w:hAnsi="Times New Roman" w:cs="Times New Roman"/>
          <w:sz w:val="24"/>
          <w:szCs w:val="24"/>
        </w:rPr>
        <w:t xml:space="preserve">2018 года </w:t>
      </w:r>
      <w:r>
        <w:rPr>
          <w:rFonts w:ascii="Times New Roman" w:hAnsi="Times New Roman" w:cs="Times New Roman"/>
          <w:sz w:val="24"/>
          <w:szCs w:val="24"/>
        </w:rPr>
        <w:t>Разуваев Владимир Зиновеевич избран депутатом СП «Окино-Ключевское». Поэтому      его нужно исключить из состава  Общественного Совета.</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FF6FFA">
        <w:rPr>
          <w:rFonts w:ascii="Times New Roman" w:hAnsi="Times New Roman" w:cs="Times New Roman"/>
          <w:b/>
          <w:sz w:val="24"/>
          <w:szCs w:val="24"/>
        </w:rPr>
        <w:t xml:space="preserve">  </w:t>
      </w:r>
      <w:r w:rsidRPr="00F46899">
        <w:rPr>
          <w:rFonts w:ascii="Times New Roman" w:hAnsi="Times New Roman" w:cs="Times New Roman"/>
          <w:b/>
          <w:sz w:val="24"/>
          <w:szCs w:val="24"/>
        </w:rPr>
        <w:t>Выступил Муратов А.С.:</w:t>
      </w:r>
      <w:r>
        <w:rPr>
          <w:rFonts w:ascii="Times New Roman" w:hAnsi="Times New Roman" w:cs="Times New Roman"/>
          <w:sz w:val="24"/>
          <w:szCs w:val="24"/>
        </w:rPr>
        <w:t xml:space="preserve"> Предлагаю исключить Разуваева В.З. из состава Общественного Совета.</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F46899">
        <w:rPr>
          <w:rFonts w:ascii="Times New Roman" w:hAnsi="Times New Roman" w:cs="Times New Roman"/>
          <w:b/>
          <w:sz w:val="24"/>
          <w:szCs w:val="24"/>
        </w:rPr>
        <w:t>Выступил Григорьев В.А.:</w:t>
      </w:r>
      <w:r>
        <w:rPr>
          <w:rFonts w:ascii="Times New Roman" w:hAnsi="Times New Roman" w:cs="Times New Roman"/>
          <w:sz w:val="24"/>
          <w:szCs w:val="24"/>
        </w:rPr>
        <w:t xml:space="preserve"> Поддерживаю предложение Муратова А.С.</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0743">
        <w:rPr>
          <w:rFonts w:ascii="Times New Roman" w:hAnsi="Times New Roman" w:cs="Times New Roman"/>
          <w:b/>
          <w:sz w:val="24"/>
          <w:szCs w:val="24"/>
        </w:rPr>
        <w:t>Выступил Гасанов М.С.о.:</w:t>
      </w:r>
      <w:r>
        <w:rPr>
          <w:rFonts w:ascii="Times New Roman" w:hAnsi="Times New Roman" w:cs="Times New Roman"/>
          <w:sz w:val="24"/>
          <w:szCs w:val="24"/>
        </w:rPr>
        <w:t xml:space="preserve"> Кто за данное решение прошу проголосовать.</w:t>
      </w:r>
      <w:r w:rsidRPr="004E0743">
        <w:rPr>
          <w:rFonts w:ascii="Times New Roman" w:hAnsi="Times New Roman"/>
          <w:sz w:val="24"/>
          <w:szCs w:val="24"/>
        </w:rPr>
        <w:t xml:space="preserve"> </w:t>
      </w:r>
      <w:r>
        <w:rPr>
          <w:rFonts w:ascii="Times New Roman" w:hAnsi="Times New Roman"/>
          <w:sz w:val="24"/>
          <w:szCs w:val="24"/>
        </w:rPr>
        <w:t>За данное предложение п</w:t>
      </w:r>
      <w:r w:rsidRPr="00EB1DBF">
        <w:rPr>
          <w:rFonts w:ascii="Times New Roman" w:hAnsi="Times New Roman"/>
          <w:sz w:val="24"/>
          <w:szCs w:val="24"/>
        </w:rPr>
        <w:t>роголосовали единогласно</w:t>
      </w:r>
      <w:r>
        <w:rPr>
          <w:rFonts w:ascii="Times New Roman" w:hAnsi="Times New Roman"/>
          <w:sz w:val="24"/>
          <w:szCs w:val="24"/>
        </w:rPr>
        <w:t>.</w:t>
      </w:r>
    </w:p>
    <w:p w:rsidR="005530E8"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F46899">
        <w:rPr>
          <w:rFonts w:ascii="Times New Roman" w:hAnsi="Times New Roman" w:cs="Times New Roman"/>
          <w:b/>
          <w:sz w:val="24"/>
          <w:szCs w:val="24"/>
        </w:rPr>
        <w:t>По вопросу №</w:t>
      </w:r>
      <w:r w:rsidR="00FF6FFA">
        <w:rPr>
          <w:rFonts w:ascii="Times New Roman" w:hAnsi="Times New Roman" w:cs="Times New Roman"/>
          <w:b/>
          <w:sz w:val="24"/>
          <w:szCs w:val="24"/>
        </w:rPr>
        <w:t xml:space="preserve"> </w:t>
      </w:r>
      <w:r w:rsidRPr="00F46899">
        <w:rPr>
          <w:rFonts w:ascii="Times New Roman" w:hAnsi="Times New Roman" w:cs="Times New Roman"/>
          <w:b/>
          <w:sz w:val="24"/>
          <w:szCs w:val="24"/>
        </w:rPr>
        <w:t xml:space="preserve">4 выступил Гасанов М.С.о.: </w:t>
      </w:r>
      <w:r>
        <w:rPr>
          <w:rFonts w:ascii="Times New Roman" w:hAnsi="Times New Roman" w:cs="Times New Roman"/>
          <w:sz w:val="24"/>
          <w:szCs w:val="24"/>
        </w:rPr>
        <w:t xml:space="preserve">Андронов Д.А. находится на лечение в городе Иркутске. Но он представил справку следующего содержания: «Дорогие коллеги! </w:t>
      </w:r>
      <w:r w:rsidR="005530E8">
        <w:rPr>
          <w:rFonts w:ascii="Times New Roman" w:hAnsi="Times New Roman" w:cs="Times New Roman"/>
          <w:sz w:val="24"/>
          <w:szCs w:val="24"/>
        </w:rPr>
        <w:t xml:space="preserve">     </w:t>
      </w:r>
    </w:p>
    <w:p w:rsidR="00AD34B6" w:rsidRDefault="005530E8"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34B6">
        <w:rPr>
          <w:rFonts w:ascii="Times New Roman" w:hAnsi="Times New Roman" w:cs="Times New Roman"/>
          <w:sz w:val="24"/>
          <w:szCs w:val="24"/>
        </w:rPr>
        <w:t xml:space="preserve">В октябре прошлого года в </w:t>
      </w:r>
      <w:proofErr w:type="spellStart"/>
      <w:r w:rsidR="00AD34B6">
        <w:rPr>
          <w:rFonts w:ascii="Times New Roman" w:hAnsi="Times New Roman" w:cs="Times New Roman"/>
          <w:sz w:val="24"/>
          <w:szCs w:val="24"/>
        </w:rPr>
        <w:t>Болхосвком</w:t>
      </w:r>
      <w:proofErr w:type="spellEnd"/>
      <w:r w:rsidR="00AD34B6">
        <w:rPr>
          <w:rFonts w:ascii="Times New Roman" w:hAnsi="Times New Roman" w:cs="Times New Roman"/>
          <w:sz w:val="24"/>
          <w:szCs w:val="24"/>
        </w:rPr>
        <w:t xml:space="preserve"> районе Орловской области поисковым объединением «Костер» были подняты останки нашего земляка, погибшего на полях сражений Великой Отечественной войны. Это Савельев Михаил Афанасьевич, 1918 года рождения, призванный в ряды Красной Армии Бичурским райвоенкоматом в 1940 году. В стрелковой ячейке найдены военный билет и личные вещи Михаила Афанасьевича. Кроме этого, с останками Михаила Афанасьевича находятся останки второго бойца, имя которого не известно. Останки не делимы. Эти сведения мне сообщил руководитель поискового объединения «Костер» Красиков Николай Сергеевич, я которым я поддерживаю связь по телефону. Нам необходимо принять решение о вывозе останков бойцов для торжественного захоронения в селе Бичура. Глубоко убежден, что </w:t>
      </w:r>
      <w:r w:rsidR="00AD34B6">
        <w:rPr>
          <w:rFonts w:ascii="Times New Roman" w:hAnsi="Times New Roman" w:cs="Times New Roman"/>
          <w:sz w:val="24"/>
          <w:szCs w:val="24"/>
        </w:rPr>
        <w:lastRenderedPageBreak/>
        <w:t>неизвестный солдат также должен быть похоронен в Бичуре, как боевой товарищ Михаила.</w:t>
      </w:r>
    </w:p>
    <w:p w:rsidR="00AD34B6" w:rsidRDefault="005530E8"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34B6">
        <w:rPr>
          <w:rFonts w:ascii="Times New Roman" w:hAnsi="Times New Roman" w:cs="Times New Roman"/>
          <w:sz w:val="24"/>
          <w:szCs w:val="24"/>
        </w:rPr>
        <w:t>20 апреля 2019 года на Кривцовском мемориале Болховского района Орловской области состоится тожественная передача останков погибших бойцов родственникам или их представителям. В случае положительного решения о вывозе останков необходимо своевременно решить организационные вопросы. Предлагаю ходатайствовать перед администрацией района о проведение круглого стола, где мы могли бы совместно обсудить все организационные вопросы. Такие как:</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все вопросы по перевозке и захоронению останков.</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2. Кто поедет?</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3. Место захоронения останков Михаила Афанасьевича и Неизвестного Солдата</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4. Время похорон</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5. Финансирование поездки»</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D7413">
        <w:rPr>
          <w:rFonts w:ascii="Times New Roman" w:hAnsi="Times New Roman" w:cs="Times New Roman"/>
          <w:b/>
          <w:sz w:val="24"/>
          <w:szCs w:val="24"/>
        </w:rPr>
        <w:t>Выступил Григорьев В.А.:</w:t>
      </w:r>
      <w:r>
        <w:rPr>
          <w:rFonts w:ascii="Times New Roman" w:hAnsi="Times New Roman" w:cs="Times New Roman"/>
          <w:sz w:val="24"/>
          <w:szCs w:val="24"/>
        </w:rPr>
        <w:t xml:space="preserve"> Это «святое» Мы не должны остаться в стороне. Нужно ходатайствовать перед администрацией о проведение круглого стола в ближайшее время.</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D7413">
        <w:rPr>
          <w:rFonts w:ascii="Times New Roman" w:hAnsi="Times New Roman" w:cs="Times New Roman"/>
          <w:b/>
          <w:sz w:val="24"/>
          <w:szCs w:val="24"/>
        </w:rPr>
        <w:t>Выступил Слепнев В.П.:</w:t>
      </w:r>
      <w:r>
        <w:rPr>
          <w:rFonts w:ascii="Times New Roman" w:hAnsi="Times New Roman" w:cs="Times New Roman"/>
          <w:sz w:val="24"/>
          <w:szCs w:val="24"/>
        </w:rPr>
        <w:t xml:space="preserve">  нужно ходатайствовать. Это наши герои.</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D7413">
        <w:rPr>
          <w:rFonts w:ascii="Times New Roman" w:hAnsi="Times New Roman" w:cs="Times New Roman"/>
          <w:b/>
          <w:sz w:val="24"/>
          <w:szCs w:val="24"/>
        </w:rPr>
        <w:t>Выступил Гасанов М.С.о.:</w:t>
      </w:r>
      <w:r>
        <w:rPr>
          <w:rFonts w:ascii="Times New Roman" w:hAnsi="Times New Roman" w:cs="Times New Roman"/>
          <w:b/>
          <w:sz w:val="24"/>
          <w:szCs w:val="24"/>
        </w:rPr>
        <w:t xml:space="preserve"> </w:t>
      </w:r>
      <w:r>
        <w:rPr>
          <w:rFonts w:ascii="Times New Roman" w:hAnsi="Times New Roman" w:cs="Times New Roman"/>
          <w:sz w:val="24"/>
          <w:szCs w:val="24"/>
        </w:rPr>
        <w:t>на круглый стол нужно пригласить представителей Совета Ветеранов района, Военный комиссариат, депутатов Народного Хурала, депутатов Райсовета, представителей всех общественных организаций, крупных ИП, Глав поселений, КПРФ</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 и т.д.. До 20 апреля вопрос должен быть решён.</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0D7413">
        <w:rPr>
          <w:rFonts w:ascii="Times New Roman" w:hAnsi="Times New Roman" w:cs="Times New Roman"/>
          <w:b/>
          <w:sz w:val="24"/>
          <w:szCs w:val="24"/>
        </w:rPr>
        <w:t>Выступил Григорьев Г.Е.:</w:t>
      </w:r>
      <w:r>
        <w:rPr>
          <w:rFonts w:ascii="Times New Roman" w:hAnsi="Times New Roman" w:cs="Times New Roman"/>
          <w:sz w:val="24"/>
          <w:szCs w:val="24"/>
        </w:rPr>
        <w:t xml:space="preserve"> Военному комиссариату выделяют деньги  для установки  памятников  участникам ВОВ. Может, найдутся родственники. Обязательно  нужно обратиться к администрации с ходатайством о проведение круглого стола в ближайшее время и решения этого вопроса.</w:t>
      </w:r>
    </w:p>
    <w:p w:rsidR="00AD34B6"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proofErr w:type="gramStart"/>
      <w:r>
        <w:rPr>
          <w:rFonts w:ascii="Times New Roman" w:hAnsi="Times New Roman" w:cs="Times New Roman"/>
          <w:sz w:val="24"/>
          <w:szCs w:val="24"/>
        </w:rPr>
        <w:t>изложенного</w:t>
      </w:r>
      <w:proofErr w:type="gramEnd"/>
      <w:r>
        <w:rPr>
          <w:rFonts w:ascii="Times New Roman" w:hAnsi="Times New Roman" w:cs="Times New Roman"/>
          <w:sz w:val="24"/>
          <w:szCs w:val="24"/>
        </w:rPr>
        <w:t xml:space="preserve">,  Общественный Совет </w:t>
      </w:r>
    </w:p>
    <w:p w:rsidR="00AD34B6" w:rsidRPr="0013397B" w:rsidRDefault="00AD34B6" w:rsidP="00AD34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3397B">
        <w:rPr>
          <w:rFonts w:ascii="Times New Roman" w:hAnsi="Times New Roman" w:cs="Times New Roman"/>
          <w:b/>
          <w:sz w:val="24"/>
          <w:szCs w:val="24"/>
        </w:rPr>
        <w:t>Решил:</w:t>
      </w:r>
    </w:p>
    <w:p w:rsidR="00AD34B6" w:rsidRPr="004E0743" w:rsidRDefault="00AD34B6" w:rsidP="00AD34B6">
      <w:pPr>
        <w:pStyle w:val="a3"/>
        <w:spacing w:after="0"/>
        <w:ind w:left="786"/>
        <w:jc w:val="both"/>
        <w:rPr>
          <w:rFonts w:ascii="Times New Roman" w:hAnsi="Times New Roman" w:cs="Times New Roman"/>
          <w:color w:val="FF0000"/>
          <w:sz w:val="24"/>
          <w:szCs w:val="24"/>
        </w:rPr>
      </w:pPr>
      <w:r w:rsidRPr="004E0743">
        <w:rPr>
          <w:rFonts w:ascii="Times New Roman" w:hAnsi="Times New Roman" w:cs="Times New Roman"/>
          <w:b/>
          <w:color w:val="000000" w:themeColor="text1"/>
          <w:sz w:val="24"/>
          <w:szCs w:val="24"/>
        </w:rPr>
        <w:t>1</w:t>
      </w:r>
      <w:r>
        <w:rPr>
          <w:rFonts w:ascii="Times New Roman" w:hAnsi="Times New Roman" w:cs="Times New Roman"/>
          <w:sz w:val="24"/>
          <w:szCs w:val="24"/>
        </w:rPr>
        <w:t>.</w:t>
      </w:r>
      <w:r w:rsidRPr="009D7CB4">
        <w:rPr>
          <w:rFonts w:ascii="Times New Roman" w:hAnsi="Times New Roman" w:cs="Times New Roman"/>
          <w:sz w:val="24"/>
          <w:szCs w:val="24"/>
        </w:rPr>
        <w:t>Считать итоги работы Общественного Совета</w:t>
      </w:r>
      <w:r>
        <w:rPr>
          <w:rFonts w:ascii="Times New Roman" w:hAnsi="Times New Roman" w:cs="Times New Roman"/>
          <w:sz w:val="24"/>
          <w:szCs w:val="24"/>
        </w:rPr>
        <w:t xml:space="preserve"> МО «Бичурский район»,</w:t>
      </w:r>
      <w:r w:rsidRPr="009D7CB4">
        <w:rPr>
          <w:rFonts w:ascii="Times New Roman" w:hAnsi="Times New Roman" w:cs="Times New Roman"/>
          <w:sz w:val="24"/>
          <w:szCs w:val="24"/>
        </w:rPr>
        <w:t xml:space="preserve">  за 2018 год </w:t>
      </w:r>
      <w:r>
        <w:rPr>
          <w:rFonts w:ascii="Times New Roman" w:hAnsi="Times New Roman" w:cs="Times New Roman"/>
          <w:sz w:val="24"/>
          <w:szCs w:val="24"/>
        </w:rPr>
        <w:t xml:space="preserve"> </w:t>
      </w:r>
      <w:r w:rsidRPr="009D7CB4">
        <w:rPr>
          <w:rFonts w:ascii="Times New Roman" w:hAnsi="Times New Roman" w:cs="Times New Roman"/>
          <w:sz w:val="24"/>
          <w:szCs w:val="24"/>
        </w:rPr>
        <w:t xml:space="preserve">удовлетворительными. </w:t>
      </w:r>
    </w:p>
    <w:p w:rsidR="00AD34B6" w:rsidRDefault="00AD34B6" w:rsidP="00AD34B6">
      <w:pPr>
        <w:spacing w:after="0"/>
        <w:ind w:left="426"/>
        <w:jc w:val="both"/>
        <w:rPr>
          <w:rFonts w:ascii="Times New Roman" w:hAnsi="Times New Roman" w:cs="Times New Roman"/>
          <w:b/>
          <w:sz w:val="24"/>
          <w:szCs w:val="24"/>
        </w:rPr>
      </w:pPr>
      <w:r w:rsidRPr="004E0743">
        <w:rPr>
          <w:rFonts w:ascii="Times New Roman" w:hAnsi="Times New Roman" w:cs="Times New Roman"/>
          <w:sz w:val="24"/>
          <w:szCs w:val="24"/>
        </w:rPr>
        <w:t xml:space="preserve">      </w:t>
      </w:r>
      <w:r w:rsidRPr="004E0743">
        <w:rPr>
          <w:rFonts w:ascii="Times New Roman" w:hAnsi="Times New Roman" w:cs="Times New Roman"/>
          <w:b/>
          <w:sz w:val="24"/>
          <w:szCs w:val="24"/>
        </w:rPr>
        <w:t>2.</w:t>
      </w:r>
      <w:r w:rsidRPr="0013397B">
        <w:rPr>
          <w:rFonts w:ascii="Times New Roman" w:hAnsi="Times New Roman" w:cs="Times New Roman"/>
          <w:sz w:val="24"/>
          <w:szCs w:val="24"/>
        </w:rPr>
        <w:t>Отчет опубликовать на сайте МО «Бичурский район».</w:t>
      </w:r>
    </w:p>
    <w:p w:rsidR="00AD34B6" w:rsidRDefault="00AD34B6" w:rsidP="00AD34B6">
      <w:pPr>
        <w:spacing w:after="0"/>
        <w:ind w:left="426"/>
        <w:jc w:val="both"/>
        <w:rPr>
          <w:rFonts w:ascii="Times New Roman" w:hAnsi="Times New Roman" w:cs="Times New Roman"/>
          <w:sz w:val="24"/>
          <w:szCs w:val="24"/>
        </w:rPr>
      </w:pPr>
      <w:r w:rsidRPr="004E0743">
        <w:rPr>
          <w:rFonts w:ascii="Times New Roman" w:hAnsi="Times New Roman" w:cs="Times New Roman"/>
          <w:b/>
          <w:sz w:val="24"/>
          <w:szCs w:val="24"/>
        </w:rPr>
        <w:t xml:space="preserve">    </w:t>
      </w:r>
      <w:r>
        <w:rPr>
          <w:rFonts w:ascii="Times New Roman" w:hAnsi="Times New Roman" w:cs="Times New Roman"/>
          <w:b/>
          <w:sz w:val="24"/>
          <w:szCs w:val="24"/>
        </w:rPr>
        <w:t xml:space="preserve">  3.</w:t>
      </w:r>
      <w:r w:rsidRPr="0013397B">
        <w:rPr>
          <w:rFonts w:ascii="Times New Roman" w:hAnsi="Times New Roman" w:cs="Times New Roman"/>
          <w:sz w:val="24"/>
          <w:szCs w:val="24"/>
        </w:rPr>
        <w:t>Отчет направить в Общественную Палату Республики Бурятия.</w:t>
      </w:r>
    </w:p>
    <w:p w:rsidR="00AD34B6" w:rsidRPr="0013397B" w:rsidRDefault="00AD34B6" w:rsidP="00AD34B6">
      <w:pPr>
        <w:spacing w:after="0"/>
        <w:ind w:left="426"/>
        <w:jc w:val="both"/>
        <w:rPr>
          <w:rFonts w:ascii="Times New Roman" w:hAnsi="Times New Roman" w:cs="Times New Roman"/>
          <w:sz w:val="24"/>
          <w:szCs w:val="24"/>
        </w:rPr>
      </w:pPr>
      <w:r>
        <w:rPr>
          <w:rFonts w:ascii="Times New Roman" w:hAnsi="Times New Roman" w:cs="Times New Roman"/>
          <w:b/>
          <w:sz w:val="24"/>
          <w:szCs w:val="24"/>
        </w:rPr>
        <w:t xml:space="preserve">      4.</w:t>
      </w:r>
      <w:r w:rsidRPr="0013397B">
        <w:rPr>
          <w:rFonts w:ascii="Times New Roman" w:hAnsi="Times New Roman" w:cs="Times New Roman"/>
          <w:sz w:val="24"/>
          <w:szCs w:val="24"/>
        </w:rPr>
        <w:t>Отчет направить главе МО «Бичурский район».</w:t>
      </w:r>
    </w:p>
    <w:p w:rsidR="00AD34B6" w:rsidRPr="0013397B" w:rsidRDefault="00AD34B6" w:rsidP="00AD34B6">
      <w:pPr>
        <w:spacing w:after="0"/>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13397B">
        <w:rPr>
          <w:rFonts w:ascii="Times New Roman" w:hAnsi="Times New Roman" w:cs="Times New Roman"/>
          <w:b/>
          <w:sz w:val="24"/>
          <w:szCs w:val="24"/>
        </w:rPr>
        <w:t>5.</w:t>
      </w:r>
      <w:r w:rsidRPr="0013397B">
        <w:rPr>
          <w:rFonts w:ascii="Times New Roman" w:hAnsi="Times New Roman" w:cs="Times New Roman"/>
          <w:sz w:val="24"/>
          <w:szCs w:val="24"/>
        </w:rPr>
        <w:t xml:space="preserve"> Утвердить план работы Общественного Совета на 2019год без изменений.</w:t>
      </w:r>
    </w:p>
    <w:p w:rsidR="00AD34B6" w:rsidRPr="009D7CB4" w:rsidRDefault="00AD34B6" w:rsidP="00AD34B6">
      <w:pPr>
        <w:pStyle w:val="a3"/>
        <w:spacing w:after="0"/>
        <w:ind w:left="786"/>
        <w:jc w:val="both"/>
        <w:rPr>
          <w:rFonts w:ascii="Times New Roman" w:hAnsi="Times New Roman" w:cs="Times New Roman"/>
          <w:sz w:val="24"/>
          <w:szCs w:val="24"/>
        </w:rPr>
      </w:pPr>
      <w:r w:rsidRPr="0013397B">
        <w:rPr>
          <w:rFonts w:ascii="Times New Roman" w:hAnsi="Times New Roman" w:cs="Times New Roman"/>
          <w:b/>
          <w:sz w:val="24"/>
          <w:szCs w:val="24"/>
        </w:rPr>
        <w:t>6.</w:t>
      </w:r>
      <w:r w:rsidRPr="009D7CB4">
        <w:rPr>
          <w:rFonts w:ascii="Times New Roman" w:hAnsi="Times New Roman" w:cs="Times New Roman"/>
          <w:sz w:val="24"/>
          <w:szCs w:val="24"/>
        </w:rPr>
        <w:t xml:space="preserve">Исключить из состава Общественного Совета Разуваева В.З. в связи с избранием   </w:t>
      </w:r>
    </w:p>
    <w:p w:rsidR="00AD34B6" w:rsidRPr="009D7CB4" w:rsidRDefault="00AD34B6" w:rsidP="00AD34B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D7CB4">
        <w:rPr>
          <w:rFonts w:ascii="Times New Roman" w:hAnsi="Times New Roman" w:cs="Times New Roman"/>
          <w:sz w:val="24"/>
          <w:szCs w:val="24"/>
        </w:rPr>
        <w:t>его депутатом МО СП «Окино-Ключевское».</w:t>
      </w:r>
    </w:p>
    <w:p w:rsidR="00AD34B6" w:rsidRPr="009D7CB4" w:rsidRDefault="00AD34B6" w:rsidP="00AD34B6">
      <w:pPr>
        <w:pStyle w:val="a3"/>
        <w:spacing w:after="0"/>
        <w:ind w:left="786"/>
        <w:jc w:val="both"/>
        <w:rPr>
          <w:rFonts w:ascii="Times New Roman" w:hAnsi="Times New Roman" w:cs="Times New Roman"/>
          <w:sz w:val="24"/>
          <w:szCs w:val="24"/>
        </w:rPr>
      </w:pPr>
      <w:r w:rsidRPr="0013397B">
        <w:rPr>
          <w:rFonts w:ascii="Times New Roman" w:hAnsi="Times New Roman" w:cs="Times New Roman"/>
          <w:b/>
          <w:sz w:val="24"/>
          <w:szCs w:val="24"/>
        </w:rPr>
        <w:t>7</w:t>
      </w:r>
      <w:r>
        <w:rPr>
          <w:rFonts w:ascii="Times New Roman" w:hAnsi="Times New Roman" w:cs="Times New Roman"/>
          <w:sz w:val="24"/>
          <w:szCs w:val="24"/>
        </w:rPr>
        <w:t>.</w:t>
      </w:r>
      <w:r w:rsidRPr="009D7CB4">
        <w:rPr>
          <w:rFonts w:ascii="Times New Roman" w:hAnsi="Times New Roman" w:cs="Times New Roman"/>
          <w:sz w:val="24"/>
          <w:szCs w:val="24"/>
        </w:rPr>
        <w:t>Подготовить на имя главе</w:t>
      </w:r>
      <w:r>
        <w:rPr>
          <w:rFonts w:ascii="Times New Roman" w:hAnsi="Times New Roman" w:cs="Times New Roman"/>
          <w:sz w:val="24"/>
          <w:szCs w:val="24"/>
        </w:rPr>
        <w:t xml:space="preserve"> МО «Бичурский</w:t>
      </w:r>
      <w:r w:rsidRPr="009D7CB4">
        <w:rPr>
          <w:rFonts w:ascii="Times New Roman" w:hAnsi="Times New Roman" w:cs="Times New Roman"/>
          <w:sz w:val="24"/>
          <w:szCs w:val="24"/>
        </w:rPr>
        <w:t xml:space="preserve"> район</w:t>
      </w:r>
      <w:r>
        <w:rPr>
          <w:rFonts w:ascii="Times New Roman" w:hAnsi="Times New Roman" w:cs="Times New Roman"/>
          <w:sz w:val="24"/>
          <w:szCs w:val="24"/>
        </w:rPr>
        <w:t>»</w:t>
      </w:r>
      <w:r w:rsidRPr="009D7CB4">
        <w:rPr>
          <w:rFonts w:ascii="Times New Roman" w:hAnsi="Times New Roman" w:cs="Times New Roman"/>
          <w:sz w:val="24"/>
          <w:szCs w:val="24"/>
        </w:rPr>
        <w:t xml:space="preserve"> письменное обращение    о проведение круглого стола для решения вопросов о перевоз</w:t>
      </w:r>
      <w:r>
        <w:rPr>
          <w:rFonts w:ascii="Times New Roman" w:hAnsi="Times New Roman" w:cs="Times New Roman"/>
          <w:sz w:val="24"/>
          <w:szCs w:val="24"/>
        </w:rPr>
        <w:t>к</w:t>
      </w:r>
      <w:r w:rsidRPr="009D7CB4">
        <w:rPr>
          <w:rFonts w:ascii="Times New Roman" w:hAnsi="Times New Roman" w:cs="Times New Roman"/>
          <w:sz w:val="24"/>
          <w:szCs w:val="24"/>
        </w:rPr>
        <w:t>е и захоронение останков участника Великой Отечественной войны Савельева М.А</w:t>
      </w:r>
      <w:r>
        <w:rPr>
          <w:rFonts w:ascii="Times New Roman" w:hAnsi="Times New Roman" w:cs="Times New Roman"/>
          <w:sz w:val="24"/>
          <w:szCs w:val="24"/>
        </w:rPr>
        <w:t>.</w:t>
      </w:r>
      <w:r w:rsidRPr="009D7CB4">
        <w:rPr>
          <w:rFonts w:ascii="Times New Roman" w:hAnsi="Times New Roman" w:cs="Times New Roman"/>
          <w:sz w:val="24"/>
          <w:szCs w:val="24"/>
        </w:rPr>
        <w:t xml:space="preserve"> и Неизвестного Солдата.</w:t>
      </w:r>
    </w:p>
    <w:p w:rsidR="00AD34B6" w:rsidRDefault="00AD34B6" w:rsidP="00AD34B6">
      <w:pPr>
        <w:spacing w:after="0"/>
        <w:jc w:val="both"/>
        <w:rPr>
          <w:rFonts w:ascii="Times New Roman" w:hAnsi="Times New Roman" w:cs="Times New Roman"/>
          <w:sz w:val="24"/>
          <w:szCs w:val="24"/>
        </w:rPr>
      </w:pPr>
    </w:p>
    <w:p w:rsidR="00AD34B6" w:rsidRDefault="00AD34B6" w:rsidP="00AD34B6">
      <w:pPr>
        <w:spacing w:after="0"/>
        <w:jc w:val="both"/>
        <w:rPr>
          <w:rFonts w:ascii="Times New Roman" w:hAnsi="Times New Roman" w:cs="Times New Roman"/>
          <w:sz w:val="24"/>
          <w:szCs w:val="24"/>
        </w:rPr>
      </w:pPr>
    </w:p>
    <w:p w:rsidR="00AD34B6" w:rsidRDefault="00AD34B6" w:rsidP="00AD34B6">
      <w:pPr>
        <w:spacing w:after="0"/>
        <w:jc w:val="both"/>
        <w:rPr>
          <w:rFonts w:ascii="Times New Roman" w:hAnsi="Times New Roman" w:cs="Times New Roman"/>
          <w:sz w:val="24"/>
          <w:szCs w:val="24"/>
        </w:rPr>
      </w:pPr>
    </w:p>
    <w:p w:rsidR="00AD34B6" w:rsidRDefault="00AD34B6" w:rsidP="00AD34B6">
      <w:pPr>
        <w:spacing w:after="0" w:line="240" w:lineRule="auto"/>
        <w:jc w:val="both"/>
        <w:rPr>
          <w:rFonts w:ascii="Times New Roman" w:hAnsi="Times New Roman" w:cs="Times New Roman"/>
          <w:b/>
          <w:sz w:val="24"/>
          <w:szCs w:val="24"/>
        </w:rPr>
      </w:pPr>
    </w:p>
    <w:p w:rsidR="00AD34B6" w:rsidRPr="00AD2A2E" w:rsidRDefault="00AD34B6" w:rsidP="00AD34B6">
      <w:pPr>
        <w:spacing w:after="0"/>
        <w:rPr>
          <w:rFonts w:ascii="Times New Roman" w:hAnsi="Times New Roman" w:cs="Times New Roman"/>
          <w:sz w:val="24"/>
          <w:szCs w:val="24"/>
        </w:rPr>
      </w:pPr>
    </w:p>
    <w:p w:rsidR="00AD34B6" w:rsidRPr="00AD2A2E" w:rsidRDefault="00AD34B6" w:rsidP="00AD34B6">
      <w:pPr>
        <w:spacing w:after="0"/>
        <w:rPr>
          <w:rFonts w:ascii="Times New Roman" w:hAnsi="Times New Roman" w:cs="Times New Roman"/>
          <w:sz w:val="24"/>
          <w:szCs w:val="24"/>
        </w:rPr>
      </w:pPr>
      <w:r>
        <w:rPr>
          <w:rFonts w:ascii="Times New Roman" w:hAnsi="Times New Roman" w:cs="Times New Roman"/>
          <w:sz w:val="24"/>
          <w:szCs w:val="24"/>
        </w:rPr>
        <w:t xml:space="preserve">Секретарь Общественного Совета                              __________  Перелыгина Е.М.                                                                </w:t>
      </w:r>
    </w:p>
    <w:p w:rsidR="00AD34B6" w:rsidRPr="00AD2A2E" w:rsidRDefault="00AD34B6" w:rsidP="00AD34B6">
      <w:pPr>
        <w:spacing w:after="0"/>
        <w:rPr>
          <w:rFonts w:ascii="Times New Roman" w:hAnsi="Times New Roman" w:cs="Times New Roman"/>
          <w:sz w:val="24"/>
          <w:szCs w:val="24"/>
        </w:rPr>
      </w:pPr>
    </w:p>
    <w:p w:rsidR="00AD34B6" w:rsidRPr="00AD2A2E" w:rsidRDefault="00AD34B6" w:rsidP="00AD34B6">
      <w:pPr>
        <w:spacing w:after="0"/>
        <w:rPr>
          <w:rFonts w:ascii="Times New Roman" w:hAnsi="Times New Roman" w:cs="Times New Roman"/>
          <w:sz w:val="24"/>
          <w:szCs w:val="24"/>
        </w:rPr>
      </w:pPr>
    </w:p>
    <w:sectPr w:rsidR="00AD34B6" w:rsidRPr="00AD2A2E" w:rsidSect="00F07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4B6"/>
    <w:rsid w:val="00294687"/>
    <w:rsid w:val="005530E8"/>
    <w:rsid w:val="00647070"/>
    <w:rsid w:val="00AD34B6"/>
    <w:rsid w:val="00F07C30"/>
    <w:rsid w:val="00FF6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4B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2019-02-24T13:36:00Z</dcterms:created>
  <dcterms:modified xsi:type="dcterms:W3CDTF">2019-02-24T13:55:00Z</dcterms:modified>
</cp:coreProperties>
</file>