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56" w:rsidRPr="000B5871" w:rsidRDefault="00615F56" w:rsidP="000B587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0"/>
          <w:szCs w:val="20"/>
        </w:rPr>
      </w:pPr>
      <w:r w:rsidRPr="000B5871">
        <w:rPr>
          <w:rFonts w:ascii="Times New Roman" w:eastAsia="Times New Roman" w:hAnsi="Times New Roman" w:cs="Times New Roman"/>
          <w:b/>
          <w:bCs/>
          <w:color w:val="2D2D2D"/>
          <w:spacing w:val="1"/>
          <w:kern w:val="36"/>
          <w:sz w:val="20"/>
          <w:szCs w:val="20"/>
        </w:rPr>
        <w:t>ОБ ОБЩЕСТВЕННЫХ СОВЕТАХ ПРИ ИСПОЛНИТЕЛЬНЫХ ОРГАНАХ ГОСУДАРСТВЕННОЙ ВЛАСТИ РЕСПУБЛИКИ БУРЯТИЯ (с изменениями на: 21.07.2016)</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 </w:t>
      </w:r>
      <w:r w:rsidRPr="000B5871">
        <w:rPr>
          <w:rFonts w:ascii="Times New Roman" w:eastAsia="Times New Roman" w:hAnsi="Times New Roman" w:cs="Times New Roman"/>
          <w:color w:val="3C3C3C"/>
          <w:spacing w:val="1"/>
          <w:sz w:val="20"/>
          <w:szCs w:val="20"/>
        </w:rPr>
        <w:br/>
        <w:t>ГЛАВА РЕСПУБЛИКИ БУРЯТИЯ</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УКАЗ</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от 27 февраля 2014 года N 34</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ОБ ОБЩЕСТВЕННЫХ СОВЕТАХ ПРИ ИСПОЛНИТЕЛЬНЫХ ОРГАНАХ ГОСУДАРСТВЕННОЙ ВЛАСТИ РЕСПУБЛИКИ БУРЯТИЯ</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(в редакции </w:t>
      </w:r>
      <w:hyperlink r:id="rId4" w:history="1">
        <w:r w:rsidRPr="000B5871">
          <w:rPr>
            <w:rFonts w:ascii="Times New Roman" w:eastAsia="Times New Roman" w:hAnsi="Times New Roman" w:cs="Times New Roman"/>
            <w:color w:val="00466E"/>
            <w:spacing w:val="1"/>
            <w:sz w:val="20"/>
            <w:szCs w:val="20"/>
            <w:u w:val="single"/>
          </w:rPr>
          <w:t>Указов Главы Республики Бурятия от 25.06.2015 N 101</w:t>
        </w:r>
      </w:hyperlink>
      <w:r w:rsidRPr="000B5871">
        <w:rPr>
          <w:rFonts w:ascii="Times New Roman" w:eastAsia="Times New Roman" w:hAnsi="Times New Roman" w:cs="Times New Roman"/>
          <w:color w:val="2D2D2D"/>
          <w:spacing w:val="1"/>
          <w:sz w:val="20"/>
          <w:szCs w:val="20"/>
        </w:rPr>
        <w:t>, </w:t>
      </w:r>
      <w:hyperlink r:id="rId5" w:history="1">
        <w:r w:rsidRPr="000B5871">
          <w:rPr>
            <w:rFonts w:ascii="Times New Roman" w:eastAsia="Times New Roman" w:hAnsi="Times New Roman" w:cs="Times New Roman"/>
            <w:color w:val="00466E"/>
            <w:spacing w:val="1"/>
            <w:sz w:val="20"/>
            <w:szCs w:val="20"/>
            <w:u w:val="single"/>
          </w:rPr>
          <w:t>от 22.06.2016 N 117</w:t>
        </w:r>
      </w:hyperlink>
      <w:r w:rsidRPr="000B5871">
        <w:rPr>
          <w:rFonts w:ascii="Times New Roman" w:eastAsia="Times New Roman" w:hAnsi="Times New Roman" w:cs="Times New Roman"/>
          <w:color w:val="2D2D2D"/>
          <w:spacing w:val="1"/>
          <w:sz w:val="20"/>
          <w:szCs w:val="20"/>
        </w:rPr>
        <w:t>, </w:t>
      </w:r>
      <w:hyperlink r:id="rId6" w:history="1">
        <w:r w:rsidRPr="000B5871">
          <w:rPr>
            <w:rFonts w:ascii="Times New Roman" w:eastAsia="Times New Roman" w:hAnsi="Times New Roman" w:cs="Times New Roman"/>
            <w:color w:val="00466E"/>
            <w:spacing w:val="1"/>
            <w:sz w:val="20"/>
            <w:szCs w:val="20"/>
            <w:u w:val="single"/>
          </w:rPr>
          <w:t>от 21.07.2016 N 138</w:t>
        </w:r>
      </w:hyperlink>
      <w:r w:rsidRPr="000B5871">
        <w:rPr>
          <w:rFonts w:ascii="Times New Roman" w:eastAsia="Times New Roman" w:hAnsi="Times New Roman" w:cs="Times New Roman"/>
          <w:color w:val="2D2D2D"/>
          <w:spacing w:val="1"/>
          <w:sz w:val="20"/>
          <w:szCs w:val="20"/>
        </w:rPr>
        <w:t>) </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
    <w:p w:rsidR="00615F56" w:rsidRPr="000B5871" w:rsidRDefault="00615F56" w:rsidP="00742898">
      <w:pPr>
        <w:shd w:val="clear" w:color="auto" w:fill="FFFFFF"/>
        <w:spacing w:after="0" w:line="240" w:lineRule="auto"/>
        <w:jc w:val="both"/>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В целях реализации </w:t>
      </w:r>
      <w:hyperlink r:id="rId7" w:history="1">
        <w:r w:rsidRPr="000B5871">
          <w:rPr>
            <w:rFonts w:ascii="Times New Roman" w:eastAsia="Times New Roman" w:hAnsi="Times New Roman" w:cs="Times New Roman"/>
            <w:color w:val="00466E"/>
            <w:spacing w:val="1"/>
            <w:sz w:val="20"/>
            <w:szCs w:val="20"/>
            <w:u w:val="single"/>
          </w:rPr>
          <w:t>Указа Президента Российской Федерации от 07.05.2012 N 601 "Об основных направлениях совершенствования системы государственного управления"</w:t>
        </w:r>
      </w:hyperlink>
      <w:r w:rsidRPr="000B5871">
        <w:rPr>
          <w:rFonts w:ascii="Times New Roman" w:eastAsia="Times New Roman" w:hAnsi="Times New Roman" w:cs="Times New Roman"/>
          <w:color w:val="2D2D2D"/>
          <w:spacing w:val="1"/>
          <w:sz w:val="20"/>
          <w:szCs w:val="20"/>
        </w:rPr>
        <w:t> постановляю:</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1. Утвердить:</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 Порядок образования общественных советов при исполнительных органах государственной власти Республики </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Бурятия </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(приложение </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N</w:t>
      </w:r>
      <w:r w:rsidR="00742898" w:rsidRPr="00742898">
        <w:rPr>
          <w:rFonts w:ascii="Times New Roman" w:eastAsia="Times New Roman" w:hAnsi="Times New Roman" w:cs="Times New Roman"/>
          <w:color w:val="2D2D2D"/>
          <w:spacing w:val="1"/>
          <w:sz w:val="20"/>
          <w:szCs w:val="20"/>
        </w:rPr>
        <w:t xml:space="preserve"> 1)</w:t>
      </w:r>
      <w:r w:rsidR="00742898">
        <w:rPr>
          <w:rFonts w:ascii="Times New Roman" w:eastAsia="Times New Roman" w:hAnsi="Times New Roman" w:cs="Times New Roman"/>
          <w:color w:val="2D2D2D"/>
          <w:spacing w:val="1"/>
          <w:sz w:val="20"/>
          <w:szCs w:val="20"/>
        </w:rPr>
        <w:t>;</w:t>
      </w:r>
      <w:r w:rsidR="00742898" w:rsidRPr="00742898">
        <w:rPr>
          <w:rFonts w:ascii="Times New Roman" w:eastAsia="Times New Roman" w:hAnsi="Times New Roman" w:cs="Times New Roman"/>
          <w:color w:val="2D2D2D"/>
          <w:spacing w:val="1"/>
          <w:sz w:val="20"/>
          <w:szCs w:val="20"/>
        </w:rPr>
        <w:tab/>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Типовое положение об общественном совете при исполнительном органе государственной власти Республик</w:t>
      </w:r>
      <w:r w:rsidR="00742898">
        <w:rPr>
          <w:rFonts w:ascii="Times New Roman" w:eastAsia="Times New Roman" w:hAnsi="Times New Roman" w:cs="Times New Roman"/>
          <w:color w:val="2D2D2D"/>
          <w:spacing w:val="1"/>
          <w:sz w:val="20"/>
          <w:szCs w:val="20"/>
        </w:rPr>
        <w:t>и</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Бурятия </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(приложение </w:t>
      </w:r>
      <w:r w:rsidR="00742898" w:rsidRPr="00742898">
        <w:rPr>
          <w:rFonts w:ascii="Times New Roman" w:eastAsia="Times New Roman" w:hAnsi="Times New Roman" w:cs="Times New Roman"/>
          <w:color w:val="2D2D2D"/>
          <w:spacing w:val="1"/>
          <w:sz w:val="20"/>
          <w:szCs w:val="20"/>
        </w:rPr>
        <w:tab/>
      </w:r>
      <w:r w:rsidR="00742898">
        <w:rPr>
          <w:rFonts w:ascii="Times New Roman" w:eastAsia="Times New Roman" w:hAnsi="Times New Roman" w:cs="Times New Roman"/>
          <w:color w:val="2D2D2D"/>
          <w:spacing w:val="1"/>
          <w:sz w:val="20"/>
          <w:szCs w:val="20"/>
        </w:rPr>
        <w:t>N 2);</w:t>
      </w:r>
      <w:r w:rsidR="00742898" w:rsidRP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 </w:t>
      </w:r>
      <w:proofErr w:type="gramStart"/>
      <w:r w:rsidRPr="000B5871">
        <w:rPr>
          <w:rFonts w:ascii="Times New Roman" w:eastAsia="Times New Roman" w:hAnsi="Times New Roman" w:cs="Times New Roman"/>
          <w:color w:val="2D2D2D"/>
          <w:spacing w:val="1"/>
          <w:sz w:val="20"/>
          <w:szCs w:val="20"/>
        </w:rPr>
        <w:t>состав нормативных правовых актов и иных документов, включая программные, разрабатываемых исполнительными органами государственной власти Республики Бурятия,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 (далее - состав нормативных правов</w:t>
      </w:r>
      <w:r w:rsidR="00742898">
        <w:rPr>
          <w:rFonts w:ascii="Times New Roman" w:eastAsia="Times New Roman" w:hAnsi="Times New Roman" w:cs="Times New Roman"/>
          <w:color w:val="2D2D2D"/>
          <w:spacing w:val="1"/>
          <w:sz w:val="20"/>
          <w:szCs w:val="20"/>
        </w:rPr>
        <w:t>ых актов) (приложение N 3).</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2.</w:t>
      </w:r>
      <w:r w:rsidRPr="000B5871">
        <w:rPr>
          <w:rFonts w:ascii="Times New Roman" w:eastAsia="Times New Roman" w:hAnsi="Times New Roman" w:cs="Times New Roman"/>
          <w:color w:val="2D2D2D"/>
          <w:spacing w:val="1"/>
          <w:sz w:val="20"/>
          <w:szCs w:val="20"/>
        </w:rPr>
        <w:t>Руководителям исполнительных органов государственной власти Республики Бурятия: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2.1.</w:t>
      </w:r>
      <w:proofErr w:type="gramEnd"/>
      <w:r w:rsidRPr="000B5871">
        <w:rPr>
          <w:rFonts w:ascii="Times New Roman" w:eastAsia="Times New Roman" w:hAnsi="Times New Roman" w:cs="Times New Roman"/>
          <w:color w:val="2D2D2D"/>
          <w:spacing w:val="1"/>
          <w:sz w:val="20"/>
          <w:szCs w:val="20"/>
        </w:rPr>
        <w:t xml:space="preserve"> До 5 марта 2014 года разработать и утвердить положения об общественных советах в соответств</w:t>
      </w:r>
      <w:r w:rsidR="00742898">
        <w:rPr>
          <w:rFonts w:ascii="Times New Roman" w:eastAsia="Times New Roman" w:hAnsi="Times New Roman" w:cs="Times New Roman"/>
          <w:color w:val="2D2D2D"/>
          <w:spacing w:val="1"/>
          <w:sz w:val="20"/>
          <w:szCs w:val="20"/>
        </w:rPr>
        <w:t xml:space="preserve">ии с настоящим </w:t>
      </w:r>
      <w:r w:rsidR="00742898" w:rsidRPr="00742898">
        <w:rPr>
          <w:rFonts w:ascii="Times New Roman" w:eastAsia="Times New Roman" w:hAnsi="Times New Roman" w:cs="Times New Roman"/>
          <w:color w:val="2D2D2D"/>
          <w:spacing w:val="1"/>
          <w:sz w:val="20"/>
          <w:szCs w:val="20"/>
        </w:rPr>
        <w:tab/>
      </w:r>
      <w:r w:rsidR="00742898">
        <w:rPr>
          <w:rFonts w:ascii="Times New Roman" w:eastAsia="Times New Roman" w:hAnsi="Times New Roman" w:cs="Times New Roman"/>
          <w:color w:val="2D2D2D"/>
          <w:spacing w:val="1"/>
          <w:sz w:val="20"/>
          <w:szCs w:val="20"/>
        </w:rPr>
        <w:t>Указом.</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2.2. До</w:t>
      </w:r>
      <w:r w:rsidR="00742898" w:rsidRPr="00742898">
        <w:rPr>
          <w:rFonts w:ascii="Times New Roman" w:eastAsia="Times New Roman" w:hAnsi="Times New Roman" w:cs="Times New Roman"/>
          <w:color w:val="2D2D2D"/>
          <w:spacing w:val="1"/>
          <w:sz w:val="20"/>
          <w:szCs w:val="20"/>
        </w:rPr>
        <w:t xml:space="preserve"> </w:t>
      </w:r>
      <w:r w:rsidR="00742898" w:rsidRPr="00742898">
        <w:rPr>
          <w:rFonts w:ascii="Times New Roman" w:eastAsia="Times New Roman" w:hAnsi="Times New Roman" w:cs="Times New Roman"/>
          <w:color w:val="2D2D2D"/>
          <w:spacing w:val="1"/>
          <w:sz w:val="20"/>
          <w:szCs w:val="20"/>
        </w:rPr>
        <w:tab/>
        <w:t xml:space="preserve"> </w:t>
      </w:r>
      <w:r w:rsidRPr="000B5871">
        <w:rPr>
          <w:rFonts w:ascii="Times New Roman" w:eastAsia="Times New Roman" w:hAnsi="Times New Roman" w:cs="Times New Roman"/>
          <w:color w:val="2D2D2D"/>
          <w:spacing w:val="1"/>
          <w:sz w:val="20"/>
          <w:szCs w:val="20"/>
        </w:rPr>
        <w:t xml:space="preserve">30 апреля </w:t>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 xml:space="preserve">2014 </w:t>
      </w:r>
      <w:r w:rsidR="00742898">
        <w:rPr>
          <w:rFonts w:ascii="Times New Roman" w:eastAsia="Times New Roman" w:hAnsi="Times New Roman" w:cs="Times New Roman"/>
          <w:color w:val="2D2D2D"/>
          <w:spacing w:val="1"/>
          <w:sz w:val="20"/>
          <w:szCs w:val="20"/>
        </w:rPr>
        <w:t xml:space="preserve"> года:</w:t>
      </w:r>
      <w:r w:rsidR="00742898">
        <w:rPr>
          <w:rFonts w:ascii="Times New Roman" w:eastAsia="Times New Roman" w:hAnsi="Times New Roman" w:cs="Times New Roman"/>
          <w:color w:val="2D2D2D"/>
          <w:spacing w:val="1"/>
          <w:sz w:val="20"/>
          <w:szCs w:val="20"/>
        </w:rPr>
        <w:tab/>
      </w:r>
      <w:r w:rsidR="00742898">
        <w:rPr>
          <w:rFonts w:ascii="Times New Roman" w:eastAsia="Times New Roman" w:hAnsi="Times New Roman" w:cs="Times New Roman"/>
          <w:color w:val="2D2D2D"/>
          <w:spacing w:val="1"/>
          <w:sz w:val="20"/>
          <w:szCs w:val="20"/>
        </w:rPr>
        <w:br/>
      </w:r>
      <w:proofErr w:type="gramStart"/>
      <w:r w:rsidR="00742898">
        <w:rPr>
          <w:rFonts w:ascii="Times New Roman" w:eastAsia="Times New Roman" w:hAnsi="Times New Roman" w:cs="Times New Roman"/>
          <w:color w:val="2D2D2D"/>
          <w:spacing w:val="1"/>
          <w:sz w:val="20"/>
          <w:szCs w:val="20"/>
        </w:rPr>
        <w:br/>
        <w:t>-</w:t>
      </w:r>
      <w:proofErr w:type="gramEnd"/>
      <w:r w:rsidRPr="000B5871">
        <w:rPr>
          <w:rFonts w:ascii="Times New Roman" w:eastAsia="Times New Roman" w:hAnsi="Times New Roman" w:cs="Times New Roman"/>
          <w:color w:val="2D2D2D"/>
          <w:spacing w:val="1"/>
          <w:sz w:val="20"/>
          <w:szCs w:val="20"/>
        </w:rPr>
        <w:t>образовать общественные советы в соответствии с настоящим Указом;</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обеспечить размещение информации об образовании общественных советов, их составах и деятельности на официальных сайтах исполнительных органов государственной власти Республики Бурятия в инф</w:t>
      </w:r>
      <w:r w:rsidR="00742898">
        <w:rPr>
          <w:rFonts w:ascii="Times New Roman" w:eastAsia="Times New Roman" w:hAnsi="Times New Roman" w:cs="Times New Roman"/>
          <w:color w:val="2D2D2D"/>
          <w:spacing w:val="1"/>
          <w:sz w:val="20"/>
          <w:szCs w:val="20"/>
        </w:rPr>
        <w:t>ормационно-телекоммуникационной</w:t>
      </w:r>
      <w:r w:rsidR="00742898">
        <w:rPr>
          <w:rFonts w:ascii="Times New Roman" w:eastAsia="Times New Roman" w:hAnsi="Times New Roman" w:cs="Times New Roman"/>
          <w:color w:val="2D2D2D"/>
          <w:spacing w:val="1"/>
          <w:sz w:val="20"/>
          <w:szCs w:val="20"/>
        </w:rPr>
        <w:tab/>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сети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"Интернет";</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привести положения и составы действующих общественных советов, а также иные нормативные правовые акты, регулирующие деятельность общественных советов, в соответствие с настоящим Указом.</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2.3. </w:t>
      </w:r>
      <w:proofErr w:type="gramStart"/>
      <w:r w:rsidRPr="000B5871">
        <w:rPr>
          <w:rFonts w:ascii="Times New Roman" w:eastAsia="Times New Roman" w:hAnsi="Times New Roman" w:cs="Times New Roman"/>
          <w:color w:val="2D2D2D"/>
          <w:spacing w:val="1"/>
          <w:sz w:val="20"/>
          <w:szCs w:val="20"/>
        </w:rPr>
        <w:t>Обеспечить представление нормативных правовых актов, входящих в состав нормативных правовых актов, утвержденных пунктом 1 настоящего Указа, на предварительное обсуждение на заседаниях общественных советов при этих исполнительных органа</w:t>
      </w:r>
      <w:r w:rsidR="00742898">
        <w:rPr>
          <w:rFonts w:ascii="Times New Roman" w:eastAsia="Times New Roman" w:hAnsi="Times New Roman" w:cs="Times New Roman"/>
          <w:color w:val="2D2D2D"/>
          <w:spacing w:val="1"/>
          <w:sz w:val="20"/>
          <w:szCs w:val="20"/>
        </w:rPr>
        <w:t>х государственной власти.</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2.4.</w:t>
      </w:r>
      <w:r w:rsidRPr="000B5871">
        <w:rPr>
          <w:rFonts w:ascii="Times New Roman" w:eastAsia="Times New Roman" w:hAnsi="Times New Roman" w:cs="Times New Roman"/>
          <w:color w:val="2D2D2D"/>
          <w:spacing w:val="1"/>
          <w:sz w:val="20"/>
          <w:szCs w:val="20"/>
        </w:rPr>
        <w:t>Вносить проекты законов Республики Бурятия, которые включены в план законопроектной деятельности Правительства Республики Бурятия на очередной год, за исключением проектов законов Республики Бурятия, указанных в пункте 1 приложения N 3</w:t>
      </w:r>
      <w:proofErr w:type="gramEnd"/>
      <w:r w:rsidRPr="000B5871">
        <w:rPr>
          <w:rFonts w:ascii="Times New Roman" w:eastAsia="Times New Roman" w:hAnsi="Times New Roman" w:cs="Times New Roman"/>
          <w:color w:val="2D2D2D"/>
          <w:spacing w:val="1"/>
          <w:sz w:val="20"/>
          <w:szCs w:val="20"/>
        </w:rPr>
        <w:t xml:space="preserve"> к настоящему Указу, в Правительство Республики Бурятия только при наличии положительного заключения общественного совета</w:t>
      </w:r>
      <w:proofErr w:type="gramStart"/>
      <w:r w:rsidRPr="000B5871">
        <w:rPr>
          <w:rFonts w:ascii="Times New Roman" w:eastAsia="Times New Roman" w:hAnsi="Times New Roman" w:cs="Times New Roman"/>
          <w:color w:val="2D2D2D"/>
          <w:spacing w:val="1"/>
          <w:sz w:val="20"/>
          <w:szCs w:val="20"/>
        </w:rPr>
        <w:t>.</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w:t>
      </w:r>
      <w:proofErr w:type="gramStart"/>
      <w:r w:rsidRPr="000B5871">
        <w:rPr>
          <w:rFonts w:ascii="Times New Roman" w:eastAsia="Times New Roman" w:hAnsi="Times New Roman" w:cs="Times New Roman"/>
          <w:color w:val="2D2D2D"/>
          <w:spacing w:val="1"/>
          <w:sz w:val="20"/>
          <w:szCs w:val="20"/>
        </w:rPr>
        <w:t>п</w:t>
      </w:r>
      <w:proofErr w:type="gramEnd"/>
      <w:r w:rsidRPr="000B5871">
        <w:rPr>
          <w:rFonts w:ascii="Times New Roman" w:eastAsia="Times New Roman" w:hAnsi="Times New Roman" w:cs="Times New Roman"/>
          <w:color w:val="2D2D2D"/>
          <w:spacing w:val="1"/>
          <w:sz w:val="20"/>
          <w:szCs w:val="20"/>
        </w:rPr>
        <w:t>. 2.4 в ред. </w:t>
      </w:r>
      <w:hyperlink r:id="rId8" w:history="1">
        <w:r w:rsidRPr="000B5871">
          <w:rPr>
            <w:rFonts w:ascii="Times New Roman" w:eastAsia="Times New Roman" w:hAnsi="Times New Roman" w:cs="Times New Roman"/>
            <w:color w:val="00466E"/>
            <w:spacing w:val="1"/>
            <w:sz w:val="20"/>
            <w:szCs w:val="20"/>
            <w:u w:val="single"/>
          </w:rPr>
          <w:t>Указа Главы Республики Бурятия от 25.06.2015 N 101</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3. Рекомендовать администрациям муниципальных районов и городских округов в Республике Бурятия: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руководствоваться настоящим Указом при образовании и работе общественных советов при органах местного самоуправления муниципальных районов и городских округов;</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 </w:t>
      </w:r>
      <w:proofErr w:type="gramStart"/>
      <w:r w:rsidRPr="000B5871">
        <w:rPr>
          <w:rFonts w:ascii="Times New Roman" w:eastAsia="Times New Roman" w:hAnsi="Times New Roman" w:cs="Times New Roman"/>
          <w:color w:val="2D2D2D"/>
          <w:spacing w:val="1"/>
          <w:sz w:val="20"/>
          <w:szCs w:val="20"/>
        </w:rPr>
        <w:t xml:space="preserve">утвердить состав муниципальных нормативных правовых актов и иных документов, включая программные, разрабатываемых органами местного самоуправления, которые не могут быть приняты без </w:t>
      </w:r>
      <w:r w:rsidRPr="000B5871">
        <w:rPr>
          <w:rFonts w:ascii="Times New Roman" w:eastAsia="Times New Roman" w:hAnsi="Times New Roman" w:cs="Times New Roman"/>
          <w:color w:val="2D2D2D"/>
          <w:spacing w:val="1"/>
          <w:sz w:val="20"/>
          <w:szCs w:val="20"/>
        </w:rPr>
        <w:lastRenderedPageBreak/>
        <w:t>предварительного обсуждения на заседаниях общественных советов при органах местно</w:t>
      </w:r>
      <w:r w:rsidR="00742898">
        <w:rPr>
          <w:rFonts w:ascii="Times New Roman" w:eastAsia="Times New Roman" w:hAnsi="Times New Roman" w:cs="Times New Roman"/>
          <w:color w:val="2D2D2D"/>
          <w:spacing w:val="1"/>
          <w:sz w:val="20"/>
          <w:szCs w:val="20"/>
        </w:rPr>
        <w:t>го самоуправления муниципальных</w:t>
      </w:r>
      <w:r w:rsidR="00742898">
        <w:rPr>
          <w:rFonts w:ascii="Times New Roman" w:eastAsia="Times New Roman" w:hAnsi="Times New Roman" w:cs="Times New Roman"/>
          <w:color w:val="2D2D2D"/>
          <w:spacing w:val="1"/>
          <w:sz w:val="20"/>
          <w:szCs w:val="20"/>
        </w:rPr>
        <w:tab/>
        <w:t xml:space="preserve">  районов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городских </w:t>
      </w:r>
      <w:r w:rsidR="00742898">
        <w:rPr>
          <w:rFonts w:ascii="Times New Roman" w:eastAsia="Times New Roman" w:hAnsi="Times New Roman" w:cs="Times New Roman"/>
          <w:color w:val="2D2D2D"/>
          <w:spacing w:val="1"/>
          <w:sz w:val="20"/>
          <w:szCs w:val="20"/>
        </w:rPr>
        <w:tab/>
        <w:t>округов.</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4.</w:t>
      </w:r>
      <w:r w:rsidRPr="000B5871">
        <w:rPr>
          <w:rFonts w:ascii="Times New Roman" w:eastAsia="Times New Roman" w:hAnsi="Times New Roman" w:cs="Times New Roman"/>
          <w:color w:val="2D2D2D"/>
          <w:spacing w:val="1"/>
          <w:sz w:val="20"/>
          <w:szCs w:val="20"/>
        </w:rPr>
        <w:t>Положения настоящего Указа не распространяются на Полномочное представительство Республики Бурятия при Президенте Российской Федерации, Постоянное представительство Республики Бурятия в Монголии, Управление по обеспечению</w:t>
      </w:r>
      <w:proofErr w:type="gramEnd"/>
      <w:r w:rsidRPr="000B5871">
        <w:rPr>
          <w:rFonts w:ascii="Times New Roman" w:eastAsia="Times New Roman" w:hAnsi="Times New Roman" w:cs="Times New Roman"/>
          <w:color w:val="2D2D2D"/>
          <w:spacing w:val="1"/>
          <w:sz w:val="20"/>
          <w:szCs w:val="20"/>
        </w:rPr>
        <w:t xml:space="preserve"> деятельности мировых судей Республики Бурятия</w:t>
      </w:r>
      <w:proofErr w:type="gramStart"/>
      <w:r w:rsidRPr="000B5871">
        <w:rPr>
          <w:rFonts w:ascii="Times New Roman" w:eastAsia="Times New Roman" w:hAnsi="Times New Roman" w:cs="Times New Roman"/>
          <w:color w:val="2D2D2D"/>
          <w:spacing w:val="1"/>
          <w:sz w:val="20"/>
          <w:szCs w:val="20"/>
        </w:rPr>
        <w:t>.</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w:t>
      </w:r>
      <w:proofErr w:type="gramStart"/>
      <w:r w:rsidRPr="000B5871">
        <w:rPr>
          <w:rFonts w:ascii="Times New Roman" w:eastAsia="Times New Roman" w:hAnsi="Times New Roman" w:cs="Times New Roman"/>
          <w:color w:val="2D2D2D"/>
          <w:spacing w:val="1"/>
          <w:sz w:val="20"/>
          <w:szCs w:val="20"/>
        </w:rPr>
        <w:t>в</w:t>
      </w:r>
      <w:proofErr w:type="gramEnd"/>
      <w:r w:rsidRPr="000B5871">
        <w:rPr>
          <w:rFonts w:ascii="Times New Roman" w:eastAsia="Times New Roman" w:hAnsi="Times New Roman" w:cs="Times New Roman"/>
          <w:color w:val="2D2D2D"/>
          <w:spacing w:val="1"/>
          <w:sz w:val="20"/>
          <w:szCs w:val="20"/>
        </w:rPr>
        <w:t xml:space="preserve"> ред. </w:t>
      </w:r>
      <w:hyperlink r:id="rId9" w:history="1">
        <w:r w:rsidRPr="000B5871">
          <w:rPr>
            <w:rFonts w:ascii="Times New Roman" w:eastAsia="Times New Roman" w:hAnsi="Times New Roman" w:cs="Times New Roman"/>
            <w:color w:val="00466E"/>
            <w:spacing w:val="1"/>
            <w:sz w:val="20"/>
            <w:szCs w:val="20"/>
            <w:u w:val="single"/>
          </w:rPr>
          <w:t>Указа Главы Республики Бурятия от 21.07.2016 N 138</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Положения настоящего Указа не распространяются на Администрацию Главы Республики Бурятия и Правительства Республики Бурятия, за исключением случая создания общественного совета по вопросам культурного наследия.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(абзац введен </w:t>
      </w:r>
      <w:hyperlink r:id="rId10" w:history="1">
        <w:r w:rsidRPr="000B5871">
          <w:rPr>
            <w:rFonts w:ascii="Times New Roman" w:eastAsia="Times New Roman" w:hAnsi="Times New Roman" w:cs="Times New Roman"/>
            <w:color w:val="00466E"/>
            <w:spacing w:val="1"/>
            <w:sz w:val="20"/>
            <w:szCs w:val="20"/>
            <w:u w:val="single"/>
          </w:rPr>
          <w:t>Указом Главы Республики Бурятия от 21.07.2016 N 138</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5. </w:t>
      </w:r>
      <w:proofErr w:type="gramStart"/>
      <w:r w:rsidRPr="000B5871">
        <w:rPr>
          <w:rFonts w:ascii="Times New Roman" w:eastAsia="Times New Roman" w:hAnsi="Times New Roman" w:cs="Times New Roman"/>
          <w:color w:val="2D2D2D"/>
          <w:spacing w:val="1"/>
          <w:sz w:val="20"/>
          <w:szCs w:val="20"/>
        </w:rPr>
        <w:t>Контроль за</w:t>
      </w:r>
      <w:proofErr w:type="gramEnd"/>
      <w:r w:rsidRPr="000B5871">
        <w:rPr>
          <w:rFonts w:ascii="Times New Roman" w:eastAsia="Times New Roman" w:hAnsi="Times New Roman" w:cs="Times New Roman"/>
          <w:color w:val="2D2D2D"/>
          <w:spacing w:val="1"/>
          <w:sz w:val="20"/>
          <w:szCs w:val="20"/>
        </w:rPr>
        <w:t xml:space="preserve"> исполнением настоящего Указа возложить на Контрольный к</w:t>
      </w:r>
      <w:r w:rsidR="00742898">
        <w:rPr>
          <w:rFonts w:ascii="Times New Roman" w:eastAsia="Times New Roman" w:hAnsi="Times New Roman" w:cs="Times New Roman"/>
          <w:color w:val="2D2D2D"/>
          <w:spacing w:val="1"/>
          <w:sz w:val="20"/>
          <w:szCs w:val="20"/>
        </w:rPr>
        <w:t>омитет Главы Республики Бурятия</w:t>
      </w:r>
      <w:r w:rsidR="00742898">
        <w:rPr>
          <w:rFonts w:ascii="Times New Roman" w:eastAsia="Times New Roman" w:hAnsi="Times New Roman" w:cs="Times New Roman"/>
          <w:color w:val="2D2D2D"/>
          <w:spacing w:val="1"/>
          <w:sz w:val="20"/>
          <w:szCs w:val="20"/>
        </w:rPr>
        <w:tab/>
        <w:t xml:space="preserve">  и </w:t>
      </w:r>
      <w:r w:rsidR="00742898">
        <w:rPr>
          <w:rFonts w:ascii="Times New Roman" w:eastAsia="Times New Roman" w:hAnsi="Times New Roman" w:cs="Times New Roman"/>
          <w:color w:val="2D2D2D"/>
          <w:spacing w:val="1"/>
          <w:sz w:val="20"/>
          <w:szCs w:val="20"/>
        </w:rPr>
        <w:tab/>
        <w:t>Правительства</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Республики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Бурятия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(Мещеряков</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6. Настоящий Указ вступает в силу со дня его официального опубликования.</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Глава Республики Бурятия</w:t>
      </w:r>
      <w:r w:rsidRPr="000B5871">
        <w:rPr>
          <w:rFonts w:ascii="Times New Roman" w:eastAsia="Times New Roman" w:hAnsi="Times New Roman" w:cs="Times New Roman"/>
          <w:color w:val="2D2D2D"/>
          <w:spacing w:val="1"/>
          <w:sz w:val="20"/>
          <w:szCs w:val="20"/>
        </w:rPr>
        <w:br/>
        <w:t>В.НАГОВИЦЫН</w:t>
      </w:r>
    </w:p>
    <w:p w:rsidR="00615F56" w:rsidRPr="000B5871" w:rsidRDefault="00615F56" w:rsidP="000B5871">
      <w:pPr>
        <w:shd w:val="clear" w:color="auto" w:fill="FFFFFF"/>
        <w:spacing w:after="0" w:line="240" w:lineRule="auto"/>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г. Улан-Удэ, Дом Правительства</w:t>
      </w:r>
      <w:r w:rsidRPr="000B5871">
        <w:rPr>
          <w:rFonts w:ascii="Times New Roman" w:eastAsia="Times New Roman" w:hAnsi="Times New Roman" w:cs="Times New Roman"/>
          <w:color w:val="2D2D2D"/>
          <w:spacing w:val="1"/>
          <w:sz w:val="20"/>
          <w:szCs w:val="20"/>
        </w:rPr>
        <w:br/>
        <w:t>27 февраля 2014 года</w:t>
      </w:r>
      <w:r w:rsidRPr="000B5871">
        <w:rPr>
          <w:rFonts w:ascii="Times New Roman" w:eastAsia="Times New Roman" w:hAnsi="Times New Roman" w:cs="Times New Roman"/>
          <w:color w:val="2D2D2D"/>
          <w:spacing w:val="1"/>
          <w:sz w:val="20"/>
          <w:szCs w:val="20"/>
        </w:rPr>
        <w:br/>
        <w:t>N 34</w:t>
      </w:r>
    </w:p>
    <w:p w:rsidR="000B5871" w:rsidRDefault="000B5871" w:rsidP="000B5871">
      <w:pPr>
        <w:shd w:val="clear" w:color="auto" w:fill="FFFFFF"/>
        <w:spacing w:after="0" w:line="240" w:lineRule="auto"/>
        <w:jc w:val="center"/>
        <w:textAlignment w:val="baseline"/>
        <w:outlineLvl w:val="1"/>
        <w:rPr>
          <w:rFonts w:ascii="Times New Roman" w:eastAsia="Times New Roman" w:hAnsi="Times New Roman" w:cs="Times New Roman"/>
          <w:color w:val="3C3C3C"/>
          <w:spacing w:val="1"/>
          <w:sz w:val="20"/>
          <w:szCs w:val="20"/>
        </w:rPr>
      </w:pPr>
    </w:p>
    <w:p w:rsidR="00615F56" w:rsidRPr="000B5871" w:rsidRDefault="00615F56" w:rsidP="000B5871">
      <w:pPr>
        <w:shd w:val="clear" w:color="auto" w:fill="FFFFFF"/>
        <w:spacing w:after="0" w:line="240" w:lineRule="auto"/>
        <w:jc w:val="center"/>
        <w:textAlignment w:val="baseline"/>
        <w:outlineLvl w:val="1"/>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Приложение N 1. ПОРЯДОК ОБРАЗОВАНИЯ ОБЩЕСТВЕННЫХ СОВЕТОВ ПРИ ИСПОЛНИТЕЛЬНЫХ ОРГАНАХ ГОСУДАРСТВЕННОЙ ВЛАСТИ РЕСПУБЛИКИ БУРЯТИЯ</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Приложение N 1</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Утвержден</w:t>
      </w:r>
      <w:proofErr w:type="gramEnd"/>
      <w:r w:rsidRPr="000B5871">
        <w:rPr>
          <w:rFonts w:ascii="Times New Roman" w:eastAsia="Times New Roman" w:hAnsi="Times New Roman" w:cs="Times New Roman"/>
          <w:color w:val="2D2D2D"/>
          <w:spacing w:val="1"/>
          <w:sz w:val="20"/>
          <w:szCs w:val="20"/>
        </w:rPr>
        <w:br/>
        <w:t>Указом Главы</w:t>
      </w:r>
      <w:r w:rsidRPr="000B5871">
        <w:rPr>
          <w:rFonts w:ascii="Times New Roman" w:eastAsia="Times New Roman" w:hAnsi="Times New Roman" w:cs="Times New Roman"/>
          <w:color w:val="2D2D2D"/>
          <w:spacing w:val="1"/>
          <w:sz w:val="20"/>
          <w:szCs w:val="20"/>
        </w:rPr>
        <w:br/>
        <w:t>Республики Бурятия</w:t>
      </w:r>
      <w:r w:rsidRPr="000B5871">
        <w:rPr>
          <w:rFonts w:ascii="Times New Roman" w:eastAsia="Times New Roman" w:hAnsi="Times New Roman" w:cs="Times New Roman"/>
          <w:color w:val="2D2D2D"/>
          <w:spacing w:val="1"/>
          <w:sz w:val="20"/>
          <w:szCs w:val="20"/>
        </w:rPr>
        <w:br/>
        <w:t>от 27.02.2014 N 34</w:t>
      </w:r>
    </w:p>
    <w:p w:rsidR="00615F56" w:rsidRPr="000B5871" w:rsidRDefault="00615F56" w:rsidP="00742898">
      <w:pPr>
        <w:shd w:val="clear" w:color="auto" w:fill="FFFFFF"/>
        <w:spacing w:after="0" w:line="240" w:lineRule="auto"/>
        <w:jc w:val="both"/>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1. Общественные советы при исполнительных органах государственной власти Республики Бурятия (далее - общественные советы) образуются в соответствии с положениями, утверждаемыми приказами исполнительных органов государственной власти Республики Бурятия (далее - органы исполнительной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2. Положение об общественном совете разрабатывается органом исполнительной власти в соответствии с Типовым положением об общественном совете при исполнительном органе государственной власти Республики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Бурятия,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утвержденным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настоящим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Указом.</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3. Общественный совет формируется на основе гласности и добровольного участия в его деятельности граждан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Российской</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Федерации.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4. Членом общественного совета может быть гражданин Российской Федерации, достигший возраста 18 лет,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проживающий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на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территории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Республики</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Бурятия.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5. </w:t>
      </w:r>
      <w:proofErr w:type="gramStart"/>
      <w:r w:rsidRPr="000B5871">
        <w:rPr>
          <w:rFonts w:ascii="Times New Roman" w:eastAsia="Times New Roman" w:hAnsi="Times New Roman" w:cs="Times New Roman"/>
          <w:color w:val="2D2D2D"/>
          <w:spacing w:val="1"/>
          <w:sz w:val="20"/>
          <w:szCs w:val="20"/>
        </w:rPr>
        <w:t xml:space="preserve">Количественный состав членов общественного совета составляет не менее 9 и не более 17 человек, определяется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в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положе</w:t>
      </w:r>
      <w:r w:rsidR="00742898">
        <w:rPr>
          <w:rFonts w:ascii="Times New Roman" w:eastAsia="Times New Roman" w:hAnsi="Times New Roman" w:cs="Times New Roman"/>
          <w:color w:val="2D2D2D"/>
          <w:spacing w:val="1"/>
          <w:sz w:val="20"/>
          <w:szCs w:val="20"/>
        </w:rPr>
        <w:t xml:space="preserve">нии </w:t>
      </w:r>
      <w:r w:rsidR="00742898">
        <w:rPr>
          <w:rFonts w:ascii="Times New Roman" w:eastAsia="Times New Roman" w:hAnsi="Times New Roman" w:cs="Times New Roman"/>
          <w:color w:val="2D2D2D"/>
          <w:spacing w:val="1"/>
          <w:sz w:val="20"/>
          <w:szCs w:val="20"/>
        </w:rPr>
        <w:tab/>
        <w:t xml:space="preserve">об </w:t>
      </w:r>
      <w:r w:rsidR="00742898">
        <w:rPr>
          <w:rFonts w:ascii="Times New Roman" w:eastAsia="Times New Roman" w:hAnsi="Times New Roman" w:cs="Times New Roman"/>
          <w:color w:val="2D2D2D"/>
          <w:spacing w:val="1"/>
          <w:sz w:val="20"/>
          <w:szCs w:val="20"/>
        </w:rPr>
        <w:tab/>
        <w:t xml:space="preserve">общественном </w:t>
      </w:r>
      <w:r w:rsidR="00742898">
        <w:rPr>
          <w:rFonts w:ascii="Times New Roman" w:eastAsia="Times New Roman" w:hAnsi="Times New Roman" w:cs="Times New Roman"/>
          <w:color w:val="2D2D2D"/>
          <w:spacing w:val="1"/>
          <w:sz w:val="20"/>
          <w:szCs w:val="20"/>
        </w:rPr>
        <w:tab/>
        <w:t>совете.</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 xml:space="preserve">6.Членами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общественного </w:t>
      </w:r>
      <w:r w:rsidR="00742898">
        <w:rPr>
          <w:rFonts w:ascii="Times New Roman" w:eastAsia="Times New Roman" w:hAnsi="Times New Roman" w:cs="Times New Roman"/>
          <w:color w:val="2D2D2D"/>
          <w:spacing w:val="1"/>
          <w:sz w:val="20"/>
          <w:szCs w:val="20"/>
        </w:rPr>
        <w:t xml:space="preserve">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совета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не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могут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быть:</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лица,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замещающие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государственные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или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муниципальные</w:t>
      </w:r>
      <w:r w:rsidR="00742898">
        <w:rPr>
          <w:rFonts w:ascii="Times New Roman" w:eastAsia="Times New Roman" w:hAnsi="Times New Roman" w:cs="Times New Roman"/>
          <w:color w:val="2D2D2D"/>
          <w:spacing w:val="1"/>
          <w:sz w:val="20"/>
          <w:szCs w:val="20"/>
        </w:rPr>
        <w:tab/>
        <w:t xml:space="preserve"> </w:t>
      </w:r>
      <w:r w:rsidRPr="000B5871">
        <w:rPr>
          <w:rFonts w:ascii="Times New Roman" w:eastAsia="Times New Roman" w:hAnsi="Times New Roman" w:cs="Times New Roman"/>
          <w:color w:val="2D2D2D"/>
          <w:spacing w:val="1"/>
          <w:sz w:val="20"/>
          <w:szCs w:val="20"/>
        </w:rPr>
        <w:t xml:space="preserve"> должности;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лица, являющиеся государственными гражданскими или муниципальными служащими;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лица, являющиеся работниками государственных учреждений или государственных унитарных предприятий, находящихся в ведении соответствующего органа исполнительной власти;</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lastRenderedPageBreak/>
        <w:br/>
        <w:t xml:space="preserve">лица,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признанные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недееспособными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на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основании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решения</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суда;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лица,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имеющие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неснятую</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или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непогашенную</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судимость;</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лица, входящие в состав общественного совета при ином органе исполнительной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7. В целях формирования состава общественного совета на официальном сайте органа исполнительной власти в информационно-телекоммуникационной сети Интернет (далее - сети Интернет) размещается уведомление о формировании состава общественного совета (далее - уведомление).</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органа исполнительной власти в сети Интернет не </w:t>
      </w:r>
      <w:proofErr w:type="gramStart"/>
      <w:r w:rsidRPr="000B5871">
        <w:rPr>
          <w:rFonts w:ascii="Times New Roman" w:eastAsia="Times New Roman" w:hAnsi="Times New Roman" w:cs="Times New Roman"/>
          <w:color w:val="2D2D2D"/>
          <w:spacing w:val="1"/>
          <w:sz w:val="20"/>
          <w:szCs w:val="20"/>
        </w:rPr>
        <w:t>позднее</w:t>
      </w:r>
      <w:proofErr w:type="gramEnd"/>
      <w:r w:rsidRPr="000B5871">
        <w:rPr>
          <w:rFonts w:ascii="Times New Roman" w:eastAsia="Times New Roman" w:hAnsi="Times New Roman" w:cs="Times New Roman"/>
          <w:color w:val="2D2D2D"/>
          <w:spacing w:val="1"/>
          <w:sz w:val="20"/>
          <w:szCs w:val="20"/>
        </w:rPr>
        <w:t xml:space="preserve"> чем за 3 месяца до истечения полномочий действующего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состава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членов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общественного</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В уведомлении должны быть указаны требования к кандидатам в члены общественного совета, срок и место приема заявлений кандидатов в состав общественного совета. Указанный срок составляет 20 рабочих дней </w:t>
      </w:r>
      <w:proofErr w:type="gramStart"/>
      <w:r w:rsidRPr="000B5871">
        <w:rPr>
          <w:rFonts w:ascii="Times New Roman" w:eastAsia="Times New Roman" w:hAnsi="Times New Roman" w:cs="Times New Roman"/>
          <w:color w:val="2D2D2D"/>
          <w:spacing w:val="1"/>
          <w:sz w:val="20"/>
          <w:szCs w:val="20"/>
        </w:rPr>
        <w:t>с даты размещения</w:t>
      </w:r>
      <w:proofErr w:type="gramEnd"/>
      <w:r w:rsidRPr="000B5871">
        <w:rPr>
          <w:rFonts w:ascii="Times New Roman" w:eastAsia="Times New Roman" w:hAnsi="Times New Roman" w:cs="Times New Roman"/>
          <w:color w:val="2D2D2D"/>
          <w:spacing w:val="1"/>
          <w:sz w:val="20"/>
          <w:szCs w:val="20"/>
        </w:rPr>
        <w:t xml:space="preserve"> уведомления на официальном сайте органа исполнительной власти в сети Интернет.</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8. </w:t>
      </w:r>
      <w:proofErr w:type="gramStart"/>
      <w:r w:rsidRPr="000B5871">
        <w:rPr>
          <w:rFonts w:ascii="Times New Roman" w:eastAsia="Times New Roman" w:hAnsi="Times New Roman" w:cs="Times New Roman"/>
          <w:color w:val="2D2D2D"/>
          <w:spacing w:val="1"/>
          <w:sz w:val="20"/>
          <w:szCs w:val="20"/>
        </w:rPr>
        <w:t xml:space="preserve">Одновременно с размещением на официальном сайте органа исполнительной власти в сети Интернет уведомление направляется в Общественную палату Республики Бурятия, а также определяемые органом исполнительной власти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соответствующего органа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исполнительной</w:t>
      </w:r>
      <w:r w:rsidR="00742898">
        <w:rPr>
          <w:rFonts w:ascii="Times New Roman" w:eastAsia="Times New Roman" w:hAnsi="Times New Roman" w:cs="Times New Roman"/>
          <w:color w:val="2D2D2D"/>
          <w:spacing w:val="1"/>
          <w:sz w:val="20"/>
          <w:szCs w:val="20"/>
        </w:rPr>
        <w:tab/>
        <w:t xml:space="preserve"> </w:t>
      </w:r>
      <w:r w:rsidRPr="000B5871">
        <w:rPr>
          <w:rFonts w:ascii="Times New Roman" w:eastAsia="Times New Roman" w:hAnsi="Times New Roman" w:cs="Times New Roman"/>
          <w:color w:val="2D2D2D"/>
          <w:spacing w:val="1"/>
          <w:sz w:val="20"/>
          <w:szCs w:val="20"/>
        </w:rPr>
        <w:t xml:space="preserve">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9.</w:t>
      </w:r>
      <w:proofErr w:type="gramEnd"/>
      <w:r w:rsidRPr="000B5871">
        <w:rPr>
          <w:rFonts w:ascii="Times New Roman" w:eastAsia="Times New Roman" w:hAnsi="Times New Roman" w:cs="Times New Roman"/>
          <w:color w:val="2D2D2D"/>
          <w:spacing w:val="1"/>
          <w:sz w:val="20"/>
          <w:szCs w:val="20"/>
        </w:rPr>
        <w:t xml:space="preserve"> </w:t>
      </w:r>
      <w:proofErr w:type="gramStart"/>
      <w:r w:rsidRPr="000B5871">
        <w:rPr>
          <w:rFonts w:ascii="Times New Roman" w:eastAsia="Times New Roman" w:hAnsi="Times New Roman" w:cs="Times New Roman"/>
          <w:color w:val="2D2D2D"/>
          <w:spacing w:val="1"/>
          <w:sz w:val="20"/>
          <w:szCs w:val="20"/>
        </w:rPr>
        <w:t xml:space="preserve">Граждане, члены Общественной палаты Республики Бурятия, представители общественных объединений и иных организаций, желающие войти в состав общественного совета, в течение 20 рабочих дней с даты размещения на официальном сайте органа исполнительной власти в сети Интернет уведомления о формировании общественного совета представляют лично либо направляют по почте в орган исполнительной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власти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заявление,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в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котором</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указываются: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фамилия, имя, отчество кандидата в члены</w:t>
      </w:r>
      <w:proofErr w:type="gramEnd"/>
      <w:r w:rsidRPr="000B5871">
        <w:rPr>
          <w:rFonts w:ascii="Times New Roman" w:eastAsia="Times New Roman" w:hAnsi="Times New Roman" w:cs="Times New Roman"/>
          <w:color w:val="2D2D2D"/>
          <w:spacing w:val="1"/>
          <w:sz w:val="20"/>
          <w:szCs w:val="20"/>
        </w:rPr>
        <w:t xml:space="preserve"> общественного совета (далее - кандидата);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дата</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рождения</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кандидата;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сведения</w:t>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 xml:space="preserve"> о </w:t>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месте</w:t>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 xml:space="preserve"> работы</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кандидата;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сведения о соответствии кандидата требованиям, предъявляемым к кандидатам в члены общественного совета, а также об отсутствии ограничений для вхождения в состав общественного совета, указанных в пункте</w:t>
      </w:r>
      <w:r w:rsidR="00742898">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 xml:space="preserve"> 6 настоящего</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Порядка.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К заявлению должны быть приложены биографическая справка со сведениями о трудовой и общественной деятельности кандидата, а также письменное согласие кандидата на размещение представленных сведений о кандидате на официальном сайте органа исполнительной власти в сети Интернет, а также на обработку персональных данных кандидата органом исполнительной власти в целях фор</w:t>
      </w:r>
      <w:r w:rsidR="00742898">
        <w:rPr>
          <w:rFonts w:ascii="Times New Roman" w:eastAsia="Times New Roman" w:hAnsi="Times New Roman" w:cs="Times New Roman"/>
          <w:color w:val="2D2D2D"/>
          <w:spacing w:val="1"/>
          <w:sz w:val="20"/>
          <w:szCs w:val="20"/>
        </w:rPr>
        <w:t xml:space="preserve">мирования состава общественного </w:t>
      </w:r>
      <w:r w:rsidR="00742898">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10.</w:t>
      </w:r>
      <w:proofErr w:type="gramEnd"/>
      <w:r w:rsidRPr="000B5871">
        <w:rPr>
          <w:rFonts w:ascii="Times New Roman" w:eastAsia="Times New Roman" w:hAnsi="Times New Roman" w:cs="Times New Roman"/>
          <w:color w:val="2D2D2D"/>
          <w:spacing w:val="1"/>
          <w:sz w:val="20"/>
          <w:szCs w:val="20"/>
        </w:rPr>
        <w:t xml:space="preserve"> </w:t>
      </w:r>
      <w:proofErr w:type="gramStart"/>
      <w:r w:rsidRPr="000B5871">
        <w:rPr>
          <w:rFonts w:ascii="Times New Roman" w:eastAsia="Times New Roman" w:hAnsi="Times New Roman" w:cs="Times New Roman"/>
          <w:color w:val="2D2D2D"/>
          <w:spacing w:val="1"/>
          <w:sz w:val="20"/>
          <w:szCs w:val="20"/>
        </w:rPr>
        <w:t xml:space="preserve">В течение пяти календарных дней со дня завершения срока приема заявлений орган исполнительной власти формирует список кандидатов и направляет его на согласование в Общественную палату Республики </w:t>
      </w:r>
      <w:r w:rsidR="00742898">
        <w:rPr>
          <w:rFonts w:ascii="Times New Roman" w:eastAsia="Times New Roman" w:hAnsi="Times New Roman" w:cs="Times New Roman"/>
          <w:color w:val="2D2D2D"/>
          <w:spacing w:val="1"/>
          <w:sz w:val="20"/>
          <w:szCs w:val="20"/>
        </w:rPr>
        <w:tab/>
        <w:t>Бурятия.</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11.</w:t>
      </w:r>
      <w:r w:rsidRPr="000B5871">
        <w:rPr>
          <w:rFonts w:ascii="Times New Roman" w:eastAsia="Times New Roman" w:hAnsi="Times New Roman" w:cs="Times New Roman"/>
          <w:color w:val="2D2D2D"/>
          <w:spacing w:val="1"/>
          <w:sz w:val="20"/>
          <w:szCs w:val="20"/>
        </w:rPr>
        <w:t>Рекомендации Общественной палаты Республики Бурятия в отношении каждой рассмотренной кандидатуры, включенной в список, обязательны для рассмотрения орга</w:t>
      </w:r>
      <w:r w:rsidR="00742898">
        <w:rPr>
          <w:rFonts w:ascii="Times New Roman" w:eastAsia="Times New Roman" w:hAnsi="Times New Roman" w:cs="Times New Roman"/>
          <w:color w:val="2D2D2D"/>
          <w:spacing w:val="1"/>
          <w:sz w:val="20"/>
          <w:szCs w:val="20"/>
        </w:rPr>
        <w:t>ном исполнительной власти.</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12.</w:t>
      </w:r>
      <w:r w:rsidRPr="000B5871">
        <w:rPr>
          <w:rFonts w:ascii="Times New Roman" w:eastAsia="Times New Roman" w:hAnsi="Times New Roman" w:cs="Times New Roman"/>
          <w:color w:val="2D2D2D"/>
          <w:spacing w:val="1"/>
          <w:sz w:val="20"/>
          <w:szCs w:val="20"/>
        </w:rPr>
        <w:t>Орган исполнительной власти в течение 5 рабочих дней со дня поступления рекомендаций</w:t>
      </w:r>
      <w:proofErr w:type="gramEnd"/>
      <w:r w:rsidRPr="000B5871">
        <w:rPr>
          <w:rFonts w:ascii="Times New Roman" w:eastAsia="Times New Roman" w:hAnsi="Times New Roman" w:cs="Times New Roman"/>
          <w:color w:val="2D2D2D"/>
          <w:spacing w:val="1"/>
          <w:sz w:val="20"/>
          <w:szCs w:val="20"/>
        </w:rPr>
        <w:t xml:space="preserve"> Общественной палаты Республики Бурятия издает приказ об утверждении сос</w:t>
      </w:r>
      <w:r w:rsidR="00742898">
        <w:rPr>
          <w:rFonts w:ascii="Times New Roman" w:eastAsia="Times New Roman" w:hAnsi="Times New Roman" w:cs="Times New Roman"/>
          <w:color w:val="2D2D2D"/>
          <w:spacing w:val="1"/>
          <w:sz w:val="20"/>
          <w:szCs w:val="20"/>
        </w:rPr>
        <w:t>тава общественного совета.</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13.</w:t>
      </w:r>
      <w:r w:rsidRPr="000B5871">
        <w:rPr>
          <w:rFonts w:ascii="Times New Roman" w:eastAsia="Times New Roman" w:hAnsi="Times New Roman" w:cs="Times New Roman"/>
          <w:color w:val="2D2D2D"/>
          <w:spacing w:val="1"/>
          <w:sz w:val="20"/>
          <w:szCs w:val="20"/>
        </w:rPr>
        <w:t xml:space="preserve">Состав общественного совета в течение 3 рабочих дней </w:t>
      </w:r>
      <w:proofErr w:type="gramStart"/>
      <w:r w:rsidRPr="000B5871">
        <w:rPr>
          <w:rFonts w:ascii="Times New Roman" w:eastAsia="Times New Roman" w:hAnsi="Times New Roman" w:cs="Times New Roman"/>
          <w:color w:val="2D2D2D"/>
          <w:spacing w:val="1"/>
          <w:sz w:val="20"/>
          <w:szCs w:val="20"/>
        </w:rPr>
        <w:t>с даты</w:t>
      </w:r>
      <w:proofErr w:type="gramEnd"/>
      <w:r w:rsidRPr="000B5871">
        <w:rPr>
          <w:rFonts w:ascii="Times New Roman" w:eastAsia="Times New Roman" w:hAnsi="Times New Roman" w:cs="Times New Roman"/>
          <w:color w:val="2D2D2D"/>
          <w:spacing w:val="1"/>
          <w:sz w:val="20"/>
          <w:szCs w:val="20"/>
        </w:rPr>
        <w:t xml:space="preserve"> его утверждения размещается на официальном сайте органа исполнительн</w:t>
      </w:r>
      <w:r w:rsidR="00742898">
        <w:rPr>
          <w:rFonts w:ascii="Times New Roman" w:eastAsia="Times New Roman" w:hAnsi="Times New Roman" w:cs="Times New Roman"/>
          <w:color w:val="2D2D2D"/>
          <w:spacing w:val="1"/>
          <w:sz w:val="20"/>
          <w:szCs w:val="20"/>
        </w:rPr>
        <w:t>ой власти в сети Интернет.</w:t>
      </w:r>
      <w:r w:rsidR="00742898">
        <w:rPr>
          <w:rFonts w:ascii="Times New Roman" w:eastAsia="Times New Roman" w:hAnsi="Times New Roman" w:cs="Times New Roman"/>
          <w:color w:val="2D2D2D"/>
          <w:spacing w:val="1"/>
          <w:sz w:val="20"/>
          <w:szCs w:val="20"/>
        </w:rPr>
        <w:br/>
      </w:r>
      <w:r w:rsidR="00742898">
        <w:rPr>
          <w:rFonts w:ascii="Times New Roman" w:eastAsia="Times New Roman" w:hAnsi="Times New Roman" w:cs="Times New Roman"/>
          <w:color w:val="2D2D2D"/>
          <w:spacing w:val="1"/>
          <w:sz w:val="20"/>
          <w:szCs w:val="20"/>
        </w:rPr>
        <w:br/>
        <w:t>14.</w:t>
      </w:r>
      <w:r w:rsidRPr="000B5871">
        <w:rPr>
          <w:rFonts w:ascii="Times New Roman" w:eastAsia="Times New Roman" w:hAnsi="Times New Roman" w:cs="Times New Roman"/>
          <w:color w:val="2D2D2D"/>
          <w:spacing w:val="1"/>
          <w:sz w:val="20"/>
          <w:szCs w:val="20"/>
        </w:rPr>
        <w:t xml:space="preserve">Первое заседание общественного совета проводится не позднее чем через месяц после утверждения </w:t>
      </w:r>
      <w:r w:rsidR="00742898">
        <w:rPr>
          <w:rFonts w:ascii="Times New Roman" w:eastAsia="Times New Roman" w:hAnsi="Times New Roman" w:cs="Times New Roman"/>
          <w:color w:val="2D2D2D"/>
          <w:spacing w:val="1"/>
          <w:sz w:val="20"/>
          <w:szCs w:val="20"/>
        </w:rPr>
        <w:lastRenderedPageBreak/>
        <w:t xml:space="preserve">состава </w:t>
      </w:r>
      <w:r w:rsidR="00742898">
        <w:rPr>
          <w:rFonts w:ascii="Times New Roman" w:eastAsia="Times New Roman" w:hAnsi="Times New Roman" w:cs="Times New Roman"/>
          <w:color w:val="2D2D2D"/>
          <w:spacing w:val="1"/>
          <w:sz w:val="20"/>
          <w:szCs w:val="20"/>
        </w:rPr>
        <w:tab/>
      </w:r>
      <w:r w:rsidR="00393E0D">
        <w:rPr>
          <w:rFonts w:ascii="Times New Roman" w:eastAsia="Times New Roman" w:hAnsi="Times New Roman" w:cs="Times New Roman"/>
          <w:color w:val="2D2D2D"/>
          <w:spacing w:val="1"/>
          <w:sz w:val="20"/>
          <w:szCs w:val="20"/>
        </w:rPr>
        <w:t xml:space="preserve"> </w:t>
      </w:r>
      <w:r w:rsidRPr="000B5871">
        <w:rPr>
          <w:rFonts w:ascii="Times New Roman" w:eastAsia="Times New Roman" w:hAnsi="Times New Roman" w:cs="Times New Roman"/>
          <w:color w:val="2D2D2D"/>
          <w:spacing w:val="1"/>
          <w:sz w:val="20"/>
          <w:szCs w:val="20"/>
        </w:rPr>
        <w:t>общественного</w:t>
      </w:r>
      <w:r w:rsidR="00393E0D">
        <w:rPr>
          <w:rFonts w:ascii="Times New Roman" w:eastAsia="Times New Roman" w:hAnsi="Times New Roman" w:cs="Times New Roman"/>
          <w:color w:val="2D2D2D"/>
          <w:spacing w:val="1"/>
          <w:sz w:val="20"/>
          <w:szCs w:val="20"/>
        </w:rPr>
        <w:tab/>
        <w:t xml:space="preserve"> </w:t>
      </w:r>
      <w:r w:rsidRPr="000B5871">
        <w:rPr>
          <w:rFonts w:ascii="Times New Roman" w:eastAsia="Times New Roman" w:hAnsi="Times New Roman" w:cs="Times New Roman"/>
          <w:color w:val="2D2D2D"/>
          <w:spacing w:val="1"/>
          <w:sz w:val="20"/>
          <w:szCs w:val="20"/>
        </w:rPr>
        <w:t xml:space="preserve">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
    <w:p w:rsidR="00615F56" w:rsidRPr="000B5871" w:rsidRDefault="00615F56" w:rsidP="000B5871">
      <w:pPr>
        <w:shd w:val="clear" w:color="auto" w:fill="FFFFFF"/>
        <w:spacing w:after="0" w:line="240" w:lineRule="auto"/>
        <w:jc w:val="center"/>
        <w:textAlignment w:val="baseline"/>
        <w:outlineLvl w:val="1"/>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Приложение N 2. ТИПОВОЕ ПОЛОЖЕНИЕ ОБ ОБЩЕСТВЕННОМ СОВЕТЕ ПРИ ИСПОЛНИТЕЛЬНОМ ОРГАНЕ ГОСУДАРСТВЕННОЙ ВЛАСТИ РЕСПУБЛИКИ БУРЯТИЯ</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Приложение N 2</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Утверждено</w:t>
      </w:r>
      <w:r w:rsidRPr="000B5871">
        <w:rPr>
          <w:rFonts w:ascii="Times New Roman" w:eastAsia="Times New Roman" w:hAnsi="Times New Roman" w:cs="Times New Roman"/>
          <w:color w:val="2D2D2D"/>
          <w:spacing w:val="1"/>
          <w:sz w:val="20"/>
          <w:szCs w:val="20"/>
        </w:rPr>
        <w:br/>
        <w:t>Указом Главы</w:t>
      </w:r>
      <w:r w:rsidRPr="000B5871">
        <w:rPr>
          <w:rFonts w:ascii="Times New Roman" w:eastAsia="Times New Roman" w:hAnsi="Times New Roman" w:cs="Times New Roman"/>
          <w:color w:val="2D2D2D"/>
          <w:spacing w:val="1"/>
          <w:sz w:val="20"/>
          <w:szCs w:val="20"/>
        </w:rPr>
        <w:br/>
        <w:t>Республики Бурятия</w:t>
      </w:r>
      <w:r w:rsidRPr="000B5871">
        <w:rPr>
          <w:rFonts w:ascii="Times New Roman" w:eastAsia="Times New Roman" w:hAnsi="Times New Roman" w:cs="Times New Roman"/>
          <w:color w:val="2D2D2D"/>
          <w:spacing w:val="1"/>
          <w:sz w:val="20"/>
          <w:szCs w:val="20"/>
        </w:rPr>
        <w:br/>
        <w:t>от 27.02.2014 N 34</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(в редакции </w:t>
      </w:r>
      <w:hyperlink r:id="rId11" w:history="1">
        <w:r w:rsidRPr="000B5871">
          <w:rPr>
            <w:rFonts w:ascii="Times New Roman" w:eastAsia="Times New Roman" w:hAnsi="Times New Roman" w:cs="Times New Roman"/>
            <w:color w:val="00466E"/>
            <w:spacing w:val="1"/>
            <w:sz w:val="20"/>
            <w:szCs w:val="20"/>
            <w:u w:val="single"/>
          </w:rPr>
          <w:t>Указов Главы Республики Бурятия от 25.06.2015 N 101</w:t>
        </w:r>
      </w:hyperlink>
      <w:r w:rsidRPr="000B5871">
        <w:rPr>
          <w:rFonts w:ascii="Times New Roman" w:eastAsia="Times New Roman" w:hAnsi="Times New Roman" w:cs="Times New Roman"/>
          <w:color w:val="2D2D2D"/>
          <w:spacing w:val="1"/>
          <w:sz w:val="20"/>
          <w:szCs w:val="20"/>
        </w:rPr>
        <w:t>, </w:t>
      </w:r>
      <w:hyperlink r:id="rId12" w:history="1">
        <w:r w:rsidRPr="000B5871">
          <w:rPr>
            <w:rFonts w:ascii="Times New Roman" w:eastAsia="Times New Roman" w:hAnsi="Times New Roman" w:cs="Times New Roman"/>
            <w:color w:val="00466E"/>
            <w:spacing w:val="1"/>
            <w:sz w:val="20"/>
            <w:szCs w:val="20"/>
            <w:u w:val="single"/>
          </w:rPr>
          <w:t>от 22.06.2016 N 117</w:t>
        </w:r>
      </w:hyperlink>
      <w:r w:rsidRPr="000B5871">
        <w:rPr>
          <w:rFonts w:ascii="Times New Roman" w:eastAsia="Times New Roman" w:hAnsi="Times New Roman" w:cs="Times New Roman"/>
          <w:color w:val="2D2D2D"/>
          <w:spacing w:val="1"/>
          <w:sz w:val="20"/>
          <w:szCs w:val="20"/>
        </w:rPr>
        <w:t>)</w:t>
      </w:r>
    </w:p>
    <w:p w:rsidR="00615F56" w:rsidRPr="000B5871" w:rsidRDefault="00615F56" w:rsidP="000B5871">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0"/>
          <w:szCs w:val="20"/>
        </w:rPr>
      </w:pPr>
      <w:r w:rsidRPr="000B5871">
        <w:rPr>
          <w:rFonts w:ascii="Times New Roman" w:eastAsia="Times New Roman" w:hAnsi="Times New Roman" w:cs="Times New Roman"/>
          <w:color w:val="4C4C4C"/>
          <w:spacing w:val="1"/>
          <w:sz w:val="20"/>
          <w:szCs w:val="20"/>
        </w:rPr>
        <w:t>I. Общие положения</w:t>
      </w:r>
    </w:p>
    <w:p w:rsidR="00615F56" w:rsidRPr="000B5871" w:rsidRDefault="00615F56" w:rsidP="00393E0D">
      <w:pPr>
        <w:shd w:val="clear" w:color="auto" w:fill="FFFFFF"/>
        <w:spacing w:after="0" w:line="240" w:lineRule="auto"/>
        <w:jc w:val="both"/>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 xml:space="preserve">1. Общественный совет при исполнительном органе государственной власти Республики Бурятия (далее - общественный совет) является постоянно действующим </w:t>
      </w:r>
      <w:proofErr w:type="spellStart"/>
      <w:r w:rsidRPr="000B5871">
        <w:rPr>
          <w:rFonts w:ascii="Times New Roman" w:eastAsia="Times New Roman" w:hAnsi="Times New Roman" w:cs="Times New Roman"/>
          <w:color w:val="2D2D2D"/>
          <w:spacing w:val="1"/>
          <w:sz w:val="20"/>
          <w:szCs w:val="20"/>
        </w:rPr>
        <w:t>совещательно-консультативным</w:t>
      </w:r>
      <w:proofErr w:type="spellEnd"/>
      <w:r w:rsidRPr="000B5871">
        <w:rPr>
          <w:rFonts w:ascii="Times New Roman" w:eastAsia="Times New Roman" w:hAnsi="Times New Roman" w:cs="Times New Roman"/>
          <w:color w:val="2D2D2D"/>
          <w:spacing w:val="1"/>
          <w:sz w:val="20"/>
          <w:szCs w:val="20"/>
        </w:rPr>
        <w:t xml:space="preserve"> органом общественного контроля при исполнительном органе государственной власти Республики Бурятия (далее - орган исполнительной власти)</w:t>
      </w:r>
      <w:proofErr w:type="gramStart"/>
      <w:r w:rsidRPr="000B5871">
        <w:rPr>
          <w:rFonts w:ascii="Times New Roman" w:eastAsia="Times New Roman" w:hAnsi="Times New Roman" w:cs="Times New Roman"/>
          <w:color w:val="2D2D2D"/>
          <w:spacing w:val="1"/>
          <w:sz w:val="20"/>
          <w:szCs w:val="20"/>
        </w:rPr>
        <w:t>.</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w:t>
      </w:r>
      <w:proofErr w:type="gramStart"/>
      <w:r w:rsidRPr="000B5871">
        <w:rPr>
          <w:rFonts w:ascii="Times New Roman" w:eastAsia="Times New Roman" w:hAnsi="Times New Roman" w:cs="Times New Roman"/>
          <w:color w:val="2D2D2D"/>
          <w:spacing w:val="1"/>
          <w:sz w:val="20"/>
          <w:szCs w:val="20"/>
        </w:rPr>
        <w:t>в</w:t>
      </w:r>
      <w:proofErr w:type="gramEnd"/>
      <w:r w:rsidRPr="000B5871">
        <w:rPr>
          <w:rFonts w:ascii="Times New Roman" w:eastAsia="Times New Roman" w:hAnsi="Times New Roman" w:cs="Times New Roman"/>
          <w:color w:val="2D2D2D"/>
          <w:spacing w:val="1"/>
          <w:sz w:val="20"/>
          <w:szCs w:val="20"/>
        </w:rPr>
        <w:t xml:space="preserve"> ред. </w:t>
      </w:r>
      <w:hyperlink r:id="rId13" w:history="1">
        <w:r w:rsidRPr="000B5871">
          <w:rPr>
            <w:rFonts w:ascii="Times New Roman" w:eastAsia="Times New Roman" w:hAnsi="Times New Roman" w:cs="Times New Roman"/>
            <w:color w:val="00466E"/>
            <w:spacing w:val="1"/>
            <w:sz w:val="20"/>
            <w:szCs w:val="20"/>
            <w:u w:val="single"/>
          </w:rPr>
          <w:t>Указа Главы Республики Бурятия от 25.06.2015 N 101</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2. Общественный совет обеспечивает взаимодействие граждан, общественных объединений и иных организаций с органом исполнительной власти в целях учета потребности и интересов граждан, защиты их прав и свобод в сфере деятельности органа исполнительной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3. Общественный совет руководствуется в своей деятельности </w:t>
      </w:r>
      <w:hyperlink r:id="rId14" w:history="1">
        <w:r w:rsidRPr="000B5871">
          <w:rPr>
            <w:rFonts w:ascii="Times New Roman" w:eastAsia="Times New Roman" w:hAnsi="Times New Roman" w:cs="Times New Roman"/>
            <w:color w:val="00466E"/>
            <w:spacing w:val="1"/>
            <w:sz w:val="20"/>
            <w:szCs w:val="20"/>
            <w:u w:val="single"/>
          </w:rPr>
          <w:t>Конституцией Российской Федерации</w:t>
        </w:r>
      </w:hyperlink>
      <w:r w:rsidRPr="000B5871">
        <w:rPr>
          <w:rFonts w:ascii="Times New Roman" w:eastAsia="Times New Roman" w:hAnsi="Times New Roman" w:cs="Times New Roman"/>
          <w:color w:val="2D2D2D"/>
          <w:spacing w:val="1"/>
          <w:sz w:val="20"/>
          <w:szCs w:val="20"/>
        </w:rPr>
        <w:t>, федеральным законодательством, </w:t>
      </w:r>
      <w:hyperlink r:id="rId15" w:history="1">
        <w:r w:rsidRPr="000B5871">
          <w:rPr>
            <w:rFonts w:ascii="Times New Roman" w:eastAsia="Times New Roman" w:hAnsi="Times New Roman" w:cs="Times New Roman"/>
            <w:color w:val="00466E"/>
            <w:spacing w:val="1"/>
            <w:sz w:val="20"/>
            <w:szCs w:val="20"/>
            <w:u w:val="single"/>
          </w:rPr>
          <w:t>Конституцией Республики Бурятия</w:t>
        </w:r>
      </w:hyperlink>
      <w:r w:rsidRPr="000B5871">
        <w:rPr>
          <w:rFonts w:ascii="Times New Roman" w:eastAsia="Times New Roman" w:hAnsi="Times New Roman" w:cs="Times New Roman"/>
          <w:color w:val="2D2D2D"/>
          <w:spacing w:val="1"/>
          <w:sz w:val="20"/>
          <w:szCs w:val="20"/>
        </w:rPr>
        <w:t>, законодательством Республики Бурятия, а также настоящим Положением.</w:t>
      </w:r>
    </w:p>
    <w:p w:rsidR="00615F56" w:rsidRPr="000B5871" w:rsidRDefault="00615F56" w:rsidP="00393E0D">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0"/>
          <w:szCs w:val="20"/>
        </w:rPr>
      </w:pPr>
      <w:r w:rsidRPr="000B5871">
        <w:rPr>
          <w:rFonts w:ascii="Times New Roman" w:eastAsia="Times New Roman" w:hAnsi="Times New Roman" w:cs="Times New Roman"/>
          <w:color w:val="4C4C4C"/>
          <w:spacing w:val="1"/>
          <w:sz w:val="20"/>
          <w:szCs w:val="20"/>
        </w:rPr>
        <w:t>II. Задачи и права общественного совета</w:t>
      </w:r>
    </w:p>
    <w:p w:rsidR="00615F56" w:rsidRPr="00393E0D" w:rsidRDefault="00615F56" w:rsidP="00393E0D">
      <w:pPr>
        <w:shd w:val="clear" w:color="auto" w:fill="FFFFFF"/>
        <w:spacing w:after="0" w:line="240" w:lineRule="auto"/>
        <w:jc w:val="both"/>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 xml:space="preserve">4. </w:t>
      </w:r>
      <w:proofErr w:type="gramStart"/>
      <w:r w:rsidRPr="000B5871">
        <w:rPr>
          <w:rFonts w:ascii="Times New Roman" w:eastAsia="Times New Roman" w:hAnsi="Times New Roman" w:cs="Times New Roman"/>
          <w:color w:val="FF0000"/>
          <w:spacing w:val="1"/>
          <w:sz w:val="20"/>
          <w:szCs w:val="20"/>
        </w:rPr>
        <w:t>Основными задачами общественного совета являются: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подготовка заключений по результатам общественной экспертизы проектов нормативных правовых актов, разрабатываемых органом исполнительной власти, в соответствии с составом нормативных правовых актов и иных документов, включая программные, разрабатываемых исполнительными органами государственной власти Республики Бурятия,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 утвержденным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настоящим</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Указом;</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оценка с позиции интересов гражданского общества эффективности деятельности органа исполнительной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рассмотрение годовых итоговых отчетов руководителя органа исполнительной власти о результатах деятельности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органа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исполнительной</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власти;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рассмотрение вопросов, относящихся к компетенции органа исполнительной власти, выносимых на заседания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Правительства</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Республики</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Бурятия;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рассмотрение результатов общественных обсуждений проектов нормативных правовых актов, разрабатываемых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органом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исполнительной</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власти;</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 xml:space="preserve">рассмотрение вопросов, связанных с разработкой стандартов предоставления государственных услуг и осуществлением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контроля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за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их</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исполнением;</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оценка результатов мониторинга качества предоставления государственных услуг органом исполнительной власти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и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подведомственными</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государственными</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учреждениями;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рассмотрение докладов об осуществлении органом исполнительной власти государственного контроля, надзора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в </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соответствующей</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сфере</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деятельности;</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совершенствование механизма учета общественного мнения при принятии управленческих решений </w:t>
      </w:r>
      <w:r w:rsidRPr="00393E0D">
        <w:rPr>
          <w:rFonts w:ascii="Times New Roman" w:eastAsia="Times New Roman" w:hAnsi="Times New Roman" w:cs="Times New Roman"/>
          <w:color w:val="2D2D2D"/>
          <w:spacing w:val="1"/>
          <w:sz w:val="20"/>
          <w:szCs w:val="20"/>
        </w:rPr>
        <w:lastRenderedPageBreak/>
        <w:t xml:space="preserve">органом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исполнительной</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w:t>
      </w:r>
      <w:r w:rsidR="00393E0D">
        <w:rPr>
          <w:rFonts w:ascii="Times New Roman" w:eastAsia="Times New Roman" w:hAnsi="Times New Roman" w:cs="Times New Roman"/>
          <w:color w:val="2D2D2D"/>
          <w:spacing w:val="1"/>
          <w:sz w:val="20"/>
          <w:szCs w:val="20"/>
        </w:rPr>
        <w:t xml:space="preserve"> </w:t>
      </w:r>
      <w:r w:rsidRPr="00393E0D">
        <w:rPr>
          <w:rFonts w:ascii="Times New Roman" w:eastAsia="Times New Roman" w:hAnsi="Times New Roman" w:cs="Times New Roman"/>
          <w:color w:val="2D2D2D"/>
          <w:spacing w:val="1"/>
          <w:sz w:val="20"/>
          <w:szCs w:val="20"/>
        </w:rPr>
        <w:t>власти;</w:t>
      </w:r>
      <w:proofErr w:type="gramEnd"/>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r>
      <w:proofErr w:type="gramStart"/>
      <w:r w:rsidRPr="00393E0D">
        <w:rPr>
          <w:rFonts w:ascii="Times New Roman" w:eastAsia="Times New Roman" w:hAnsi="Times New Roman" w:cs="Times New Roman"/>
          <w:color w:val="2D2D2D"/>
          <w:spacing w:val="1"/>
          <w:sz w:val="20"/>
          <w:szCs w:val="20"/>
        </w:rPr>
        <w:t xml:space="preserve">повышение информированности населения Республики Бурятия по основным направлениям деятельности органа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исполнительной</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власти;</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реализация форм взаимодействия институтов гражданского общества с государственными органами и органами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местного</w:t>
      </w:r>
      <w:r w:rsidR="00393E0D" w:rsidRPr="00393E0D">
        <w:rPr>
          <w:rFonts w:ascii="Times New Roman" w:eastAsia="Times New Roman" w:hAnsi="Times New Roman" w:cs="Times New Roman"/>
          <w:color w:val="2D2D2D"/>
          <w:spacing w:val="1"/>
          <w:sz w:val="20"/>
          <w:szCs w:val="20"/>
        </w:rPr>
        <w:tab/>
      </w:r>
      <w:r w:rsidR="00393E0D">
        <w:rPr>
          <w:rFonts w:ascii="Times New Roman" w:eastAsia="Times New Roman" w:hAnsi="Times New Roman" w:cs="Times New Roman"/>
          <w:color w:val="2D2D2D"/>
          <w:spacing w:val="1"/>
          <w:sz w:val="20"/>
          <w:szCs w:val="20"/>
        </w:rPr>
        <w:t xml:space="preserve"> самоуправления;</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 xml:space="preserve">(абзац </w:t>
      </w:r>
      <w:r w:rsidRPr="00393E0D">
        <w:rPr>
          <w:rFonts w:ascii="Times New Roman" w:eastAsia="Times New Roman" w:hAnsi="Times New Roman" w:cs="Times New Roman"/>
          <w:color w:val="2D2D2D"/>
          <w:spacing w:val="1"/>
          <w:sz w:val="20"/>
          <w:szCs w:val="20"/>
        </w:rPr>
        <w:t>введен </w:t>
      </w:r>
      <w:hyperlink r:id="rId16" w:history="1">
        <w:r w:rsidRPr="00393E0D">
          <w:rPr>
            <w:rFonts w:ascii="Times New Roman" w:eastAsia="Times New Roman" w:hAnsi="Times New Roman" w:cs="Times New Roman"/>
            <w:color w:val="00466E"/>
            <w:spacing w:val="1"/>
            <w:sz w:val="20"/>
            <w:szCs w:val="20"/>
            <w:u w:val="single"/>
          </w:rPr>
          <w:t>Указом Главы Республики Бурятия от 22.06.2016 N 117</w:t>
        </w:r>
      </w:hyperlink>
      <w:r w:rsidRPr="00393E0D">
        <w:rPr>
          <w:rFonts w:ascii="Times New Roman" w:eastAsia="Times New Roman" w:hAnsi="Times New Roman" w:cs="Times New Roman"/>
          <w:color w:val="2D2D2D"/>
          <w:spacing w:val="1"/>
          <w:sz w:val="20"/>
          <w:szCs w:val="20"/>
        </w:rPr>
        <w:t>)</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выполнение иных задач, предусмотренных положен</w:t>
      </w:r>
      <w:r w:rsidR="00393E0D" w:rsidRPr="00393E0D">
        <w:rPr>
          <w:rFonts w:ascii="Times New Roman" w:eastAsia="Times New Roman" w:hAnsi="Times New Roman" w:cs="Times New Roman"/>
          <w:color w:val="2D2D2D"/>
          <w:spacing w:val="1"/>
          <w:sz w:val="20"/>
          <w:szCs w:val="20"/>
        </w:rPr>
        <w:t>ием об общественном совете.</w:t>
      </w:r>
      <w:r w:rsidR="00393E0D" w:rsidRPr="00393E0D">
        <w:rPr>
          <w:rFonts w:ascii="Times New Roman" w:eastAsia="Times New Roman" w:hAnsi="Times New Roman" w:cs="Times New Roman"/>
          <w:color w:val="2D2D2D"/>
          <w:spacing w:val="1"/>
          <w:sz w:val="20"/>
          <w:szCs w:val="20"/>
        </w:rPr>
        <w:br/>
      </w:r>
      <w:r w:rsidR="00393E0D" w:rsidRPr="00393E0D">
        <w:rPr>
          <w:rFonts w:ascii="Times New Roman" w:eastAsia="Times New Roman" w:hAnsi="Times New Roman" w:cs="Times New Roman"/>
          <w:color w:val="2D2D2D"/>
          <w:spacing w:val="1"/>
          <w:sz w:val="20"/>
          <w:szCs w:val="20"/>
        </w:rPr>
        <w:br/>
        <w:t>5.</w:t>
      </w:r>
      <w:r w:rsidRPr="00393E0D">
        <w:rPr>
          <w:rFonts w:ascii="Times New Roman" w:eastAsia="Times New Roman" w:hAnsi="Times New Roman" w:cs="Times New Roman"/>
          <w:color w:val="2D2D2D"/>
          <w:spacing w:val="1"/>
          <w:sz w:val="20"/>
          <w:szCs w:val="20"/>
        </w:rPr>
        <w:t xml:space="preserve">При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решении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основных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задач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общественный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совет</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вправе:</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формировать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рабочие </w:t>
      </w:r>
      <w:r w:rsidR="00393E0D">
        <w:rPr>
          <w:rFonts w:ascii="Times New Roman" w:eastAsia="Times New Roman" w:hAnsi="Times New Roman" w:cs="Times New Roman"/>
          <w:color w:val="2D2D2D"/>
          <w:spacing w:val="1"/>
          <w:sz w:val="20"/>
          <w:szCs w:val="20"/>
        </w:rPr>
        <w:t xml:space="preserve"> </w:t>
      </w:r>
      <w:r w:rsidRPr="00393E0D">
        <w:rPr>
          <w:rFonts w:ascii="Times New Roman" w:eastAsia="Times New Roman" w:hAnsi="Times New Roman" w:cs="Times New Roman"/>
          <w:color w:val="2D2D2D"/>
          <w:spacing w:val="1"/>
          <w:sz w:val="20"/>
          <w:szCs w:val="20"/>
        </w:rPr>
        <w:t xml:space="preserve">и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экспертные</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группы;</w:t>
      </w:r>
      <w:proofErr w:type="gramEnd"/>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запрашивать у органа исполнительной власти необходимые для исполнения своих полномочий сведения, за исключением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сведений,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отнесенных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к </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государственной</w:t>
      </w:r>
      <w:r w:rsidR="00393E0D" w:rsidRP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тайне;</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приглашать на заседания общественного совета представителей органов исполнительной власти, органов местного самоуправления, иных организаций.</w:t>
      </w:r>
    </w:p>
    <w:p w:rsidR="00615F56" w:rsidRPr="00393E0D" w:rsidRDefault="00615F56" w:rsidP="00393E0D">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0"/>
          <w:szCs w:val="20"/>
        </w:rPr>
      </w:pPr>
      <w:r w:rsidRPr="00393E0D">
        <w:rPr>
          <w:rFonts w:ascii="Times New Roman" w:eastAsia="Times New Roman" w:hAnsi="Times New Roman" w:cs="Times New Roman"/>
          <w:color w:val="4C4C4C"/>
          <w:spacing w:val="1"/>
          <w:sz w:val="20"/>
          <w:szCs w:val="20"/>
        </w:rPr>
        <w:t>III. Организация деятельности общественного совета</w:t>
      </w:r>
    </w:p>
    <w:p w:rsidR="00615F56" w:rsidRPr="000B5871" w:rsidRDefault="00615F56" w:rsidP="00393E0D">
      <w:pPr>
        <w:shd w:val="clear" w:color="auto" w:fill="FFFFFF"/>
        <w:spacing w:after="0" w:line="240" w:lineRule="auto"/>
        <w:jc w:val="both"/>
        <w:textAlignment w:val="baseline"/>
        <w:rPr>
          <w:rFonts w:ascii="Times New Roman" w:eastAsia="Times New Roman" w:hAnsi="Times New Roman" w:cs="Times New Roman"/>
          <w:color w:val="2D2D2D"/>
          <w:spacing w:val="1"/>
          <w:sz w:val="20"/>
          <w:szCs w:val="20"/>
        </w:rPr>
      </w:pPr>
      <w:r w:rsidRPr="00393E0D">
        <w:rPr>
          <w:rFonts w:ascii="Times New Roman" w:eastAsia="Times New Roman" w:hAnsi="Times New Roman" w:cs="Times New Roman"/>
          <w:color w:val="2D2D2D"/>
          <w:spacing w:val="1"/>
          <w:sz w:val="20"/>
          <w:szCs w:val="20"/>
        </w:rPr>
        <w:br/>
        <w:t>6. Общественный совет осуществляет свою деятельность в соответствии с планом основных мероприятий на очередной календарный год, рассмотренным на заседании общественного совета, согласованным с руководителем органа исполнительной власти и утвержденным председателем общественного совета.</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7. Порядок деятельности общественного совета и вопросы внутренней организации его работы определяются регламентом, утверждаемым общественным советом.</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8. Основной формой деятельности общественного совета являются заседания, которые проводятся по мере необходимости, но не реже одного раза в полугодие.</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руководитель органа исполнительной власти.</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9. </w:t>
      </w:r>
      <w:proofErr w:type="gramStart"/>
      <w:r w:rsidRPr="00393E0D">
        <w:rPr>
          <w:rFonts w:ascii="Times New Roman" w:eastAsia="Times New Roman" w:hAnsi="Times New Roman" w:cs="Times New Roman"/>
          <w:color w:val="2D2D2D"/>
          <w:spacing w:val="1"/>
          <w:sz w:val="20"/>
          <w:szCs w:val="20"/>
        </w:rPr>
        <w:t xml:space="preserve">Председатель, заместитель председателя и секретарь общественного совета </w:t>
      </w:r>
      <w:r w:rsidR="00393E0D">
        <w:rPr>
          <w:rFonts w:ascii="Times New Roman" w:eastAsia="Times New Roman" w:hAnsi="Times New Roman" w:cs="Times New Roman"/>
          <w:color w:val="2D2D2D"/>
          <w:spacing w:val="1"/>
          <w:sz w:val="20"/>
          <w:szCs w:val="20"/>
        </w:rPr>
        <w:t>избираются из его состава.</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10.</w:t>
      </w:r>
      <w:r w:rsidRPr="00393E0D">
        <w:rPr>
          <w:rFonts w:ascii="Times New Roman" w:eastAsia="Times New Roman" w:hAnsi="Times New Roman" w:cs="Times New Roman"/>
          <w:color w:val="2D2D2D"/>
          <w:spacing w:val="1"/>
          <w:sz w:val="20"/>
          <w:szCs w:val="20"/>
        </w:rPr>
        <w:t xml:space="preserve">Председатель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общественного</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совета:</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организует работу общественного совета и председательствует на его заседаниях;</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вносит на рассмотрение общественного совета планы основных мероприятий, формирует повестку заседания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общественного</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совета;</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взаимодействует с руководителем органа исполнительной власти по вопросам реализации решений общественного</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совета;</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подписывает протоколы заседаний и другие документы общественного совета;</w:t>
      </w:r>
      <w:proofErr w:type="gramEnd"/>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организует взаимодействие общественного совета с Общественной палатой Республики Буряти</w:t>
      </w:r>
      <w:r w:rsidR="00393E0D">
        <w:rPr>
          <w:rFonts w:ascii="Times New Roman" w:eastAsia="Times New Roman" w:hAnsi="Times New Roman" w:cs="Times New Roman"/>
          <w:color w:val="2D2D2D"/>
          <w:spacing w:val="1"/>
          <w:sz w:val="20"/>
          <w:szCs w:val="20"/>
        </w:rPr>
        <w:t>я.</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11.</w:t>
      </w:r>
      <w:r w:rsidRPr="00393E0D">
        <w:rPr>
          <w:rFonts w:ascii="Times New Roman" w:eastAsia="Times New Roman" w:hAnsi="Times New Roman" w:cs="Times New Roman"/>
          <w:color w:val="2D2D2D"/>
          <w:spacing w:val="1"/>
          <w:sz w:val="20"/>
          <w:szCs w:val="20"/>
        </w:rPr>
        <w:t>В отсутствие председателя общественного совета его функции выполняет заместитель председа</w:t>
      </w:r>
      <w:r w:rsidR="00393E0D">
        <w:rPr>
          <w:rFonts w:ascii="Times New Roman" w:eastAsia="Times New Roman" w:hAnsi="Times New Roman" w:cs="Times New Roman"/>
          <w:color w:val="2D2D2D"/>
          <w:spacing w:val="1"/>
          <w:sz w:val="20"/>
          <w:szCs w:val="20"/>
        </w:rPr>
        <w:t>теля общественного совета.</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12.</w:t>
      </w:r>
      <w:r w:rsidRPr="00393E0D">
        <w:rPr>
          <w:rFonts w:ascii="Times New Roman" w:eastAsia="Times New Roman" w:hAnsi="Times New Roman" w:cs="Times New Roman"/>
          <w:color w:val="2D2D2D"/>
          <w:spacing w:val="1"/>
          <w:sz w:val="20"/>
          <w:szCs w:val="20"/>
        </w:rPr>
        <w:t xml:space="preserve">Секретарь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общественного</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совета:</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t xml:space="preserve">информирует членов общественного совета о времени, месте и повестке заседания, а также об утвержденных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планах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основных</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мероприятий;</w:t>
      </w:r>
      <w:r w:rsidRPr="00393E0D">
        <w:rPr>
          <w:rFonts w:ascii="Times New Roman" w:eastAsia="Times New Roman" w:hAnsi="Times New Roman" w:cs="Times New Roman"/>
          <w:color w:val="2D2D2D"/>
          <w:spacing w:val="1"/>
          <w:sz w:val="20"/>
          <w:szCs w:val="20"/>
        </w:rPr>
        <w:br/>
      </w:r>
      <w:r w:rsidRPr="00393E0D">
        <w:rPr>
          <w:rFonts w:ascii="Times New Roman" w:eastAsia="Times New Roman" w:hAnsi="Times New Roman" w:cs="Times New Roman"/>
          <w:color w:val="2D2D2D"/>
          <w:spacing w:val="1"/>
          <w:sz w:val="20"/>
          <w:szCs w:val="20"/>
        </w:rPr>
        <w:br/>
      </w:r>
      <w:proofErr w:type="gramStart"/>
      <w:r w:rsidRPr="00393E0D">
        <w:rPr>
          <w:rFonts w:ascii="Times New Roman" w:eastAsia="Times New Roman" w:hAnsi="Times New Roman" w:cs="Times New Roman"/>
          <w:color w:val="2D2D2D"/>
          <w:spacing w:val="1"/>
          <w:sz w:val="20"/>
          <w:szCs w:val="20"/>
        </w:rPr>
        <w:t xml:space="preserve">обеспечивает во взаимодействии с членами общественного совета, а также уполномоченным структурным подразделением органа исполнительной власти, подготовку материалов к заседанию общественного совета по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вопросам, </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включенным</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в</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повестку</w:t>
      </w:r>
      <w:r w:rsidR="00393E0D">
        <w:rPr>
          <w:rFonts w:ascii="Times New Roman" w:eastAsia="Times New Roman" w:hAnsi="Times New Roman" w:cs="Times New Roman"/>
          <w:color w:val="2D2D2D"/>
          <w:spacing w:val="1"/>
          <w:sz w:val="20"/>
          <w:szCs w:val="20"/>
        </w:rPr>
        <w:tab/>
      </w:r>
      <w:r w:rsidRPr="00393E0D">
        <w:rPr>
          <w:rFonts w:ascii="Times New Roman" w:eastAsia="Times New Roman" w:hAnsi="Times New Roman" w:cs="Times New Roman"/>
          <w:color w:val="2D2D2D"/>
          <w:spacing w:val="1"/>
          <w:sz w:val="20"/>
          <w:szCs w:val="20"/>
        </w:rPr>
        <w:t xml:space="preserve"> заседания;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lastRenderedPageBreak/>
        <w:br/>
        <w:t>организует</w:t>
      </w:r>
      <w:r w:rsidR="00393E0D">
        <w:rPr>
          <w:rFonts w:ascii="Times New Roman" w:eastAsia="Times New Roman" w:hAnsi="Times New Roman" w:cs="Times New Roman"/>
          <w:color w:val="2D2D2D"/>
          <w:spacing w:val="1"/>
          <w:sz w:val="20"/>
          <w:szCs w:val="20"/>
        </w:rPr>
        <w:tab/>
        <w:t xml:space="preserve"> делопроизводство.</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13.</w:t>
      </w:r>
      <w:r w:rsidRPr="000B5871">
        <w:rPr>
          <w:rFonts w:ascii="Times New Roman" w:eastAsia="Times New Roman" w:hAnsi="Times New Roman" w:cs="Times New Roman"/>
          <w:color w:val="2D2D2D"/>
          <w:spacing w:val="1"/>
          <w:sz w:val="20"/>
          <w:szCs w:val="20"/>
        </w:rPr>
        <w:t>Заседания общественного совета считаются правомочными, если на них присутствует более половины его</w:t>
      </w:r>
      <w:r w:rsidR="00393E0D">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членов.</w:t>
      </w:r>
      <w:r w:rsidRPr="000B5871">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14.</w:t>
      </w:r>
      <w:r w:rsidRPr="000B5871">
        <w:rPr>
          <w:rFonts w:ascii="Times New Roman" w:eastAsia="Times New Roman" w:hAnsi="Times New Roman" w:cs="Times New Roman"/>
          <w:color w:val="2D2D2D"/>
          <w:spacing w:val="1"/>
          <w:sz w:val="20"/>
          <w:szCs w:val="20"/>
        </w:rPr>
        <w:t>Представители органа исполнительной власти могут участвовать в заседаниях общественного совета без права голоса.</w:t>
      </w:r>
      <w:proofErr w:type="gramEnd"/>
      <w:r w:rsidRPr="000B5871">
        <w:rPr>
          <w:rFonts w:ascii="Times New Roman" w:eastAsia="Times New Roman" w:hAnsi="Times New Roman" w:cs="Times New Roman"/>
          <w:color w:val="2D2D2D"/>
          <w:spacing w:val="1"/>
          <w:sz w:val="20"/>
          <w:szCs w:val="20"/>
        </w:rPr>
        <w:t xml:space="preserve"> На заседания общественного совета могут также приглашаться иные лица, не являющиеся чле</w:t>
      </w:r>
      <w:r w:rsidR="00393E0D">
        <w:rPr>
          <w:rFonts w:ascii="Times New Roman" w:eastAsia="Times New Roman" w:hAnsi="Times New Roman" w:cs="Times New Roman"/>
          <w:color w:val="2D2D2D"/>
          <w:spacing w:val="1"/>
          <w:sz w:val="20"/>
          <w:szCs w:val="20"/>
        </w:rPr>
        <w:t xml:space="preserve">нами </w:t>
      </w:r>
      <w:r w:rsidR="001B6351">
        <w:rPr>
          <w:rFonts w:ascii="Times New Roman" w:eastAsia="Times New Roman" w:hAnsi="Times New Roman" w:cs="Times New Roman"/>
          <w:color w:val="2D2D2D"/>
          <w:spacing w:val="1"/>
          <w:sz w:val="20"/>
          <w:szCs w:val="20"/>
        </w:rPr>
        <w:t xml:space="preserve"> </w:t>
      </w:r>
      <w:r w:rsidR="001B6351">
        <w:rPr>
          <w:rFonts w:ascii="Times New Roman" w:eastAsia="Times New Roman" w:hAnsi="Times New Roman" w:cs="Times New Roman"/>
          <w:color w:val="2D2D2D"/>
          <w:spacing w:val="1"/>
          <w:sz w:val="20"/>
          <w:szCs w:val="20"/>
        </w:rPr>
        <w:tab/>
      </w:r>
      <w:r w:rsidR="00393E0D">
        <w:rPr>
          <w:rFonts w:ascii="Times New Roman" w:eastAsia="Times New Roman" w:hAnsi="Times New Roman" w:cs="Times New Roman"/>
          <w:color w:val="2D2D2D"/>
          <w:spacing w:val="1"/>
          <w:sz w:val="20"/>
          <w:szCs w:val="20"/>
        </w:rPr>
        <w:t>общественного</w:t>
      </w:r>
      <w:r w:rsidR="001B6351">
        <w:rPr>
          <w:rFonts w:ascii="Times New Roman" w:eastAsia="Times New Roman" w:hAnsi="Times New Roman" w:cs="Times New Roman"/>
          <w:color w:val="2D2D2D"/>
          <w:spacing w:val="1"/>
          <w:sz w:val="20"/>
          <w:szCs w:val="20"/>
        </w:rPr>
        <w:tab/>
      </w:r>
      <w:r w:rsidR="00393E0D">
        <w:rPr>
          <w:rFonts w:ascii="Times New Roman" w:eastAsia="Times New Roman" w:hAnsi="Times New Roman" w:cs="Times New Roman"/>
          <w:color w:val="2D2D2D"/>
          <w:spacing w:val="1"/>
          <w:sz w:val="20"/>
          <w:szCs w:val="20"/>
        </w:rPr>
        <w:t xml:space="preserve"> совета.</w:t>
      </w:r>
      <w:r w:rsidR="00393E0D">
        <w:rPr>
          <w:rFonts w:ascii="Times New Roman" w:eastAsia="Times New Roman" w:hAnsi="Times New Roman" w:cs="Times New Roman"/>
          <w:color w:val="2D2D2D"/>
          <w:spacing w:val="1"/>
          <w:sz w:val="20"/>
          <w:szCs w:val="20"/>
        </w:rPr>
        <w:br/>
      </w:r>
      <w:r w:rsidR="00393E0D">
        <w:rPr>
          <w:rFonts w:ascii="Times New Roman" w:eastAsia="Times New Roman" w:hAnsi="Times New Roman" w:cs="Times New Roman"/>
          <w:color w:val="2D2D2D"/>
          <w:spacing w:val="1"/>
          <w:sz w:val="20"/>
          <w:szCs w:val="20"/>
        </w:rPr>
        <w:br/>
        <w:t>15.</w:t>
      </w:r>
      <w:r w:rsidRPr="000B5871">
        <w:rPr>
          <w:rFonts w:ascii="Times New Roman" w:eastAsia="Times New Roman" w:hAnsi="Times New Roman" w:cs="Times New Roman"/>
          <w:color w:val="2D2D2D"/>
          <w:spacing w:val="1"/>
          <w:sz w:val="20"/>
          <w:szCs w:val="20"/>
        </w:rPr>
        <w:t>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общественного</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 xml:space="preserve">Копия протокола в течение 5 рабочих дней после заседания общественного совета представляется руководителю </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органа </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исполнительной</w:t>
      </w:r>
      <w:r w:rsidR="001B6351">
        <w:rPr>
          <w:rFonts w:ascii="Times New Roman" w:eastAsia="Times New Roman" w:hAnsi="Times New Roman" w:cs="Times New Roman"/>
          <w:color w:val="2D2D2D"/>
          <w:spacing w:val="1"/>
          <w:sz w:val="20"/>
          <w:szCs w:val="20"/>
        </w:rPr>
        <w:tab/>
        <w:t xml:space="preserve">  власти.</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16.</w:t>
      </w:r>
      <w:r w:rsidRPr="000B5871">
        <w:rPr>
          <w:rFonts w:ascii="Times New Roman" w:eastAsia="Times New Roman" w:hAnsi="Times New Roman" w:cs="Times New Roman"/>
          <w:color w:val="2D2D2D"/>
          <w:spacing w:val="1"/>
          <w:sz w:val="20"/>
          <w:szCs w:val="20"/>
        </w:rPr>
        <w:t xml:space="preserve">Члены общественного совета обязаны лично принимать участие в заседаниях и не вправе делегировать свои </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полномочия</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другим</w:t>
      </w:r>
      <w:r w:rsidR="001B6351">
        <w:rPr>
          <w:rFonts w:ascii="Times New Roman" w:eastAsia="Times New Roman" w:hAnsi="Times New Roman" w:cs="Times New Roman"/>
          <w:color w:val="2D2D2D"/>
          <w:spacing w:val="1"/>
          <w:sz w:val="20"/>
          <w:szCs w:val="20"/>
        </w:rPr>
        <w:tab/>
        <w:t xml:space="preserve"> лицам.</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17.</w:t>
      </w:r>
      <w:r w:rsidRPr="000B5871">
        <w:rPr>
          <w:rFonts w:ascii="Times New Roman" w:eastAsia="Times New Roman" w:hAnsi="Times New Roman" w:cs="Times New Roman"/>
          <w:color w:val="2D2D2D"/>
          <w:spacing w:val="1"/>
          <w:sz w:val="20"/>
          <w:szCs w:val="20"/>
        </w:rPr>
        <w:t>Член общественного совета может быть исключен из его состава по решению чл</w:t>
      </w:r>
      <w:r w:rsidR="001B6351">
        <w:rPr>
          <w:rFonts w:ascii="Times New Roman" w:eastAsia="Times New Roman" w:hAnsi="Times New Roman" w:cs="Times New Roman"/>
          <w:color w:val="2D2D2D"/>
          <w:spacing w:val="1"/>
          <w:sz w:val="20"/>
          <w:szCs w:val="20"/>
        </w:rPr>
        <w:t>енов общественного совета.</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18.</w:t>
      </w:r>
      <w:r w:rsidRPr="000B5871">
        <w:rPr>
          <w:rFonts w:ascii="Times New Roman" w:eastAsia="Times New Roman" w:hAnsi="Times New Roman" w:cs="Times New Roman"/>
          <w:color w:val="2D2D2D"/>
          <w:spacing w:val="1"/>
          <w:sz w:val="20"/>
          <w:szCs w:val="20"/>
        </w:rPr>
        <w:t>Члены общественного совета исполняют свои обязанности на общественных</w:t>
      </w:r>
      <w:r w:rsidR="001B6351">
        <w:rPr>
          <w:rFonts w:ascii="Times New Roman" w:eastAsia="Times New Roman" w:hAnsi="Times New Roman" w:cs="Times New Roman"/>
          <w:color w:val="2D2D2D"/>
          <w:spacing w:val="1"/>
          <w:sz w:val="20"/>
          <w:szCs w:val="20"/>
        </w:rPr>
        <w:t xml:space="preserve"> началах.</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19</w:t>
      </w:r>
      <w:proofErr w:type="gramEnd"/>
      <w:r w:rsidR="001B6351">
        <w:rPr>
          <w:rFonts w:ascii="Times New Roman" w:eastAsia="Times New Roman" w:hAnsi="Times New Roman" w:cs="Times New Roman"/>
          <w:color w:val="2D2D2D"/>
          <w:spacing w:val="1"/>
          <w:sz w:val="20"/>
          <w:szCs w:val="20"/>
        </w:rPr>
        <w:t>.</w:t>
      </w:r>
      <w:proofErr w:type="gramStart"/>
      <w:r w:rsidRPr="000B5871">
        <w:rPr>
          <w:rFonts w:ascii="Times New Roman" w:eastAsia="Times New Roman" w:hAnsi="Times New Roman" w:cs="Times New Roman"/>
          <w:color w:val="2D2D2D"/>
          <w:spacing w:val="1"/>
          <w:sz w:val="20"/>
          <w:szCs w:val="20"/>
        </w:rPr>
        <w:t xml:space="preserve">Члены </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общественного</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совета</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имеют</w:t>
      </w:r>
      <w:r w:rsidR="001B6351">
        <w:rPr>
          <w:rFonts w:ascii="Times New Roman" w:eastAsia="Times New Roman" w:hAnsi="Times New Roman" w:cs="Times New Roman"/>
          <w:color w:val="2D2D2D"/>
          <w:spacing w:val="1"/>
          <w:sz w:val="20"/>
          <w:szCs w:val="20"/>
        </w:rPr>
        <w:tab/>
      </w:r>
      <w:r w:rsidRPr="000B5871">
        <w:rPr>
          <w:rFonts w:ascii="Times New Roman" w:eastAsia="Times New Roman" w:hAnsi="Times New Roman" w:cs="Times New Roman"/>
          <w:color w:val="2D2D2D"/>
          <w:spacing w:val="1"/>
          <w:sz w:val="20"/>
          <w:szCs w:val="20"/>
        </w:rPr>
        <w:t xml:space="preserve"> право:</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вносить предложения в план основных мероприятий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вносить предложения по формированию повестки заседаний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участвовать в подготовке материалов к заседаниям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знакомиться с документами и материалами по вопросам, включенным в повестку заседаний;</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возглавлять и входить в состав рабочих и экспертных групп, формируемых общественным советом;</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предлагать кандидатуры экспертов для участия в заседаниях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в случае несогласия с решением, принятым общественным советом, оформить в письменном виде свое особое мнение по рассматриваемому вопросу, которое приобщается к протоколу заседания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участвовать в работе конкурсных и аттестационных комиссий органа исполнительной власти;</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знакомиться с обращениями граждан о нарушении их прав и свобод в сфере деятельности органа исполнительной власти, а также с результатами рассмотрения таких обращений;</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оказывать содействие органу исполнительной власти в разработке проектов нормативных правовых актов;</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выйти из состава общественного совета на основа</w:t>
      </w:r>
      <w:r w:rsidR="001B6351">
        <w:rPr>
          <w:rFonts w:ascii="Times New Roman" w:eastAsia="Times New Roman" w:hAnsi="Times New Roman" w:cs="Times New Roman"/>
          <w:color w:val="2D2D2D"/>
          <w:spacing w:val="1"/>
          <w:sz w:val="20"/>
          <w:szCs w:val="20"/>
        </w:rPr>
        <w:t>нии письменного заявления.</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20.</w:t>
      </w:r>
      <w:r w:rsidRPr="000B5871">
        <w:rPr>
          <w:rFonts w:ascii="Times New Roman" w:eastAsia="Times New Roman" w:hAnsi="Times New Roman" w:cs="Times New Roman"/>
          <w:color w:val="2D2D2D"/>
          <w:spacing w:val="1"/>
          <w:sz w:val="20"/>
          <w:szCs w:val="20"/>
        </w:rPr>
        <w:t>Срок полномочий членов общественного совета составляет три года.</w:t>
      </w:r>
      <w:proofErr w:type="gramEnd"/>
      <w:r w:rsidRPr="000B5871">
        <w:rPr>
          <w:rFonts w:ascii="Times New Roman" w:eastAsia="Times New Roman" w:hAnsi="Times New Roman" w:cs="Times New Roman"/>
          <w:color w:val="2D2D2D"/>
          <w:spacing w:val="1"/>
          <w:sz w:val="20"/>
          <w:szCs w:val="20"/>
        </w:rPr>
        <w:t xml:space="preserve"> Допускается продление полномочий членов обществе</w:t>
      </w:r>
      <w:r w:rsidR="001B6351">
        <w:rPr>
          <w:rFonts w:ascii="Times New Roman" w:eastAsia="Times New Roman" w:hAnsi="Times New Roman" w:cs="Times New Roman"/>
          <w:color w:val="2D2D2D"/>
          <w:spacing w:val="1"/>
          <w:sz w:val="20"/>
          <w:szCs w:val="20"/>
        </w:rPr>
        <w:t>нного совета на один срок.</w:t>
      </w:r>
      <w:r w:rsidR="001B6351">
        <w:rPr>
          <w:rFonts w:ascii="Times New Roman" w:eastAsia="Times New Roman" w:hAnsi="Times New Roman" w:cs="Times New Roman"/>
          <w:color w:val="2D2D2D"/>
          <w:spacing w:val="1"/>
          <w:sz w:val="20"/>
          <w:szCs w:val="20"/>
        </w:rPr>
        <w:br/>
      </w:r>
      <w:r w:rsidR="001B6351">
        <w:rPr>
          <w:rFonts w:ascii="Times New Roman" w:eastAsia="Times New Roman" w:hAnsi="Times New Roman" w:cs="Times New Roman"/>
          <w:color w:val="2D2D2D"/>
          <w:spacing w:val="1"/>
          <w:sz w:val="20"/>
          <w:szCs w:val="20"/>
        </w:rPr>
        <w:br/>
        <w:t>21.</w:t>
      </w:r>
      <w:r w:rsidRPr="000B5871">
        <w:rPr>
          <w:rFonts w:ascii="Times New Roman" w:eastAsia="Times New Roman" w:hAnsi="Times New Roman" w:cs="Times New Roman"/>
          <w:color w:val="2D2D2D"/>
          <w:spacing w:val="1"/>
          <w:sz w:val="20"/>
          <w:szCs w:val="20"/>
        </w:rPr>
        <w:t>Организационно-техническое обеспечение деятельности общественного совета, включая проведение его заседаний, осуществляется структурным подразделением органа исполнительной власти (указать наименование).</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lastRenderedPageBreak/>
        <w:t>22. Ответственным за обеспечение деятельности общественного совета является заместитель руководителя органа исполнительной власти.</w:t>
      </w:r>
    </w:p>
    <w:p w:rsidR="00615F56" w:rsidRPr="000B5871" w:rsidRDefault="00615F56" w:rsidP="000B5871">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0"/>
          <w:szCs w:val="20"/>
        </w:rPr>
      </w:pPr>
      <w:r w:rsidRPr="000B5871">
        <w:rPr>
          <w:rFonts w:ascii="Times New Roman" w:eastAsia="Times New Roman" w:hAnsi="Times New Roman" w:cs="Times New Roman"/>
          <w:color w:val="4C4C4C"/>
          <w:spacing w:val="1"/>
          <w:sz w:val="20"/>
          <w:szCs w:val="20"/>
        </w:rPr>
        <w:t>IV. Размещение информации о деятельности общественного совета в информационно-телекоммуникационной сети Интернет</w:t>
      </w:r>
    </w:p>
    <w:p w:rsidR="00615F56" w:rsidRPr="000B5871" w:rsidRDefault="00615F56" w:rsidP="000B5871">
      <w:pPr>
        <w:shd w:val="clear" w:color="auto" w:fill="FFFFFF"/>
        <w:spacing w:after="0" w:line="240" w:lineRule="auto"/>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23. На официальном сайте органа исполнительной власти в сети Интернет создается раздел для размещения информации о деятельности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24. </w:t>
      </w:r>
      <w:proofErr w:type="gramStart"/>
      <w:r w:rsidRPr="000B5871">
        <w:rPr>
          <w:rFonts w:ascii="Times New Roman" w:eastAsia="Times New Roman" w:hAnsi="Times New Roman" w:cs="Times New Roman"/>
          <w:color w:val="2D2D2D"/>
          <w:spacing w:val="1"/>
          <w:sz w:val="20"/>
          <w:szCs w:val="20"/>
        </w:rPr>
        <w:t>В указанном разделе официального сайта органа исполнительной власти в сети Интернет подлежит обязательному размещению следующая информация: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положение об общественном совете;</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состав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план основных мероприятий общественного совета на год;</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повестки и протоколы заседаний общественного совета;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заключения общественного совета по результатам общественной экспертизы проектов нормативных правовых актов;</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доклады о деятельности общественного совета за год, утвержденные на заседании общественного совета;</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другая информация о деятельности общественного совета, размещение которой на официальном сайте органа исполнительной власти в сети Интернет предусмотрено положением об общественном совете.</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p>
    <w:p w:rsidR="00615F56" w:rsidRPr="000B5871" w:rsidRDefault="00615F56" w:rsidP="000B5871">
      <w:pPr>
        <w:shd w:val="clear" w:color="auto" w:fill="FFFFFF"/>
        <w:spacing w:after="0" w:line="240" w:lineRule="auto"/>
        <w:jc w:val="center"/>
        <w:textAlignment w:val="baseline"/>
        <w:outlineLvl w:val="1"/>
        <w:rPr>
          <w:rFonts w:ascii="Times New Roman" w:eastAsia="Times New Roman" w:hAnsi="Times New Roman" w:cs="Times New Roman"/>
          <w:color w:val="3C3C3C"/>
          <w:spacing w:val="1"/>
          <w:sz w:val="20"/>
          <w:szCs w:val="20"/>
        </w:rPr>
      </w:pPr>
      <w:r w:rsidRPr="000B5871">
        <w:rPr>
          <w:rFonts w:ascii="Times New Roman" w:eastAsia="Times New Roman" w:hAnsi="Times New Roman" w:cs="Times New Roman"/>
          <w:color w:val="3C3C3C"/>
          <w:spacing w:val="1"/>
          <w:sz w:val="20"/>
          <w:szCs w:val="20"/>
        </w:rPr>
        <w:t xml:space="preserve">Приложение N 3. </w:t>
      </w:r>
      <w:proofErr w:type="gramStart"/>
      <w:r w:rsidRPr="000B5871">
        <w:rPr>
          <w:rFonts w:ascii="Times New Roman" w:eastAsia="Times New Roman" w:hAnsi="Times New Roman" w:cs="Times New Roman"/>
          <w:color w:val="3C3C3C"/>
          <w:spacing w:val="1"/>
          <w:sz w:val="20"/>
          <w:szCs w:val="20"/>
        </w:rPr>
        <w:t>СОСТАВ НОРМАТИВНЫХ ПРАВОВЫХ АКТОВ И ИНЫХ ДОКУМЕНТОВ, ВКЛЮЧАЯ ПРОГРАММНЫЕ, РАЗРАБАТЫВАЕМЫХ ИСПОЛНИТЕЛЬНЫМИ ОРГАНАМИ ГОСУДАРСТВЕННОЙ ВЛАСТИ РЕСПУБЛИКИ БУРЯТИЯ, КОТОРЫЕ НЕ МОГУТ БЫТЬ ПРИНЯТЫ БЕЗ ПРЕДВАРИТЕЛЬНОГО ОБСУЖДЕНИЯ НА ЗАСЕДАНИЯХ ...</w:t>
      </w:r>
      <w:proofErr w:type="gramEnd"/>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Приложение N 3</w:t>
      </w:r>
    </w:p>
    <w:p w:rsidR="00615F56" w:rsidRPr="000B5871" w:rsidRDefault="00615F56" w:rsidP="000B5871">
      <w:pPr>
        <w:shd w:val="clear" w:color="auto" w:fill="FFFFFF"/>
        <w:spacing w:after="0" w:line="240" w:lineRule="auto"/>
        <w:jc w:val="right"/>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r>
      <w:proofErr w:type="gramStart"/>
      <w:r w:rsidRPr="000B5871">
        <w:rPr>
          <w:rFonts w:ascii="Times New Roman" w:eastAsia="Times New Roman" w:hAnsi="Times New Roman" w:cs="Times New Roman"/>
          <w:color w:val="2D2D2D"/>
          <w:spacing w:val="1"/>
          <w:sz w:val="20"/>
          <w:szCs w:val="20"/>
        </w:rPr>
        <w:t>Утвержден</w:t>
      </w:r>
      <w:proofErr w:type="gramEnd"/>
      <w:r w:rsidRPr="000B5871">
        <w:rPr>
          <w:rFonts w:ascii="Times New Roman" w:eastAsia="Times New Roman" w:hAnsi="Times New Roman" w:cs="Times New Roman"/>
          <w:color w:val="2D2D2D"/>
          <w:spacing w:val="1"/>
          <w:sz w:val="20"/>
          <w:szCs w:val="20"/>
        </w:rPr>
        <w:br/>
        <w:t>Указом Главы</w:t>
      </w:r>
      <w:r w:rsidRPr="000B5871">
        <w:rPr>
          <w:rFonts w:ascii="Times New Roman" w:eastAsia="Times New Roman" w:hAnsi="Times New Roman" w:cs="Times New Roman"/>
          <w:color w:val="2D2D2D"/>
          <w:spacing w:val="1"/>
          <w:sz w:val="20"/>
          <w:szCs w:val="20"/>
        </w:rPr>
        <w:br/>
        <w:t>Республики Бурятия</w:t>
      </w:r>
      <w:r w:rsidRPr="000B5871">
        <w:rPr>
          <w:rFonts w:ascii="Times New Roman" w:eastAsia="Times New Roman" w:hAnsi="Times New Roman" w:cs="Times New Roman"/>
          <w:color w:val="2D2D2D"/>
          <w:spacing w:val="1"/>
          <w:sz w:val="20"/>
          <w:szCs w:val="20"/>
        </w:rPr>
        <w:br/>
        <w:t>от 27.02.2014 N 34</w:t>
      </w:r>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3C3C3C"/>
          <w:spacing w:val="1"/>
          <w:sz w:val="20"/>
          <w:szCs w:val="20"/>
        </w:rPr>
      </w:pPr>
      <w:proofErr w:type="gramStart"/>
      <w:r w:rsidRPr="000B5871">
        <w:rPr>
          <w:rFonts w:ascii="Times New Roman" w:eastAsia="Times New Roman" w:hAnsi="Times New Roman" w:cs="Times New Roman"/>
          <w:color w:val="3C3C3C"/>
          <w:spacing w:val="1"/>
          <w:sz w:val="20"/>
          <w:szCs w:val="20"/>
        </w:rPr>
        <w:t>СОСТАВ НОРМАТИВНЫХ ПРАВОВЫХ АКТОВ И ИНЫХ ДОКУМЕНТОВ, ВКЛЮЧАЯ ПРОГРАММНЫЕ, РАЗРАБАТЫВАЕМЫХ ИСПОЛНИТЕЛЬНЫМИ ОРГАНАМИ ГОСУДАРСТВЕННОЙ ВЛАСТИ РЕСПУБЛИКИ БУРЯТИЯ,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w:t>
      </w:r>
      <w:proofErr w:type="gramEnd"/>
    </w:p>
    <w:p w:rsidR="00615F56" w:rsidRPr="000B5871" w:rsidRDefault="00615F56" w:rsidP="000B5871">
      <w:pPr>
        <w:shd w:val="clear" w:color="auto" w:fill="FFFFFF"/>
        <w:spacing w:after="0" w:line="240" w:lineRule="auto"/>
        <w:jc w:val="center"/>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t>(в редакции </w:t>
      </w:r>
      <w:hyperlink r:id="rId17" w:history="1">
        <w:r w:rsidRPr="000B5871">
          <w:rPr>
            <w:rFonts w:ascii="Times New Roman" w:eastAsia="Times New Roman" w:hAnsi="Times New Roman" w:cs="Times New Roman"/>
            <w:color w:val="00466E"/>
            <w:spacing w:val="1"/>
            <w:sz w:val="20"/>
            <w:szCs w:val="20"/>
            <w:u w:val="single"/>
          </w:rPr>
          <w:t>Указа Главы Республики Бурятия от 25.06.2015 N 101</w:t>
        </w:r>
      </w:hyperlink>
      <w:r w:rsidRPr="000B5871">
        <w:rPr>
          <w:rFonts w:ascii="Times New Roman" w:eastAsia="Times New Roman" w:hAnsi="Times New Roman" w:cs="Times New Roman"/>
          <w:color w:val="2D2D2D"/>
          <w:spacing w:val="1"/>
          <w:sz w:val="20"/>
          <w:szCs w:val="20"/>
        </w:rPr>
        <w:t>)</w:t>
      </w:r>
    </w:p>
    <w:p w:rsidR="00615F56" w:rsidRPr="000B5871" w:rsidRDefault="00615F56" w:rsidP="000B5871">
      <w:pPr>
        <w:shd w:val="clear" w:color="auto" w:fill="FFFFFF"/>
        <w:spacing w:after="0" w:line="240" w:lineRule="auto"/>
        <w:textAlignment w:val="baseline"/>
        <w:rPr>
          <w:rFonts w:ascii="Times New Roman" w:eastAsia="Times New Roman" w:hAnsi="Times New Roman" w:cs="Times New Roman"/>
          <w:color w:val="2D2D2D"/>
          <w:spacing w:val="1"/>
          <w:sz w:val="20"/>
          <w:szCs w:val="20"/>
        </w:rPr>
      </w:pPr>
      <w:r w:rsidRPr="000B5871">
        <w:rPr>
          <w:rFonts w:ascii="Times New Roman" w:eastAsia="Times New Roman" w:hAnsi="Times New Roman" w:cs="Times New Roman"/>
          <w:color w:val="2D2D2D"/>
          <w:spacing w:val="1"/>
          <w:sz w:val="20"/>
          <w:szCs w:val="20"/>
        </w:rPr>
        <w:br/>
        <w:t xml:space="preserve">1. </w:t>
      </w:r>
      <w:proofErr w:type="gramStart"/>
      <w:r w:rsidRPr="000B5871">
        <w:rPr>
          <w:rFonts w:ascii="Times New Roman" w:eastAsia="Times New Roman" w:hAnsi="Times New Roman" w:cs="Times New Roman"/>
          <w:color w:val="2D2D2D"/>
          <w:spacing w:val="1"/>
          <w:sz w:val="20"/>
          <w:szCs w:val="20"/>
        </w:rPr>
        <w:t>Нормативные правовые акты, которые включены в план законопроектной деятельности Правительства Республики Бурятия на очередной год, за исключением проектов законов о республиканском бюджете на очередной финансовый год и плановый период, о внесении изменений в закон Республики Бурятия о республиканском бюджете на очередной финансовый год и плановый период, об исполнении республиканского бюджета, о Программе социально-экономического развития Республики Бурятия, о внесении изменений в</w:t>
      </w:r>
      <w:proofErr w:type="gramEnd"/>
      <w:r w:rsidRPr="000B5871">
        <w:rPr>
          <w:rFonts w:ascii="Times New Roman" w:eastAsia="Times New Roman" w:hAnsi="Times New Roman" w:cs="Times New Roman"/>
          <w:color w:val="2D2D2D"/>
          <w:spacing w:val="1"/>
          <w:sz w:val="20"/>
          <w:szCs w:val="20"/>
        </w:rPr>
        <w:t xml:space="preserve"> закон Республики Бурятия о Программе социально-экономического развития Республики Бурятия, об отчете о выполнении Программы социально-экономического развития Республики Бурятия, проекты законов, разрабатываемые в связи с приведением в соответствие с федеральным законодательством</w:t>
      </w:r>
      <w:proofErr w:type="gramStart"/>
      <w:r w:rsidRPr="000B5871">
        <w:rPr>
          <w:rFonts w:ascii="Times New Roman" w:eastAsia="Times New Roman" w:hAnsi="Times New Roman" w:cs="Times New Roman"/>
          <w:color w:val="2D2D2D"/>
          <w:spacing w:val="1"/>
          <w:sz w:val="20"/>
          <w:szCs w:val="20"/>
        </w:rPr>
        <w:t>.</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w:t>
      </w:r>
      <w:proofErr w:type="gramStart"/>
      <w:r w:rsidRPr="000B5871">
        <w:rPr>
          <w:rFonts w:ascii="Times New Roman" w:eastAsia="Times New Roman" w:hAnsi="Times New Roman" w:cs="Times New Roman"/>
          <w:color w:val="2D2D2D"/>
          <w:spacing w:val="1"/>
          <w:sz w:val="20"/>
          <w:szCs w:val="20"/>
        </w:rPr>
        <w:t>п</w:t>
      </w:r>
      <w:proofErr w:type="gramEnd"/>
      <w:r w:rsidRPr="000B5871">
        <w:rPr>
          <w:rFonts w:ascii="Times New Roman" w:eastAsia="Times New Roman" w:hAnsi="Times New Roman" w:cs="Times New Roman"/>
          <w:color w:val="2D2D2D"/>
          <w:spacing w:val="1"/>
          <w:sz w:val="20"/>
          <w:szCs w:val="20"/>
        </w:rPr>
        <w:t>. 1 в ред. </w:t>
      </w:r>
      <w:hyperlink r:id="rId18" w:history="1">
        <w:r w:rsidRPr="000B5871">
          <w:rPr>
            <w:rFonts w:ascii="Times New Roman" w:eastAsia="Times New Roman" w:hAnsi="Times New Roman" w:cs="Times New Roman"/>
            <w:color w:val="00466E"/>
            <w:spacing w:val="1"/>
            <w:sz w:val="20"/>
            <w:szCs w:val="20"/>
            <w:u w:val="single"/>
          </w:rPr>
          <w:t>Указа Главы Республики Бурятия от 25.06.2015 N 101</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2. Нормативные правовые акты, которыми устанавливаются публичные нормативные обязательства, определяются размеры публичных нормативных обязательств и (или) устанавливается порядок их индексации</w:t>
      </w:r>
      <w:proofErr w:type="gramStart"/>
      <w:r w:rsidRPr="000B5871">
        <w:rPr>
          <w:rFonts w:ascii="Times New Roman" w:eastAsia="Times New Roman" w:hAnsi="Times New Roman" w:cs="Times New Roman"/>
          <w:color w:val="2D2D2D"/>
          <w:spacing w:val="1"/>
          <w:sz w:val="20"/>
          <w:szCs w:val="20"/>
        </w:rPr>
        <w:t>.</w:t>
      </w:r>
      <w:proofErr w:type="gramEnd"/>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lastRenderedPageBreak/>
        <w:t>(</w:t>
      </w:r>
      <w:proofErr w:type="gramStart"/>
      <w:r w:rsidRPr="000B5871">
        <w:rPr>
          <w:rFonts w:ascii="Times New Roman" w:eastAsia="Times New Roman" w:hAnsi="Times New Roman" w:cs="Times New Roman"/>
          <w:color w:val="2D2D2D"/>
          <w:spacing w:val="1"/>
          <w:sz w:val="20"/>
          <w:szCs w:val="20"/>
        </w:rPr>
        <w:t>в</w:t>
      </w:r>
      <w:proofErr w:type="gramEnd"/>
      <w:r w:rsidRPr="000B5871">
        <w:rPr>
          <w:rFonts w:ascii="Times New Roman" w:eastAsia="Times New Roman" w:hAnsi="Times New Roman" w:cs="Times New Roman"/>
          <w:color w:val="2D2D2D"/>
          <w:spacing w:val="1"/>
          <w:sz w:val="20"/>
          <w:szCs w:val="20"/>
        </w:rPr>
        <w:t xml:space="preserve"> ред. </w:t>
      </w:r>
      <w:hyperlink r:id="rId19" w:history="1">
        <w:r w:rsidRPr="000B5871">
          <w:rPr>
            <w:rFonts w:ascii="Times New Roman" w:eastAsia="Times New Roman" w:hAnsi="Times New Roman" w:cs="Times New Roman"/>
            <w:color w:val="00466E"/>
            <w:spacing w:val="1"/>
            <w:sz w:val="20"/>
            <w:szCs w:val="20"/>
            <w:u w:val="single"/>
          </w:rPr>
          <w:t>Указа Главы Республики Бурятия от 25.06.2015 N 101</w:t>
        </w:r>
      </w:hyperlink>
      <w:r w:rsidRPr="000B5871">
        <w:rPr>
          <w:rFonts w:ascii="Times New Roman" w:eastAsia="Times New Roman" w:hAnsi="Times New Roman" w:cs="Times New Roman"/>
          <w:color w:val="2D2D2D"/>
          <w:spacing w:val="1"/>
          <w:sz w:val="20"/>
          <w:szCs w:val="20"/>
        </w:rPr>
        <w:t>)</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3. Государственные программы Республики Бурятия, за исключением программ, содержащих сведения, отнесенные к государственной тайне, или сведения конфиденциального характера.</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4. Нормативные правовые акты, разрабатываемые исполнительными органами государственной власти Республики Бурятия, предварительное обсуждение которых на заседаниях общественных советов при этих исполнительных органах государственной власти предусмотрено решениями Главы Республики Бурятия, Правительства Республики Бурятия.</w:t>
      </w:r>
      <w:r w:rsidRPr="000B5871">
        <w:rPr>
          <w:rFonts w:ascii="Times New Roman" w:eastAsia="Times New Roman" w:hAnsi="Times New Roman" w:cs="Times New Roman"/>
          <w:color w:val="2D2D2D"/>
          <w:spacing w:val="1"/>
          <w:sz w:val="20"/>
          <w:szCs w:val="20"/>
        </w:rPr>
        <w:br/>
      </w:r>
      <w:r w:rsidRPr="000B5871">
        <w:rPr>
          <w:rFonts w:ascii="Times New Roman" w:eastAsia="Times New Roman" w:hAnsi="Times New Roman" w:cs="Times New Roman"/>
          <w:color w:val="2D2D2D"/>
          <w:spacing w:val="1"/>
          <w:sz w:val="20"/>
          <w:szCs w:val="20"/>
        </w:rPr>
        <w:br/>
        <w:t xml:space="preserve">5. </w:t>
      </w:r>
      <w:proofErr w:type="gramStart"/>
      <w:r w:rsidRPr="000B5871">
        <w:rPr>
          <w:rFonts w:ascii="Times New Roman" w:eastAsia="Times New Roman" w:hAnsi="Times New Roman" w:cs="Times New Roman"/>
          <w:color w:val="2D2D2D"/>
          <w:spacing w:val="1"/>
          <w:sz w:val="20"/>
          <w:szCs w:val="20"/>
        </w:rPr>
        <w:t>Нормативные правовые акты, разрабатываемые исполнительными органами государственной власти Республики Бурятия, предварительное обсуждение которых на заседаниях общественных советов при этих исполнительных органах государственной власти предусмотрено правовыми актами этих исполнительных органов государственной власти.</w:t>
      </w:r>
      <w:proofErr w:type="gramEnd"/>
    </w:p>
    <w:p w:rsidR="00433712" w:rsidRPr="000B5871" w:rsidRDefault="00433712" w:rsidP="000B5871">
      <w:pPr>
        <w:spacing w:after="0" w:line="240" w:lineRule="auto"/>
        <w:rPr>
          <w:rFonts w:ascii="Times New Roman" w:hAnsi="Times New Roman" w:cs="Times New Roman"/>
          <w:sz w:val="20"/>
          <w:szCs w:val="20"/>
        </w:rPr>
      </w:pPr>
    </w:p>
    <w:sectPr w:rsidR="00433712" w:rsidRPr="000B5871" w:rsidSect="005D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15F56"/>
    <w:rsid w:val="000B5871"/>
    <w:rsid w:val="001B6351"/>
    <w:rsid w:val="001F3195"/>
    <w:rsid w:val="00393E0D"/>
    <w:rsid w:val="00433712"/>
    <w:rsid w:val="005D3334"/>
    <w:rsid w:val="00615F56"/>
    <w:rsid w:val="0074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34"/>
  </w:style>
  <w:style w:type="paragraph" w:styleId="1">
    <w:name w:val="heading 1"/>
    <w:basedOn w:val="a"/>
    <w:link w:val="10"/>
    <w:uiPriority w:val="9"/>
    <w:qFormat/>
    <w:rsid w:val="00615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15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F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15F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5F56"/>
    <w:rPr>
      <w:rFonts w:ascii="Times New Roman" w:eastAsia="Times New Roman" w:hAnsi="Times New Roman" w:cs="Times New Roman"/>
      <w:b/>
      <w:bCs/>
      <w:sz w:val="27"/>
      <w:szCs w:val="27"/>
    </w:rPr>
  </w:style>
  <w:style w:type="paragraph" w:customStyle="1" w:styleId="headertext">
    <w:name w:val="headertext"/>
    <w:basedOn w:val="a"/>
    <w:rsid w:val="00615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15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5F56"/>
  </w:style>
  <w:style w:type="character" w:styleId="a3">
    <w:name w:val="Hyperlink"/>
    <w:basedOn w:val="a0"/>
    <w:uiPriority w:val="99"/>
    <w:semiHidden/>
    <w:unhideWhenUsed/>
    <w:rsid w:val="00615F56"/>
    <w:rPr>
      <w:color w:val="0000FF"/>
      <w:u w:val="single"/>
    </w:rPr>
  </w:style>
</w:styles>
</file>

<file path=word/webSettings.xml><?xml version="1.0" encoding="utf-8"?>
<w:webSettings xmlns:r="http://schemas.openxmlformats.org/officeDocument/2006/relationships" xmlns:w="http://schemas.openxmlformats.org/wordprocessingml/2006/main">
  <w:divs>
    <w:div w:id="1025136446">
      <w:bodyDiv w:val="1"/>
      <w:marLeft w:val="0"/>
      <w:marRight w:val="0"/>
      <w:marTop w:val="0"/>
      <w:marBottom w:val="0"/>
      <w:divBdr>
        <w:top w:val="none" w:sz="0" w:space="0" w:color="auto"/>
        <w:left w:val="none" w:sz="0" w:space="0" w:color="auto"/>
        <w:bottom w:val="none" w:sz="0" w:space="0" w:color="auto"/>
        <w:right w:val="none" w:sz="0" w:space="0" w:color="auto"/>
      </w:divBdr>
      <w:divsChild>
        <w:div w:id="197502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98048" TargetMode="External"/><Relationship Id="rId13" Type="http://schemas.openxmlformats.org/officeDocument/2006/relationships/hyperlink" Target="http://docs.cntd.ru/document/428598048" TargetMode="External"/><Relationship Id="rId18" Type="http://schemas.openxmlformats.org/officeDocument/2006/relationships/hyperlink" Target="http://docs.cntd.ru/document/42859804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2345106" TargetMode="External"/><Relationship Id="rId12" Type="http://schemas.openxmlformats.org/officeDocument/2006/relationships/hyperlink" Target="http://docs.cntd.ru/document/439090943" TargetMode="External"/><Relationship Id="rId17" Type="http://schemas.openxmlformats.org/officeDocument/2006/relationships/hyperlink" Target="http://docs.cntd.ru/document/428598048" TargetMode="External"/><Relationship Id="rId2" Type="http://schemas.openxmlformats.org/officeDocument/2006/relationships/settings" Target="settings.xml"/><Relationship Id="rId16" Type="http://schemas.openxmlformats.org/officeDocument/2006/relationships/hyperlink" Target="http://docs.cntd.ru/document/43909094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1606123" TargetMode="External"/><Relationship Id="rId11" Type="http://schemas.openxmlformats.org/officeDocument/2006/relationships/hyperlink" Target="http://docs.cntd.ru/document/428598048" TargetMode="External"/><Relationship Id="rId5" Type="http://schemas.openxmlformats.org/officeDocument/2006/relationships/hyperlink" Target="http://docs.cntd.ru/document/439090943" TargetMode="External"/><Relationship Id="rId15" Type="http://schemas.openxmlformats.org/officeDocument/2006/relationships/hyperlink" Target="http://docs.cntd.ru/document/802036620" TargetMode="External"/><Relationship Id="rId10" Type="http://schemas.openxmlformats.org/officeDocument/2006/relationships/hyperlink" Target="http://docs.cntd.ru/document/441606123" TargetMode="External"/><Relationship Id="rId19" Type="http://schemas.openxmlformats.org/officeDocument/2006/relationships/hyperlink" Target="http://docs.cntd.ru/document/428598048" TargetMode="External"/><Relationship Id="rId4" Type="http://schemas.openxmlformats.org/officeDocument/2006/relationships/hyperlink" Target="http://docs.cntd.ru/document/428598048" TargetMode="External"/><Relationship Id="rId9" Type="http://schemas.openxmlformats.org/officeDocument/2006/relationships/hyperlink" Target="http://docs.cntd.ru/document/441606123" TargetMode="External"/><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2017-11-05T13:53:00Z</dcterms:created>
  <dcterms:modified xsi:type="dcterms:W3CDTF">2017-11-15T10:27:00Z</dcterms:modified>
</cp:coreProperties>
</file>