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68" w:rsidRDefault="00025968" w:rsidP="00025968">
      <w:pPr>
        <w:jc w:val="center"/>
      </w:pPr>
      <w:r>
        <w:rPr>
          <w:noProof/>
        </w:rPr>
        <w:drawing>
          <wp:inline distT="0" distB="0" distL="0" distR="0">
            <wp:extent cx="657225" cy="971550"/>
            <wp:effectExtent l="1905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68" w:rsidRPr="00761605" w:rsidRDefault="00025968" w:rsidP="00025968">
      <w:pPr>
        <w:jc w:val="center"/>
      </w:pPr>
    </w:p>
    <w:p w:rsidR="00025968" w:rsidRPr="00571C8C" w:rsidRDefault="00025968" w:rsidP="00025968">
      <w:pPr>
        <w:jc w:val="center"/>
        <w:rPr>
          <w:b/>
          <w:bCs/>
          <w:color w:val="000000"/>
          <w:sz w:val="28"/>
          <w:szCs w:val="28"/>
        </w:rPr>
      </w:pPr>
      <w:r w:rsidRPr="00571C8C">
        <w:rPr>
          <w:b/>
          <w:bCs/>
          <w:color w:val="000000"/>
          <w:sz w:val="28"/>
          <w:szCs w:val="28"/>
        </w:rPr>
        <w:t>РЕСПУБЛИКА БУРЯТИЯ</w:t>
      </w:r>
    </w:p>
    <w:p w:rsidR="00025968" w:rsidRDefault="00025968" w:rsidP="00025968">
      <w:pPr>
        <w:pBdr>
          <w:bottom w:val="single" w:sz="12" w:space="0" w:color="auto"/>
        </w:pBdr>
        <w:jc w:val="center"/>
        <w:rPr>
          <w:b/>
          <w:bCs/>
          <w:color w:val="000000"/>
          <w:sz w:val="28"/>
          <w:szCs w:val="28"/>
        </w:rPr>
      </w:pPr>
      <w:r w:rsidRPr="00571C8C">
        <w:rPr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025968" w:rsidRPr="00571C8C" w:rsidRDefault="00025968" w:rsidP="00025968">
      <w:pPr>
        <w:pBdr>
          <w:bottom w:val="single" w:sz="12" w:space="0" w:color="auto"/>
        </w:pBdr>
        <w:jc w:val="center"/>
        <w:rPr>
          <w:b/>
          <w:bCs/>
          <w:color w:val="000000"/>
          <w:sz w:val="28"/>
          <w:szCs w:val="28"/>
        </w:rPr>
      </w:pPr>
      <w:r w:rsidRPr="00571C8C">
        <w:rPr>
          <w:b/>
          <w:bCs/>
          <w:color w:val="000000"/>
          <w:sz w:val="28"/>
          <w:szCs w:val="28"/>
        </w:rPr>
        <w:t>«БИЧУРСКИЙ РАЙОН»</w:t>
      </w:r>
    </w:p>
    <w:p w:rsidR="00025968" w:rsidRPr="00571C8C" w:rsidRDefault="00025968" w:rsidP="00025968">
      <w:pPr>
        <w:jc w:val="center"/>
        <w:rPr>
          <w:b/>
          <w:sz w:val="28"/>
          <w:szCs w:val="28"/>
        </w:rPr>
      </w:pPr>
      <w:r w:rsidRPr="00571C8C">
        <w:rPr>
          <w:b/>
          <w:sz w:val="28"/>
          <w:szCs w:val="28"/>
        </w:rPr>
        <w:t xml:space="preserve"> </w:t>
      </w:r>
    </w:p>
    <w:p w:rsidR="00025968" w:rsidRPr="00571C8C" w:rsidRDefault="00025968" w:rsidP="00025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25968" w:rsidRPr="00571C8C" w:rsidRDefault="00025968" w:rsidP="00025968">
      <w:pPr>
        <w:rPr>
          <w:sz w:val="28"/>
          <w:szCs w:val="28"/>
        </w:rPr>
      </w:pPr>
    </w:p>
    <w:p w:rsidR="00025968" w:rsidRPr="004F0075" w:rsidRDefault="00025968" w:rsidP="00025968">
      <w:pPr>
        <w:rPr>
          <w:sz w:val="28"/>
          <w:szCs w:val="28"/>
        </w:rPr>
      </w:pPr>
      <w:r w:rsidRPr="004F0075">
        <w:rPr>
          <w:sz w:val="28"/>
          <w:szCs w:val="28"/>
        </w:rPr>
        <w:t>от «</w:t>
      </w:r>
      <w:r w:rsidR="00B631C8">
        <w:rPr>
          <w:sz w:val="28"/>
          <w:szCs w:val="28"/>
        </w:rPr>
        <w:t>17</w:t>
      </w:r>
      <w:r w:rsidRPr="004F0075">
        <w:rPr>
          <w:sz w:val="28"/>
          <w:szCs w:val="28"/>
        </w:rPr>
        <w:t>»</w:t>
      </w:r>
      <w:r w:rsidR="00B631C8">
        <w:rPr>
          <w:sz w:val="28"/>
          <w:szCs w:val="28"/>
        </w:rPr>
        <w:t xml:space="preserve"> августа </w:t>
      </w:r>
      <w:r w:rsidRPr="004F0075">
        <w:rPr>
          <w:sz w:val="28"/>
          <w:szCs w:val="28"/>
        </w:rPr>
        <w:t>2015г.                                                                             №</w:t>
      </w:r>
      <w:r w:rsidR="00B631C8">
        <w:rPr>
          <w:sz w:val="28"/>
          <w:szCs w:val="28"/>
        </w:rPr>
        <w:t>34</w:t>
      </w:r>
    </w:p>
    <w:p w:rsidR="00025968" w:rsidRPr="004F0075" w:rsidRDefault="00025968" w:rsidP="00025968">
      <w:pPr>
        <w:rPr>
          <w:sz w:val="28"/>
          <w:szCs w:val="28"/>
        </w:rPr>
      </w:pPr>
      <w:proofErr w:type="gramStart"/>
      <w:r w:rsidRPr="004F0075">
        <w:rPr>
          <w:sz w:val="28"/>
          <w:szCs w:val="28"/>
        </w:rPr>
        <w:t>с</w:t>
      </w:r>
      <w:proofErr w:type="gramEnd"/>
      <w:r w:rsidRPr="004F0075">
        <w:rPr>
          <w:sz w:val="28"/>
          <w:szCs w:val="28"/>
        </w:rPr>
        <w:t>. Бичура</w:t>
      </w:r>
    </w:p>
    <w:p w:rsidR="005524B6" w:rsidRDefault="005524B6">
      <w:pPr>
        <w:pStyle w:val="ConsPlusTitle"/>
        <w:jc w:val="center"/>
      </w:pPr>
    </w:p>
    <w:p w:rsidR="005524B6" w:rsidRDefault="005524B6">
      <w:pPr>
        <w:pStyle w:val="ConsPlusTitle"/>
        <w:jc w:val="center"/>
      </w:pPr>
      <w:r>
        <w:t xml:space="preserve">ОБ УТВЕРЖДЕНИИ ПОЛОЖЕНИЯ О ПОРЯДКЕ ПРОВЕДЕНИЯ КОНКУРСА </w:t>
      </w:r>
      <w:proofErr w:type="gramStart"/>
      <w:r>
        <w:t>НА</w:t>
      </w:r>
      <w:proofErr w:type="gramEnd"/>
    </w:p>
    <w:p w:rsidR="005524B6" w:rsidRDefault="005524B6">
      <w:pPr>
        <w:pStyle w:val="ConsPlusTitle"/>
        <w:jc w:val="center"/>
      </w:pPr>
      <w:r>
        <w:t>ПРАВО ТРАНСПОРТНОГО ОБСЛУЖИВАНИЯ НАСЕЛЕНИЯ - ОСУЩЕСТВЛЕНИЕ</w:t>
      </w:r>
    </w:p>
    <w:p w:rsidR="005524B6" w:rsidRDefault="005524B6">
      <w:pPr>
        <w:pStyle w:val="ConsPlusTitle"/>
        <w:jc w:val="center"/>
      </w:pPr>
      <w:r>
        <w:t xml:space="preserve">ПАССАЖИРСКИХ ПЕРЕВОЗОК АВТОМОБИЛЬНЫМ ТРАНСПОРТОМ </w:t>
      </w:r>
      <w:proofErr w:type="gramStart"/>
      <w:r>
        <w:t>ПО</w:t>
      </w:r>
      <w:proofErr w:type="gramEnd"/>
    </w:p>
    <w:p w:rsidR="00025968" w:rsidRDefault="005524B6" w:rsidP="00025968">
      <w:pPr>
        <w:pStyle w:val="ConsPlusTitle"/>
        <w:jc w:val="center"/>
      </w:pPr>
      <w:r>
        <w:t xml:space="preserve">МАРШРУТАМ РЕГУЛЯРНЫХ ПЕРЕВОЗОК </w:t>
      </w:r>
      <w:proofErr w:type="gramStart"/>
      <w:r>
        <w:t>В</w:t>
      </w:r>
      <w:proofErr w:type="gramEnd"/>
      <w:r>
        <w:t xml:space="preserve"> </w:t>
      </w:r>
    </w:p>
    <w:p w:rsidR="005524B6" w:rsidRDefault="005524B6">
      <w:pPr>
        <w:pStyle w:val="ConsPlusTitle"/>
        <w:jc w:val="center"/>
      </w:pPr>
      <w:r>
        <w:t xml:space="preserve">МУНИЦИПАЛЬНОМ </w:t>
      </w:r>
      <w:proofErr w:type="gramStart"/>
      <w:r>
        <w:t>СООБЩЕНИИ</w:t>
      </w:r>
      <w:proofErr w:type="gramEnd"/>
      <w:r>
        <w:t xml:space="preserve"> НА ТЕРРИТОРИИ </w:t>
      </w:r>
      <w:r w:rsidR="00025968">
        <w:t>МО «БИЧУРСКИЙ РАЙОН»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ind w:firstLine="540"/>
        <w:jc w:val="both"/>
      </w:pPr>
      <w:proofErr w:type="gramStart"/>
      <w:r>
        <w:t xml:space="preserve">В целях улучшения качества транспортного обслуживания населения и упорядочения пассажирских перевозок автомобильным транспортом </w:t>
      </w:r>
      <w:r w:rsidR="00FE0117">
        <w:t>в муниципальном</w:t>
      </w:r>
      <w:r w:rsidR="00071762">
        <w:t xml:space="preserve"> </w:t>
      </w:r>
      <w:r>
        <w:t xml:space="preserve">сообщении на территории </w:t>
      </w:r>
      <w:r w:rsidR="00071762">
        <w:t>муниципального образования «Бичурский район»</w:t>
      </w:r>
      <w:r>
        <w:t>,</w:t>
      </w:r>
      <w:r w:rsidR="005423E3">
        <w:t xml:space="preserve"> в </w:t>
      </w:r>
      <w:r w:rsidR="00212851">
        <w:t>соответствии</w:t>
      </w:r>
      <w:r w:rsidR="005423E3">
        <w:t xml:space="preserve"> с п.6 ст. 15 Федерального закона от 06.10.2003 №131-ФЗ «Об общих принципах организации местного самоуправления в Российской Федерации»</w:t>
      </w:r>
      <w:r w:rsidR="00212851">
        <w:t>, п.4 ст.6 Федерального закона от 10.12.1995 №196-ФЗ «О безопасности дорожного движения»,</w:t>
      </w:r>
      <w:r w:rsidR="005423E3">
        <w:t xml:space="preserve"> </w:t>
      </w:r>
      <w:r>
        <w:t xml:space="preserve"> </w:t>
      </w:r>
      <w:r w:rsidR="00071762">
        <w:t xml:space="preserve">статьей 5 </w:t>
      </w:r>
      <w:r>
        <w:t xml:space="preserve">Закона </w:t>
      </w:r>
      <w:r w:rsidR="00071762">
        <w:t>Республики</w:t>
      </w:r>
      <w:proofErr w:type="gramEnd"/>
      <w:r w:rsidR="00071762">
        <w:t xml:space="preserve"> Бурятия </w:t>
      </w:r>
      <w:r>
        <w:t xml:space="preserve">от 23.11.1999 N 292-II "Об автомобильном и городском электрическом транспорте в Республике Бурятия", </w:t>
      </w:r>
      <w:r w:rsidR="00071762">
        <w:t>руководствуясь ст. 18</w:t>
      </w:r>
      <w:r w:rsidR="005423E3" w:rsidRPr="005423E3">
        <w:t xml:space="preserve"> </w:t>
      </w:r>
      <w:r w:rsidR="005423E3">
        <w:t>Устава МО «Бичурский район»</w:t>
      </w:r>
      <w:r>
        <w:t xml:space="preserve">, </w:t>
      </w:r>
      <w:r w:rsidR="005423E3">
        <w:t>Администрация МО «Бичурский район» постановляет</w:t>
      </w:r>
      <w:r>
        <w:t>:</w:t>
      </w:r>
    </w:p>
    <w:p w:rsidR="005524B6" w:rsidRDefault="005524B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порядке проведения конкурса на право транспортного обслуживания населения - осуществление пассажирских перевозок автомобильным транспортом по маршрутам регулярных перевозок </w:t>
      </w:r>
      <w:r w:rsidR="00FE0117">
        <w:t>в муниципальном</w:t>
      </w:r>
      <w:r w:rsidR="00071762">
        <w:t xml:space="preserve"> </w:t>
      </w:r>
      <w:r>
        <w:t xml:space="preserve">сообщении на территории </w:t>
      </w:r>
      <w:r w:rsidR="00212851">
        <w:t>муниципального образования «Бичурский район»</w:t>
      </w:r>
      <w:r>
        <w:t>.</w:t>
      </w:r>
    </w:p>
    <w:p w:rsidR="005524B6" w:rsidRDefault="00212851">
      <w:pPr>
        <w:pStyle w:val="ConsPlusNormal"/>
        <w:ind w:firstLine="540"/>
        <w:jc w:val="both"/>
      </w:pPr>
      <w:r>
        <w:t>2</w:t>
      </w:r>
      <w:r w:rsidR="005524B6">
        <w:t xml:space="preserve">. Признать утратившим силу </w:t>
      </w:r>
      <w:r>
        <w:t>Постановление администрации МО «Бичурский район» от  05.12.2012 года №86 «Об утверждении положения о порядке организации и проведения конкурса на право транспортного обслуживания населения по муниципальным маршрутам</w:t>
      </w:r>
      <w:r w:rsidR="00506E3E">
        <w:t xml:space="preserve"> МО</w:t>
      </w:r>
      <w:r>
        <w:t xml:space="preserve">  «Бичурский район»</w:t>
      </w:r>
      <w:r w:rsidR="00506E3E">
        <w:t xml:space="preserve"> в редакции постановления администрации МО «Бичурский район» от 23.07.2015</w:t>
      </w:r>
      <w:r>
        <w:t>»</w:t>
      </w:r>
      <w:r w:rsidR="00506E3E">
        <w:t xml:space="preserve"> №346</w:t>
      </w:r>
      <w:r w:rsidR="005524B6">
        <w:t>.</w:t>
      </w:r>
    </w:p>
    <w:p w:rsidR="005524B6" w:rsidRDefault="00212851">
      <w:pPr>
        <w:pStyle w:val="ConsPlusNormal"/>
        <w:ind w:firstLine="540"/>
        <w:jc w:val="both"/>
      </w:pPr>
      <w:r>
        <w:t>3</w:t>
      </w:r>
      <w:r w:rsidR="005524B6">
        <w:t xml:space="preserve">. </w:t>
      </w:r>
      <w:proofErr w:type="gramStart"/>
      <w:r w:rsidR="005524B6">
        <w:t>Контроль за</w:t>
      </w:r>
      <w:proofErr w:type="gramEnd"/>
      <w:r w:rsidR="005524B6">
        <w:t xml:space="preserve"> исполнением настоящего </w:t>
      </w:r>
      <w:r>
        <w:t>постановления возложить на заместителя руководителя администрации МО «Бичурский район» по инфраструктуре.</w:t>
      </w:r>
    </w:p>
    <w:p w:rsidR="005524B6" w:rsidRDefault="005524B6">
      <w:pPr>
        <w:pStyle w:val="ConsPlusNormal"/>
        <w:ind w:firstLine="540"/>
        <w:jc w:val="both"/>
      </w:pPr>
      <w:r>
        <w:t>5. Настоящ</w:t>
      </w:r>
      <w:r w:rsidR="00A739D2">
        <w:t>ее постановление вступает в силу со дня его официального опубликования в газете «Бичурский хлебороб»</w:t>
      </w:r>
      <w:proofErr w:type="gramStart"/>
      <w:r w:rsidR="00A739D2">
        <w:t xml:space="preserve"> </w:t>
      </w:r>
      <w:r>
        <w:t>.</w:t>
      </w:r>
      <w:proofErr w:type="gramEnd"/>
    </w:p>
    <w:p w:rsidR="005524B6" w:rsidRDefault="005524B6">
      <w:pPr>
        <w:pStyle w:val="ConsPlusNormal"/>
        <w:jc w:val="both"/>
      </w:pPr>
    </w:p>
    <w:p w:rsidR="006B4DE5" w:rsidRPr="005423E3" w:rsidRDefault="006B4DE5">
      <w:pPr>
        <w:pStyle w:val="ConsPlusNormal"/>
        <w:jc w:val="both"/>
      </w:pPr>
    </w:p>
    <w:p w:rsidR="006B4DE5" w:rsidRPr="005423E3" w:rsidRDefault="006B4DE5">
      <w:pPr>
        <w:pStyle w:val="ConsPlusNormal"/>
        <w:jc w:val="both"/>
      </w:pPr>
    </w:p>
    <w:p w:rsidR="006B4DE5" w:rsidRPr="006B4DE5" w:rsidRDefault="006B4DE5">
      <w:pPr>
        <w:pStyle w:val="ConsPlusNormal"/>
        <w:jc w:val="both"/>
      </w:pPr>
      <w:r>
        <w:t>Глава МО «Бичурский район»                                                            О.И.Федоров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jc w:val="both"/>
      </w:pPr>
    </w:p>
    <w:p w:rsidR="00A739D2" w:rsidRDefault="00A739D2">
      <w:pPr>
        <w:pStyle w:val="ConsPlusNormal"/>
        <w:pBdr>
          <w:bottom w:val="single" w:sz="12" w:space="1" w:color="auto"/>
        </w:pBdr>
        <w:jc w:val="both"/>
      </w:pPr>
    </w:p>
    <w:p w:rsidR="00A07845" w:rsidRDefault="00A07845">
      <w:pPr>
        <w:pStyle w:val="ConsPlusNormal"/>
        <w:jc w:val="both"/>
      </w:pPr>
      <w:r>
        <w:t>Подготовлено: Сектор землепользования Администрации МО «Бичурский район» исп</w:t>
      </w:r>
      <w:proofErr w:type="gramStart"/>
      <w:r>
        <w:t>.С</w:t>
      </w:r>
      <w:proofErr w:type="gramEnd"/>
      <w:r>
        <w:t>молин В.В.</w:t>
      </w:r>
    </w:p>
    <w:p w:rsidR="00A07845" w:rsidRDefault="00A07845">
      <w:pPr>
        <w:pStyle w:val="ConsPlusNormal"/>
        <w:jc w:val="both"/>
      </w:pPr>
      <w:r>
        <w:t xml:space="preserve">_______________ </w:t>
      </w:r>
      <w:proofErr w:type="spellStart"/>
      <w:r>
        <w:t>С.Д.Раднаев</w:t>
      </w:r>
      <w:proofErr w:type="spellEnd"/>
      <w:r>
        <w:t xml:space="preserve">  _________________ В.В.Смолин</w:t>
      </w:r>
    </w:p>
    <w:p w:rsidR="00A07845" w:rsidRPr="00A07845" w:rsidRDefault="00A07845">
      <w:pPr>
        <w:pStyle w:val="ConsPlusNormal"/>
        <w:jc w:val="both"/>
      </w:pPr>
    </w:p>
    <w:p w:rsidR="005524B6" w:rsidRDefault="005524B6">
      <w:pPr>
        <w:pStyle w:val="ConsPlusNormal"/>
        <w:jc w:val="right"/>
      </w:pPr>
      <w:r>
        <w:t>Приложение N 1</w:t>
      </w:r>
    </w:p>
    <w:p w:rsidR="00071762" w:rsidRDefault="005524B6" w:rsidP="00071762">
      <w:pPr>
        <w:pStyle w:val="ConsPlusNormal"/>
        <w:jc w:val="right"/>
      </w:pPr>
      <w:r>
        <w:t xml:space="preserve">к </w:t>
      </w:r>
      <w:r w:rsidR="00071762">
        <w:t xml:space="preserve">Постановлению администрации </w:t>
      </w:r>
    </w:p>
    <w:p w:rsidR="005524B6" w:rsidRDefault="00071762" w:rsidP="00071762">
      <w:pPr>
        <w:pStyle w:val="ConsPlusNormal"/>
        <w:jc w:val="right"/>
      </w:pPr>
      <w:r>
        <w:t>МО «Бичурский район»</w:t>
      </w:r>
    </w:p>
    <w:p w:rsidR="005524B6" w:rsidRDefault="005524B6">
      <w:pPr>
        <w:pStyle w:val="ConsPlusNormal"/>
        <w:jc w:val="right"/>
      </w:pPr>
      <w:r>
        <w:t xml:space="preserve">от </w:t>
      </w:r>
      <w:r w:rsidR="00071762">
        <w:t>«___»________ 2015г.</w:t>
      </w:r>
      <w:r>
        <w:t xml:space="preserve"> N </w:t>
      </w:r>
      <w:r w:rsidR="00071762">
        <w:t>____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Title"/>
        <w:jc w:val="center"/>
      </w:pPr>
      <w:bookmarkStart w:id="0" w:name="P50"/>
      <w:bookmarkEnd w:id="0"/>
      <w:r>
        <w:t>ПОЛОЖЕНИЕ</w:t>
      </w:r>
    </w:p>
    <w:p w:rsidR="005524B6" w:rsidRDefault="005524B6">
      <w:pPr>
        <w:pStyle w:val="ConsPlusTitle"/>
        <w:jc w:val="center"/>
      </w:pPr>
      <w:r>
        <w:t>О ПОРЯДКЕ ПРОВЕДЕНИЯ КОНКУРСА НА ПРАВО ТРАНСПОРТНОГО</w:t>
      </w:r>
    </w:p>
    <w:p w:rsidR="005524B6" w:rsidRDefault="005524B6">
      <w:pPr>
        <w:pStyle w:val="ConsPlusTitle"/>
        <w:jc w:val="center"/>
      </w:pPr>
      <w:r>
        <w:t xml:space="preserve">ОБСЛУЖИВАНИЯ НАСЕЛЕНИЯ - ОСУЩЕСТВЛЕНИЕ </w:t>
      </w:r>
      <w:proofErr w:type="gramStart"/>
      <w:r>
        <w:t>ПАССАЖИРСКИХ</w:t>
      </w:r>
      <w:proofErr w:type="gramEnd"/>
    </w:p>
    <w:p w:rsidR="005524B6" w:rsidRDefault="005524B6">
      <w:pPr>
        <w:pStyle w:val="ConsPlusTitle"/>
        <w:jc w:val="center"/>
      </w:pPr>
      <w:r>
        <w:t>ПЕРЕВОЗОК АВТОМОБИЛЬНЫМ ТРАНСПОРТОМ ПО МАРШРУТАМ РЕГУЛЯРНЫХ</w:t>
      </w:r>
    </w:p>
    <w:p w:rsidR="005524B6" w:rsidRDefault="005524B6">
      <w:pPr>
        <w:pStyle w:val="ConsPlusTitle"/>
        <w:jc w:val="center"/>
      </w:pPr>
      <w:r>
        <w:t xml:space="preserve">ПЕРЕВОЗОК </w:t>
      </w:r>
      <w:r w:rsidR="00FE0117">
        <w:t>В МУНИЦИПАЛЬНОМ</w:t>
      </w:r>
      <w:r w:rsidR="00071762">
        <w:t xml:space="preserve"> </w:t>
      </w:r>
      <w:r>
        <w:t xml:space="preserve">СООБЩЕНИИ </w:t>
      </w:r>
      <w:proofErr w:type="gramStart"/>
      <w:r>
        <w:t>НА</w:t>
      </w:r>
      <w:proofErr w:type="gramEnd"/>
    </w:p>
    <w:p w:rsidR="005524B6" w:rsidRDefault="005524B6">
      <w:pPr>
        <w:pStyle w:val="ConsPlusTitle"/>
        <w:jc w:val="center"/>
      </w:pPr>
      <w:r>
        <w:t xml:space="preserve">ТЕРРИТОРИИ </w:t>
      </w:r>
      <w:r w:rsidR="00FE0117">
        <w:t>МО «БИЧУРСКИЙ РАЙОН»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jc w:val="center"/>
      </w:pPr>
      <w:r>
        <w:t>1. Общие положения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ind w:firstLine="540"/>
        <w:jc w:val="both"/>
      </w:pPr>
      <w:r>
        <w:t xml:space="preserve">1.1. Настоящее Положение определяет порядок организации и проведения конкурса на право транспортного обслуживания населения - осуществление пассажирских перевозок по маршрутам регулярных перевозок </w:t>
      </w:r>
      <w:r w:rsidR="00FE0117">
        <w:t xml:space="preserve">в муниципальном </w:t>
      </w:r>
      <w:r>
        <w:t xml:space="preserve">сообщении на территории </w:t>
      </w:r>
      <w:r w:rsidR="00FE0117">
        <w:t>МО «Бичурский район</w:t>
      </w:r>
      <w:proofErr w:type="gramStart"/>
      <w:r w:rsidR="00FE0117">
        <w:t>»</w:t>
      </w:r>
      <w:r>
        <w:t>(</w:t>
      </w:r>
      <w:proofErr w:type="gramEnd"/>
      <w:r>
        <w:t>далее - конкурс).</w:t>
      </w:r>
    </w:p>
    <w:p w:rsidR="005524B6" w:rsidRDefault="005524B6">
      <w:pPr>
        <w:pStyle w:val="ConsPlusNormal"/>
        <w:ind w:firstLine="540"/>
        <w:jc w:val="both"/>
      </w:pPr>
      <w:r>
        <w:t xml:space="preserve">1.2. Организатором конкурсов является </w:t>
      </w:r>
      <w:r w:rsidR="00FE0117">
        <w:t>Администрация муниципального образования «Бичурский район»</w:t>
      </w:r>
      <w:r>
        <w:t xml:space="preserve"> (далее - Организатор).</w:t>
      </w:r>
    </w:p>
    <w:p w:rsidR="005524B6" w:rsidRDefault="005524B6">
      <w:pPr>
        <w:pStyle w:val="ConsPlusNormal"/>
        <w:ind w:firstLine="540"/>
        <w:jc w:val="both"/>
      </w:pPr>
      <w:r>
        <w:t xml:space="preserve">1.3. Конкурс проводится в целях организации транспортного обслуживания населения, объективной оценки квалификации участников конкурса, выявления победителей и последующего заключения с ними договоров на осуществление пассажирских перевозок по маршрутам регулярных перевозок </w:t>
      </w:r>
      <w:r w:rsidR="00FE0117">
        <w:t xml:space="preserve">в муниципальном </w:t>
      </w:r>
      <w:r>
        <w:t xml:space="preserve">сообщении на территории </w:t>
      </w:r>
      <w:r w:rsidR="00FE0117">
        <w:t>МО «Бичурский район»</w:t>
      </w:r>
      <w:r w:rsidR="00071762">
        <w:t xml:space="preserve"> </w:t>
      </w:r>
      <w:r>
        <w:t>(далее - договоров).</w:t>
      </w:r>
    </w:p>
    <w:p w:rsidR="005524B6" w:rsidRDefault="005524B6">
      <w:pPr>
        <w:pStyle w:val="ConsPlusNormal"/>
        <w:ind w:firstLine="540"/>
        <w:jc w:val="both"/>
      </w:pPr>
      <w:r>
        <w:t>1.4. Задачи конкурса:</w:t>
      </w:r>
    </w:p>
    <w:p w:rsidR="005524B6" w:rsidRDefault="005524B6">
      <w:pPr>
        <w:pStyle w:val="ConsPlusNormal"/>
        <w:ind w:firstLine="540"/>
        <w:jc w:val="both"/>
      </w:pPr>
      <w:r>
        <w:t>- привлечение к осуществлению пассажирских перевозок юридических лиц и индивидуальных предпринимателей, способных обеспечить необходимый объем перевозок и их безопасность;</w:t>
      </w:r>
    </w:p>
    <w:p w:rsidR="005524B6" w:rsidRDefault="005524B6">
      <w:pPr>
        <w:pStyle w:val="ConsPlusNormal"/>
        <w:ind w:firstLine="540"/>
        <w:jc w:val="both"/>
      </w:pPr>
      <w:r>
        <w:t>- повышение культуры и качества обслуживания пассажиров.</w:t>
      </w:r>
    </w:p>
    <w:p w:rsidR="005524B6" w:rsidRDefault="005524B6">
      <w:pPr>
        <w:pStyle w:val="ConsPlusNormal"/>
        <w:ind w:firstLine="540"/>
        <w:jc w:val="both"/>
      </w:pPr>
      <w:r>
        <w:t>1.5. Конкурс является открытым и осуществляется в форме конкурса документов.</w:t>
      </w:r>
    </w:p>
    <w:p w:rsidR="005524B6" w:rsidRDefault="005524B6">
      <w:pPr>
        <w:pStyle w:val="ConsPlusNormal"/>
        <w:ind w:firstLine="540"/>
        <w:jc w:val="both"/>
      </w:pPr>
      <w:r>
        <w:t>Конкурс проводится в три этапа:</w:t>
      </w:r>
    </w:p>
    <w:p w:rsidR="005524B6" w:rsidRDefault="005524B6">
      <w:pPr>
        <w:pStyle w:val="ConsPlusNormal"/>
        <w:ind w:firstLine="540"/>
        <w:jc w:val="both"/>
      </w:pPr>
      <w:r>
        <w:t>- вскрытие конвертов с заявками на участие в конкурсе;</w:t>
      </w:r>
    </w:p>
    <w:p w:rsidR="005524B6" w:rsidRDefault="005524B6">
      <w:pPr>
        <w:pStyle w:val="ConsPlusNormal"/>
        <w:ind w:firstLine="540"/>
        <w:jc w:val="both"/>
      </w:pPr>
      <w:r>
        <w:t>- допуск претендентов на участие в конкурсе к участию в конкурсе;</w:t>
      </w:r>
    </w:p>
    <w:p w:rsidR="005524B6" w:rsidRDefault="005524B6">
      <w:pPr>
        <w:pStyle w:val="ConsPlusNormal"/>
        <w:ind w:firstLine="540"/>
        <w:jc w:val="both"/>
      </w:pPr>
      <w:r>
        <w:t>- оценка и сопоставление заявок на участие в конкурсе.</w:t>
      </w:r>
    </w:p>
    <w:p w:rsidR="005524B6" w:rsidRDefault="005524B6">
      <w:pPr>
        <w:pStyle w:val="ConsPlusNormal"/>
        <w:ind w:firstLine="540"/>
        <w:jc w:val="both"/>
      </w:pPr>
      <w:r>
        <w:t>1.6. К участию в конкурсе допускаются юридические лица независимо от организационно-правовой формы и индивидуальные предприниматели, соответствующие требованиям, предъявляемым к перевозчикам пассажиров в соответствии с действующим законодательством (далее - претенденты на участие в конкурсе и участники конкурса).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jc w:val="center"/>
      </w:pPr>
      <w:r>
        <w:t>2. Организация проведения конкурса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ind w:firstLine="540"/>
        <w:jc w:val="both"/>
      </w:pPr>
      <w:r>
        <w:t>2.1. Перед проведением конкурса Организатор обязан:</w:t>
      </w:r>
    </w:p>
    <w:p w:rsidR="005524B6" w:rsidRDefault="005524B6">
      <w:pPr>
        <w:pStyle w:val="ConsPlusNormal"/>
        <w:ind w:firstLine="540"/>
        <w:jc w:val="both"/>
      </w:pPr>
      <w:bookmarkStart w:id="1" w:name="P83"/>
      <w:bookmarkEnd w:id="1"/>
      <w:r>
        <w:t>2.1.1. Утвердить расписание движения маршрутов и определить минимальное количество транспортных средств, необходимых для выполнения утвержденного расписания.</w:t>
      </w:r>
    </w:p>
    <w:p w:rsidR="005524B6" w:rsidRDefault="005524B6">
      <w:pPr>
        <w:pStyle w:val="ConsPlusNormal"/>
        <w:ind w:firstLine="540"/>
        <w:jc w:val="both"/>
      </w:pPr>
      <w:bookmarkStart w:id="2" w:name="P85"/>
      <w:bookmarkEnd w:id="2"/>
      <w:r>
        <w:t>2.1.2. Разработать и утвердить конкурсную документацию.</w:t>
      </w:r>
    </w:p>
    <w:p w:rsidR="005524B6" w:rsidRDefault="005524B6">
      <w:pPr>
        <w:pStyle w:val="ConsPlusNormal"/>
        <w:ind w:firstLine="540"/>
        <w:jc w:val="both"/>
      </w:pPr>
      <w:bookmarkStart w:id="3" w:name="P88"/>
      <w:bookmarkEnd w:id="3"/>
      <w:r>
        <w:t xml:space="preserve">2.1.3. Не менее чем за </w:t>
      </w:r>
      <w:r w:rsidRPr="007E2B14">
        <w:rPr>
          <w:color w:val="FF0000"/>
        </w:rPr>
        <w:t>тридцать календарных</w:t>
      </w:r>
      <w:r>
        <w:t xml:space="preserve"> </w:t>
      </w:r>
      <w:r w:rsidRPr="007E2B14">
        <w:rPr>
          <w:color w:val="FF0000"/>
        </w:rPr>
        <w:t>дней</w:t>
      </w:r>
      <w:r>
        <w:t xml:space="preserve"> до даты вскрытия конвертов с заявками на участие в конкурсе </w:t>
      </w:r>
      <w:proofErr w:type="gramStart"/>
      <w:r>
        <w:t>разместить извещение</w:t>
      </w:r>
      <w:proofErr w:type="gramEnd"/>
      <w:r>
        <w:t xml:space="preserve"> о проведении конкурса на </w:t>
      </w:r>
      <w:r w:rsidR="00FE0117">
        <w:t>официальном сайте МО «Бичурский район»</w:t>
      </w:r>
      <w:r>
        <w:t xml:space="preserve">: </w:t>
      </w:r>
      <w:proofErr w:type="spellStart"/>
      <w:r w:rsidR="00FE0117">
        <w:rPr>
          <w:lang w:val="en-US"/>
        </w:rPr>
        <w:t>bichura</w:t>
      </w:r>
      <w:proofErr w:type="spellEnd"/>
      <w:r w:rsidR="00FE0117" w:rsidRPr="00FE0117">
        <w:t>.</w:t>
      </w:r>
      <w:r w:rsidR="00FE0117">
        <w:rPr>
          <w:lang w:val="en-US"/>
        </w:rPr>
        <w:t>org</w:t>
      </w:r>
      <w:r>
        <w:t>.</w:t>
      </w:r>
    </w:p>
    <w:p w:rsidR="005524B6" w:rsidRDefault="005524B6">
      <w:pPr>
        <w:pStyle w:val="ConsPlusNormal"/>
        <w:ind w:firstLine="540"/>
        <w:jc w:val="both"/>
      </w:pPr>
      <w:r>
        <w:t>2.1.4. Утвердить состав конкурсной комиссии.</w:t>
      </w:r>
    </w:p>
    <w:p w:rsidR="005524B6" w:rsidRDefault="005524B6">
      <w:pPr>
        <w:pStyle w:val="ConsPlusNormal"/>
        <w:ind w:firstLine="540"/>
        <w:jc w:val="both"/>
      </w:pPr>
      <w:r>
        <w:t>2.2. Извещение о проведении конкурса должно содержать:</w:t>
      </w:r>
    </w:p>
    <w:p w:rsidR="005524B6" w:rsidRDefault="005524B6">
      <w:pPr>
        <w:pStyle w:val="ConsPlusNormal"/>
        <w:ind w:firstLine="540"/>
        <w:jc w:val="both"/>
      </w:pPr>
      <w:r>
        <w:t xml:space="preserve">- наименование, местонахождение, почтовый адрес и адрес электронной почты Организатора, номер контактного телефона уполномоченного должностного лица Организатора </w:t>
      </w:r>
      <w:r>
        <w:lastRenderedPageBreak/>
        <w:t>(секретаря конкурсной комиссии);</w:t>
      </w:r>
    </w:p>
    <w:p w:rsidR="005524B6" w:rsidRDefault="005524B6">
      <w:pPr>
        <w:pStyle w:val="ConsPlusNormal"/>
        <w:ind w:firstLine="540"/>
        <w:jc w:val="both"/>
      </w:pPr>
      <w:r>
        <w:t>- наименование маршрута;</w:t>
      </w:r>
    </w:p>
    <w:p w:rsidR="005524B6" w:rsidRDefault="005524B6">
      <w:pPr>
        <w:pStyle w:val="ConsPlusNormal"/>
        <w:ind w:firstLine="540"/>
        <w:jc w:val="both"/>
      </w:pPr>
      <w:r>
        <w:t>- срок, на который заключается договор;</w:t>
      </w:r>
    </w:p>
    <w:p w:rsidR="005524B6" w:rsidRDefault="005524B6">
      <w:pPr>
        <w:pStyle w:val="ConsPlusNormal"/>
        <w:ind w:firstLine="540"/>
        <w:jc w:val="both"/>
      </w:pPr>
      <w:r>
        <w:t>- порядок предоставления конкурсной документации;</w:t>
      </w:r>
    </w:p>
    <w:p w:rsidR="005524B6" w:rsidRDefault="005524B6">
      <w:pPr>
        <w:pStyle w:val="ConsPlusNormal"/>
        <w:ind w:firstLine="540"/>
        <w:jc w:val="both"/>
      </w:pPr>
      <w:r>
        <w:t>- место, дату начала и окончания приема заявок;</w:t>
      </w:r>
    </w:p>
    <w:p w:rsidR="005524B6" w:rsidRDefault="005524B6">
      <w:pPr>
        <w:pStyle w:val="ConsPlusNormal"/>
        <w:ind w:firstLine="540"/>
        <w:jc w:val="both"/>
      </w:pPr>
      <w:r>
        <w:t>- дату, время и место вскрытия конвертов;</w:t>
      </w:r>
    </w:p>
    <w:p w:rsidR="005524B6" w:rsidRDefault="005524B6">
      <w:pPr>
        <w:pStyle w:val="ConsPlusNormal"/>
        <w:ind w:firstLine="540"/>
        <w:jc w:val="both"/>
      </w:pPr>
      <w:r>
        <w:t>- сроки и место подведения итогов конкурса;</w:t>
      </w:r>
    </w:p>
    <w:p w:rsidR="005524B6" w:rsidRDefault="005524B6">
      <w:pPr>
        <w:pStyle w:val="ConsPlusNormal"/>
        <w:ind w:firstLine="540"/>
        <w:jc w:val="both"/>
      </w:pPr>
      <w:r>
        <w:t>- срок заключения с победителем конкурса договора.</w:t>
      </w:r>
    </w:p>
    <w:p w:rsidR="005524B6" w:rsidRDefault="005524B6">
      <w:pPr>
        <w:pStyle w:val="ConsPlusNormal"/>
        <w:ind w:firstLine="540"/>
        <w:jc w:val="both"/>
      </w:pPr>
      <w:r>
        <w:t xml:space="preserve">2.3. Конкурсная документация размещается Организатором одновременно с извещением о проведении конкурса на Интернет-сайте, указанном в </w:t>
      </w:r>
      <w:hyperlink w:anchor="P88" w:history="1">
        <w:r>
          <w:rPr>
            <w:color w:val="0000FF"/>
          </w:rPr>
          <w:t>пункте 2.1.3</w:t>
        </w:r>
      </w:hyperlink>
      <w:r>
        <w:t xml:space="preserve"> настоящего Положения.</w:t>
      </w:r>
    </w:p>
    <w:p w:rsidR="005524B6" w:rsidRDefault="005524B6">
      <w:pPr>
        <w:pStyle w:val="ConsPlusNormal"/>
        <w:ind w:firstLine="540"/>
        <w:jc w:val="both"/>
      </w:pPr>
      <w:r>
        <w:t>Конкурсная документация включает в себя:</w:t>
      </w:r>
    </w:p>
    <w:p w:rsidR="005524B6" w:rsidRDefault="005524B6">
      <w:pPr>
        <w:pStyle w:val="ConsPlusNormal"/>
        <w:ind w:firstLine="540"/>
        <w:jc w:val="both"/>
      </w:pPr>
      <w:r>
        <w:t>а) сведения о минимальном количестве транспортных средств, необходимых для выполнения утвержденного расписания;</w:t>
      </w:r>
    </w:p>
    <w:p w:rsidR="005524B6" w:rsidRDefault="005524B6">
      <w:pPr>
        <w:pStyle w:val="ConsPlusNormal"/>
        <w:ind w:firstLine="540"/>
        <w:jc w:val="both"/>
      </w:pPr>
      <w:r>
        <w:t>б) расписание пассажирских перевозок по данному маршруту, утвержденное Организатором;</w:t>
      </w:r>
    </w:p>
    <w:p w:rsidR="005524B6" w:rsidRDefault="005524B6">
      <w:pPr>
        <w:pStyle w:val="ConsPlusNormal"/>
        <w:ind w:firstLine="540"/>
        <w:jc w:val="both"/>
      </w:pPr>
      <w:bookmarkStart w:id="4" w:name="P105"/>
      <w:bookmarkEnd w:id="4"/>
      <w:r>
        <w:t>в) требования, предъявляемые к участникам конкурса:</w:t>
      </w:r>
    </w:p>
    <w:p w:rsidR="005524B6" w:rsidRDefault="005524B6">
      <w:pPr>
        <w:pStyle w:val="ConsPlusNormal"/>
        <w:ind w:firstLine="540"/>
        <w:jc w:val="both"/>
      </w:pPr>
      <w:r>
        <w:t>- наличие лицензии на осуществление перевозок пассажиров автомобильным транспортом, оборудованным для перевозок более восьми человек;</w:t>
      </w:r>
    </w:p>
    <w:p w:rsidR="005524B6" w:rsidRDefault="005524B6">
      <w:pPr>
        <w:pStyle w:val="ConsPlusNormal"/>
        <w:ind w:firstLine="540"/>
        <w:jc w:val="both"/>
      </w:pPr>
      <w:r>
        <w:t>- наличие необходимого количества транспортных средств, отвечающих по назначению, конструкции, внешнему и внутреннему оборудованию техническим требованиям к перевозкам пассажиров и имеющих соответствующую запись в паспорте транспортного средства в графе "Одобрение типа транспортного средства", для обеспечения выполнения пассажирских перевозок по маршруту;</w:t>
      </w:r>
    </w:p>
    <w:p w:rsidR="005524B6" w:rsidRDefault="005524B6">
      <w:pPr>
        <w:pStyle w:val="ConsPlusNormal"/>
        <w:ind w:firstLine="540"/>
        <w:jc w:val="both"/>
      </w:pPr>
      <w:r>
        <w:t>- наличие подготовленного персонала водителей, имеющих соответствующую квалификацию;</w:t>
      </w:r>
    </w:p>
    <w:p w:rsidR="005524B6" w:rsidRDefault="005524B6">
      <w:pPr>
        <w:pStyle w:val="ConsPlusNormal"/>
        <w:ind w:firstLine="540"/>
        <w:jc w:val="both"/>
      </w:pPr>
      <w:r>
        <w:t xml:space="preserve">- </w:t>
      </w:r>
      <w:proofErr w:type="spellStart"/>
      <w:r>
        <w:t>непроведение</w:t>
      </w:r>
      <w:proofErr w:type="spellEnd"/>
      <w:r>
        <w:t xml:space="preserve"> ликвидации участника конкурса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производства;</w:t>
      </w:r>
    </w:p>
    <w:p w:rsidR="005524B6" w:rsidRDefault="005524B6">
      <w:pPr>
        <w:pStyle w:val="ConsPlusNormal"/>
        <w:ind w:firstLine="540"/>
        <w:jc w:val="both"/>
      </w:pPr>
      <w:r>
        <w:t xml:space="preserve">- </w:t>
      </w:r>
      <w:proofErr w:type="spellStart"/>
      <w:r>
        <w:t>неприостановление</w:t>
      </w:r>
      <w:proofErr w:type="spellEnd"/>
      <w:r>
        <w:t xml:space="preserve"> деятельности участника размещения заказа в порядке, предусмотренном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день подачи заявки на участие в конкурсе или заявки на участие в аукционе;</w:t>
      </w:r>
    </w:p>
    <w:p w:rsidR="005524B6" w:rsidRDefault="005524B6">
      <w:pPr>
        <w:pStyle w:val="ConsPlusNormal"/>
        <w:ind w:firstLine="540"/>
        <w:jc w:val="both"/>
      </w:pPr>
      <w:r>
        <w:t>г) требования к содержанию, форме, оформлению и составу заявки на участие в конкурсе;</w:t>
      </w:r>
    </w:p>
    <w:p w:rsidR="005524B6" w:rsidRDefault="005524B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образец заявления на участие в конкурсе;</w:t>
      </w:r>
    </w:p>
    <w:p w:rsidR="005524B6" w:rsidRDefault="005524B6">
      <w:pPr>
        <w:pStyle w:val="ConsPlusNormal"/>
        <w:ind w:firstLine="540"/>
        <w:jc w:val="both"/>
      </w:pPr>
      <w:r>
        <w:t>е) перечень документов, предоставляемых претендентом на участие в конкурсе в составе заявки;</w:t>
      </w:r>
    </w:p>
    <w:p w:rsidR="005524B6" w:rsidRDefault="005524B6">
      <w:pPr>
        <w:pStyle w:val="ConsPlusNormal"/>
        <w:ind w:firstLine="540"/>
        <w:jc w:val="both"/>
      </w:pPr>
      <w:r>
        <w:t xml:space="preserve">ж) требования к содержанию, форме и оформлению </w:t>
      </w:r>
      <w:proofErr w:type="gramStart"/>
      <w:r>
        <w:t>порядка обеспечения выполнения утвержденного расписания пассажирских перевозок</w:t>
      </w:r>
      <w:proofErr w:type="gramEnd"/>
      <w:r>
        <w:t xml:space="preserve"> по данному маршруту транспортными средствами, заявляемыми участником конкурса к осуществлению пассажирских перевозок;</w:t>
      </w:r>
    </w:p>
    <w:p w:rsidR="005524B6" w:rsidRDefault="005524B6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критерии и порядок оценки заявок на участие в конкурсе;</w:t>
      </w:r>
    </w:p>
    <w:p w:rsidR="005524B6" w:rsidRDefault="005524B6">
      <w:pPr>
        <w:pStyle w:val="ConsPlusNormal"/>
        <w:ind w:firstLine="540"/>
        <w:jc w:val="both"/>
      </w:pPr>
      <w:r>
        <w:t>и) проект договора на право осуществления пассажирских перевозок.</w:t>
      </w:r>
    </w:p>
    <w:p w:rsidR="005524B6" w:rsidRDefault="005524B6">
      <w:pPr>
        <w:pStyle w:val="ConsPlusNormal"/>
        <w:ind w:firstLine="540"/>
        <w:jc w:val="both"/>
      </w:pPr>
      <w:r>
        <w:t xml:space="preserve">2.4. Внесение изменений в конкурсную документацию допускается не </w:t>
      </w:r>
      <w:proofErr w:type="gramStart"/>
      <w:r w:rsidRPr="007E2B14">
        <w:rPr>
          <w:color w:val="FF0000"/>
        </w:rPr>
        <w:t>позднее</w:t>
      </w:r>
      <w:proofErr w:type="gramEnd"/>
      <w:r w:rsidRPr="007E2B14">
        <w:rPr>
          <w:color w:val="FF0000"/>
        </w:rPr>
        <w:t xml:space="preserve"> чем за 5</w:t>
      </w:r>
      <w:r>
        <w:t xml:space="preserve"> </w:t>
      </w:r>
      <w:r w:rsidRPr="007E2B14">
        <w:rPr>
          <w:color w:val="FF0000"/>
        </w:rPr>
        <w:t>дней</w:t>
      </w:r>
      <w:r>
        <w:t xml:space="preserve"> до даты окончания подачи заявок на участие в конкурсе. </w:t>
      </w:r>
      <w:proofErr w:type="gramStart"/>
      <w:r>
        <w:t xml:space="preserve">Извещение о внесении изменений в конкурсную документацию, изменения в конкурсную документацию размещаются Организатором на Интернет-сайте, указанном в </w:t>
      </w:r>
      <w:hyperlink w:anchor="P88" w:history="1">
        <w:r>
          <w:rPr>
            <w:color w:val="0000FF"/>
          </w:rPr>
          <w:t>п. 2.1.3</w:t>
        </w:r>
      </w:hyperlink>
      <w:r>
        <w:t xml:space="preserve"> настоящего Положения, в течение </w:t>
      </w:r>
      <w:r w:rsidRPr="007E2B14">
        <w:rPr>
          <w:color w:val="FF0000"/>
        </w:rPr>
        <w:t>2 рабочих</w:t>
      </w:r>
      <w:r>
        <w:t xml:space="preserve"> </w:t>
      </w:r>
      <w:r w:rsidRPr="007E2B14">
        <w:rPr>
          <w:color w:val="FF0000"/>
        </w:rPr>
        <w:t>дней</w:t>
      </w:r>
      <w:r>
        <w:t xml:space="preserve"> со дня принятия решения о внесении изменений в конкурсную документацию, и в этот же срок изменения направляются заказными письмами или в форме электронных документов всем участникам конкурса, которым была представлена конкурсная документация.</w:t>
      </w:r>
      <w:proofErr w:type="gramEnd"/>
      <w:r>
        <w:t xml:space="preserve"> При этом срок подачи заявок на участие в конкурсе должен быть продлен так, чтобы со дня опубликования извещения о внесении изменений в конкурсную документацию до даты окончания подачи заявок на участие в конкурсе такой срок составлял </w:t>
      </w:r>
      <w:r w:rsidRPr="007E2B14">
        <w:rPr>
          <w:color w:val="FF0000"/>
        </w:rPr>
        <w:t>не менее чем двадцать</w:t>
      </w:r>
      <w:r>
        <w:t xml:space="preserve"> </w:t>
      </w:r>
      <w:r w:rsidRPr="007E2B14">
        <w:rPr>
          <w:color w:val="FF0000"/>
        </w:rPr>
        <w:t>дней</w:t>
      </w:r>
      <w:r>
        <w:t>.</w:t>
      </w:r>
    </w:p>
    <w:p w:rsidR="005524B6" w:rsidRDefault="005524B6">
      <w:pPr>
        <w:pStyle w:val="ConsPlusNormal"/>
        <w:ind w:firstLine="540"/>
        <w:jc w:val="both"/>
      </w:pPr>
      <w:r>
        <w:t xml:space="preserve">2.5. Организатор вправе отказаться от проведения конкурса не </w:t>
      </w:r>
      <w:proofErr w:type="gramStart"/>
      <w:r>
        <w:t>позднее</w:t>
      </w:r>
      <w:proofErr w:type="gramEnd"/>
      <w:r>
        <w:t xml:space="preserve"> чем </w:t>
      </w:r>
      <w:r w:rsidRPr="007E2B14">
        <w:rPr>
          <w:color w:val="FF0000"/>
        </w:rPr>
        <w:t>за пятнадцать</w:t>
      </w:r>
      <w:r>
        <w:t xml:space="preserve"> </w:t>
      </w:r>
      <w:r w:rsidRPr="007E2B14">
        <w:rPr>
          <w:color w:val="FF0000"/>
        </w:rPr>
        <w:t>дней</w:t>
      </w:r>
      <w:r>
        <w:t xml:space="preserve"> до даты окончания срока подачи заявок на участие в конкурсе. Извещение об отказе от проведения конкурса размещается Организатором на Интернет-сайте, указанном в </w:t>
      </w:r>
      <w:hyperlink w:anchor="P88" w:history="1">
        <w:r>
          <w:rPr>
            <w:color w:val="0000FF"/>
          </w:rPr>
          <w:t>п. 2.1.3</w:t>
        </w:r>
      </w:hyperlink>
      <w:r>
        <w:t xml:space="preserve"> настоящего Положения, в течение </w:t>
      </w:r>
      <w:r w:rsidRPr="007E2B14">
        <w:rPr>
          <w:color w:val="FF0000"/>
        </w:rPr>
        <w:t>2 рабочих</w:t>
      </w:r>
      <w:r>
        <w:t xml:space="preserve"> </w:t>
      </w:r>
      <w:r w:rsidRPr="007E2B14">
        <w:rPr>
          <w:color w:val="FF0000"/>
        </w:rPr>
        <w:t>дней</w:t>
      </w:r>
      <w:r>
        <w:t xml:space="preserve"> со дня принятия решения об отказе от </w:t>
      </w:r>
      <w:r>
        <w:lastRenderedPageBreak/>
        <w:t>проведения конкурса.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jc w:val="center"/>
      </w:pPr>
      <w:r>
        <w:t>3. Конкурсная комиссия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ind w:firstLine="540"/>
        <w:jc w:val="both"/>
      </w:pPr>
      <w:r>
        <w:t xml:space="preserve">3.1. Состав конкурсной комиссии утверждается приказом Организатора и размещается на Интернет-сайте, указанном в </w:t>
      </w:r>
      <w:hyperlink w:anchor="P88" w:history="1">
        <w:r>
          <w:rPr>
            <w:color w:val="0000FF"/>
          </w:rPr>
          <w:t>п. 2.1.3</w:t>
        </w:r>
      </w:hyperlink>
      <w:r>
        <w:t xml:space="preserve"> настоящего Положения.</w:t>
      </w:r>
    </w:p>
    <w:p w:rsidR="005524B6" w:rsidRDefault="005524B6">
      <w:pPr>
        <w:pStyle w:val="ConsPlusNormal"/>
        <w:ind w:firstLine="540"/>
        <w:jc w:val="both"/>
      </w:pPr>
      <w:r>
        <w:t>Количественный состав комиссии не может быть менее 5 человек.</w:t>
      </w:r>
    </w:p>
    <w:p w:rsidR="005524B6" w:rsidRDefault="005524B6">
      <w:pPr>
        <w:pStyle w:val="ConsPlusNormal"/>
        <w:ind w:firstLine="540"/>
        <w:jc w:val="both"/>
      </w:pPr>
      <w:r>
        <w:t>3.2. В состав конкурсной комиссии, кроме представителей Организатора, по согласованию могут включаться представители исполнительных органов государственной власти Республики Бурятия, территориальных органов федеральных органов исполнительной власти в Республике Бурятия, органов местного самоуправления, государственных учреждений, профсоюзных организаций, независимые эксперты.</w:t>
      </w:r>
    </w:p>
    <w:p w:rsidR="005524B6" w:rsidRDefault="005524B6">
      <w:pPr>
        <w:pStyle w:val="ConsPlusNormal"/>
        <w:ind w:firstLine="540"/>
        <w:jc w:val="both"/>
      </w:pPr>
      <w:r>
        <w:t>3.3. Конкурсная комиссия выполняет следующие функции:</w:t>
      </w:r>
    </w:p>
    <w:p w:rsidR="005524B6" w:rsidRDefault="005524B6">
      <w:pPr>
        <w:pStyle w:val="ConsPlusNormal"/>
        <w:ind w:firstLine="540"/>
        <w:jc w:val="both"/>
      </w:pPr>
      <w:r>
        <w:t>- по окончании срока подачи заявок комиссия проводит вскрытие конвертов с заявками на участие конкурсе и определяет допуск к участию в конкурсе претендентов или отказ в допуске;</w:t>
      </w:r>
    </w:p>
    <w:p w:rsidR="005524B6" w:rsidRDefault="005524B6">
      <w:pPr>
        <w:pStyle w:val="ConsPlusNormal"/>
        <w:ind w:firstLine="540"/>
        <w:jc w:val="both"/>
      </w:pPr>
      <w:proofErr w:type="gramStart"/>
      <w:r>
        <w:t>- направляет запрос в Межрегиональное управление государственного автодорожного надзора по Республике Бурятия и Иркутской области о предоставлении информации, касающейся соблюдения участниками конкурса лицензионных требований и условий за три года, предшествующих дню начала конкурса, наличия лицензий на право перевозки пассажиров автомобильным транспортом, оборудованным для перевозок более 8 человек, на каждое транспортное средство, представленное на конкурс;</w:t>
      </w:r>
      <w:proofErr w:type="gramEnd"/>
    </w:p>
    <w:p w:rsidR="005524B6" w:rsidRDefault="005524B6">
      <w:pPr>
        <w:pStyle w:val="ConsPlusNormal"/>
        <w:ind w:firstLine="540"/>
        <w:jc w:val="both"/>
      </w:pPr>
      <w:r>
        <w:t>- проводит рассмотрение и оценку заявок на участие в конкурсе, определяет победителей конкурса;</w:t>
      </w:r>
    </w:p>
    <w:p w:rsidR="005524B6" w:rsidRDefault="005524B6">
      <w:pPr>
        <w:pStyle w:val="ConsPlusNormal"/>
        <w:ind w:firstLine="540"/>
        <w:jc w:val="both"/>
      </w:pPr>
      <w:r>
        <w:t>- информирует участников о результатах конкурса.</w:t>
      </w:r>
    </w:p>
    <w:p w:rsidR="005524B6" w:rsidRDefault="005524B6">
      <w:pPr>
        <w:pStyle w:val="ConsPlusNormal"/>
        <w:ind w:firstLine="540"/>
        <w:jc w:val="both"/>
      </w:pPr>
      <w:r>
        <w:t>3.4. Конкурсная комиссия:</w:t>
      </w:r>
    </w:p>
    <w:p w:rsidR="005524B6" w:rsidRDefault="005524B6">
      <w:pPr>
        <w:pStyle w:val="ConsPlusNormal"/>
        <w:ind w:firstLine="540"/>
        <w:jc w:val="both"/>
      </w:pPr>
      <w:proofErr w:type="gramStart"/>
      <w:r>
        <w:t xml:space="preserve">- запрашивает у соответствующих органов и организаций сведения о проведении ликвидации участника конкурса - юридического лица, подавшего заявку на участие в конкурсе, о принятии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производства, о приостановлении деятельности такого участника в порядке, предусмотренном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  <w:proofErr w:type="gramEnd"/>
    </w:p>
    <w:p w:rsidR="005524B6" w:rsidRDefault="005524B6">
      <w:pPr>
        <w:pStyle w:val="ConsPlusNormal"/>
        <w:ind w:firstLine="540"/>
        <w:jc w:val="both"/>
      </w:pPr>
      <w:proofErr w:type="gramStart"/>
      <w:r>
        <w:t xml:space="preserve">- в случае установления факта проведения ликвидации участника конкурса юридического лица или принятия арбитражным судом решения о признании участника конкурса - юридического лица, индивидуального предпринимателя банкротом и об открытии конкурсного производства, факта приостановления деятельности такого участника в порядке, предусмотренном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отстраняет такого участника от участия в конкурсе на любом этапе его проведения;</w:t>
      </w:r>
      <w:proofErr w:type="gramEnd"/>
    </w:p>
    <w:p w:rsidR="005524B6" w:rsidRDefault="005524B6">
      <w:pPr>
        <w:pStyle w:val="ConsPlusNormal"/>
        <w:ind w:firstLine="540"/>
        <w:jc w:val="both"/>
      </w:pPr>
      <w:proofErr w:type="gramStart"/>
      <w:r>
        <w:t>- в случае наличия сомнений в подлинности представленных участником конкурса документов или достоверности указанных в них сведений принимает меры по получению дополнительных сведений у соответствующих органов и организаций, а в случае подтверждения недостоверности представленных документов или недостоверности указанных в них сведений отстраняет такого участника от участия в конкурсе на любом этапе его проведения;</w:t>
      </w:r>
      <w:proofErr w:type="gramEnd"/>
    </w:p>
    <w:p w:rsidR="005524B6" w:rsidRDefault="005524B6">
      <w:pPr>
        <w:pStyle w:val="ConsPlusNormal"/>
        <w:ind w:firstLine="540"/>
        <w:jc w:val="both"/>
      </w:pPr>
      <w:proofErr w:type="gramStart"/>
      <w:r>
        <w:t>- в случае наличия сомнений в подлинности представленных участником конкурса документов или достоверности указанных в них сведений запрашивает у участников конкурса оригиналы соответствующих документов для проведения сверки с их копиями, а в случае отказа в представлении данных документов или их непредставления в установленный Организатором срок отстраняет такого участника от участия в конкурсе на любом этапе его проведения;</w:t>
      </w:r>
      <w:proofErr w:type="gramEnd"/>
    </w:p>
    <w:p w:rsidR="005524B6" w:rsidRDefault="005524B6">
      <w:pPr>
        <w:pStyle w:val="ConsPlusNormal"/>
        <w:ind w:firstLine="540"/>
        <w:jc w:val="both"/>
      </w:pPr>
      <w:r>
        <w:t xml:space="preserve">3.5. Конкурсная комиссия правомочна решать вопросы, отнесенные к ее компетенции, если на </w:t>
      </w:r>
      <w:proofErr w:type="gramStart"/>
      <w:r>
        <w:t>заседании</w:t>
      </w:r>
      <w:proofErr w:type="gramEnd"/>
      <w:r>
        <w:t xml:space="preserve"> присутствует не менее 2/3 ее членов.</w:t>
      </w:r>
    </w:p>
    <w:p w:rsidR="005524B6" w:rsidRDefault="005524B6">
      <w:pPr>
        <w:pStyle w:val="ConsPlusNormal"/>
        <w:ind w:firstLine="540"/>
        <w:jc w:val="both"/>
      </w:pPr>
      <w:r>
        <w:t>3.6. Решения конкурсной комиссии принимаются простым большинством голосов членов конкурсной комиссии, участвующих в заседании.</w:t>
      </w:r>
    </w:p>
    <w:p w:rsidR="005524B6" w:rsidRDefault="005524B6">
      <w:pPr>
        <w:pStyle w:val="ConsPlusNormal"/>
        <w:ind w:firstLine="540"/>
        <w:jc w:val="both"/>
      </w:pPr>
      <w:r>
        <w:t>3.7. Каждый член конкурсной комиссии при голосовании имеет один голос, при равенстве голосов голос председателя комиссии является решающим.</w:t>
      </w:r>
    </w:p>
    <w:p w:rsidR="005524B6" w:rsidRDefault="005524B6">
      <w:pPr>
        <w:pStyle w:val="ConsPlusNormal"/>
        <w:ind w:firstLine="540"/>
        <w:jc w:val="both"/>
      </w:pPr>
      <w:r>
        <w:t xml:space="preserve">3.8. Решение конкурсной комиссии оформляется протоколом, который подписывается </w:t>
      </w:r>
      <w:r>
        <w:lastRenderedPageBreak/>
        <w:t>всеми присутствующими членами конкурсной комиссии.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jc w:val="center"/>
      </w:pPr>
      <w:r>
        <w:t>4. Порядок подачи заявок на участие в конкурсе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ind w:firstLine="540"/>
        <w:jc w:val="both"/>
      </w:pPr>
      <w:r>
        <w:t>4.1. Претендент на участие в конкурсе (далее - претендент) подает заявку на участие в конкурсе секретарю конкурсной комиссии в письменной форме в запечатанном конверте. При этом на конверте указывается наименование конкурса (лота), на участие в котором подается данная заявка.</w:t>
      </w:r>
    </w:p>
    <w:p w:rsidR="005524B6" w:rsidRDefault="005524B6">
      <w:pPr>
        <w:pStyle w:val="ConsPlusNormal"/>
        <w:ind w:firstLine="540"/>
        <w:jc w:val="both"/>
      </w:pPr>
      <w:r>
        <w:t>Конкурсная заявка должна представлять собой единый документ, все листы которого прошиты между собой единой ниткой с единой постраничной нумерацией, одной описью. При этом весь единый документ должен быть скреплен печатью и подписью претендента.</w:t>
      </w:r>
    </w:p>
    <w:p w:rsidR="005524B6" w:rsidRDefault="005524B6">
      <w:pPr>
        <w:pStyle w:val="ConsPlusNormal"/>
        <w:ind w:firstLine="540"/>
        <w:jc w:val="both"/>
      </w:pPr>
      <w:r>
        <w:t>4.2. Секретарь комиссии регистрирует в журнале регистрации заявок с указанием даты и времени регистрации. Претенденту выдается расписка о получении конкурсной заявки.</w:t>
      </w:r>
    </w:p>
    <w:p w:rsidR="005524B6" w:rsidRDefault="005524B6">
      <w:pPr>
        <w:pStyle w:val="ConsPlusNormal"/>
        <w:ind w:firstLine="540"/>
        <w:jc w:val="both"/>
      </w:pPr>
      <w:bookmarkStart w:id="5" w:name="P155"/>
      <w:bookmarkEnd w:id="5"/>
      <w:r>
        <w:t>4.3. Для участия в конкурсе претенденты представляют в составе заявки следующие документы:</w:t>
      </w:r>
    </w:p>
    <w:p w:rsidR="005524B6" w:rsidRDefault="005524B6">
      <w:pPr>
        <w:pStyle w:val="ConsPlusNormal"/>
        <w:ind w:firstLine="540"/>
        <w:jc w:val="both"/>
      </w:pPr>
      <w:r>
        <w:t>4.3.1. Заявление на участие в конкурсе по форме, указанной в конкурсной документации.</w:t>
      </w:r>
    </w:p>
    <w:p w:rsidR="005524B6" w:rsidRDefault="005524B6">
      <w:pPr>
        <w:pStyle w:val="ConsPlusNormal"/>
        <w:ind w:firstLine="540"/>
        <w:jc w:val="both"/>
      </w:pPr>
      <w:bookmarkStart w:id="6" w:name="P158"/>
      <w:bookmarkEnd w:id="6"/>
      <w:r>
        <w:t>4.3.</w:t>
      </w:r>
      <w:r w:rsidR="009038DC" w:rsidRPr="006B4DE5">
        <w:t>2</w:t>
      </w:r>
      <w:r>
        <w:t>. Документы, подтверждающие соответствие претендента установленным требованиям для участия в конкурсе:</w:t>
      </w:r>
    </w:p>
    <w:p w:rsidR="005524B6" w:rsidRDefault="009038DC">
      <w:pPr>
        <w:pStyle w:val="ConsPlusNormal"/>
        <w:ind w:firstLine="540"/>
        <w:jc w:val="both"/>
      </w:pPr>
      <w:r>
        <w:rPr>
          <w:lang w:val="en-US"/>
        </w:rPr>
        <w:t>a</w:t>
      </w:r>
      <w:r w:rsidR="005524B6">
        <w:t xml:space="preserve">) </w:t>
      </w:r>
      <w:proofErr w:type="gramStart"/>
      <w:r w:rsidR="005524B6">
        <w:t>перечень</w:t>
      </w:r>
      <w:proofErr w:type="gramEnd"/>
      <w:r w:rsidR="005524B6">
        <w:t xml:space="preserve"> автотранспортных средств, заявляемых к осуществлению пассажирских перевозок по лотам конкурса:</w:t>
      </w:r>
    </w:p>
    <w:p w:rsidR="005524B6" w:rsidRDefault="005524B6">
      <w:pPr>
        <w:pStyle w:val="ConsPlusNormal"/>
        <w:ind w:firstLine="540"/>
        <w:jc w:val="both"/>
      </w:pPr>
      <w:r>
        <w:t>- копии свидетельств о регистрации автотранспортных средств;</w:t>
      </w:r>
    </w:p>
    <w:p w:rsidR="005524B6" w:rsidRDefault="005524B6">
      <w:pPr>
        <w:pStyle w:val="ConsPlusNormal"/>
        <w:ind w:firstLine="540"/>
        <w:jc w:val="both"/>
      </w:pPr>
      <w:r>
        <w:t xml:space="preserve">- копии паспортов транспортных средств, имеющих соответствующую запись в графе </w:t>
      </w:r>
      <w:r w:rsidR="00A739D2">
        <w:t>«</w:t>
      </w:r>
      <w:r>
        <w:t>Одобрение типа транспортного средства</w:t>
      </w:r>
      <w:r w:rsidR="00A739D2">
        <w:t>»</w:t>
      </w:r>
      <w:r>
        <w:t>;</w:t>
      </w:r>
    </w:p>
    <w:p w:rsidR="005524B6" w:rsidRDefault="005524B6">
      <w:pPr>
        <w:pStyle w:val="ConsPlusNormal"/>
        <w:ind w:firstLine="540"/>
        <w:jc w:val="both"/>
      </w:pPr>
      <w:r>
        <w:t>- копии документов о прохождении технического осмотра транспортных средств;</w:t>
      </w:r>
    </w:p>
    <w:p w:rsidR="005524B6" w:rsidRDefault="005524B6">
      <w:pPr>
        <w:pStyle w:val="ConsPlusNormal"/>
        <w:ind w:firstLine="540"/>
        <w:jc w:val="both"/>
      </w:pPr>
      <w:r>
        <w:t>- копия лицензии претендента на участие в конкурсе на право осуществления деятельности по перевозке пассажиров (для пригородных маршрутов - лицензия на право осуществления деятельности по перевозке пассажиров в городском и пригородном сообщении, для межмуниципальных маршрутов - лицензия на право осуществления деятельности по перевозке пассажиров в междугородном сообщении);</w:t>
      </w:r>
    </w:p>
    <w:p w:rsidR="005524B6" w:rsidRDefault="005524B6">
      <w:pPr>
        <w:pStyle w:val="ConsPlusNormal"/>
        <w:ind w:firstLine="540"/>
        <w:jc w:val="both"/>
      </w:pPr>
      <w:proofErr w:type="gramStart"/>
      <w:r>
        <w:t>- копии лицензий и приложений к ним или копии лицензионных карточек на транспортные средства, заявляемые к осуществлению перевозок пассажиров по лотам конкурса (для пригородных маршрутов - лицензия на право осуществления деятельности по перевозке пассажиров в городском и пригородном сообщении, для межмуниципальных маршрутов - лицензия на право осуществления деятельности по перевозке пассажиров в междугородном сообщении);</w:t>
      </w:r>
      <w:proofErr w:type="gramEnd"/>
    </w:p>
    <w:p w:rsidR="005524B6" w:rsidRDefault="005524B6">
      <w:pPr>
        <w:pStyle w:val="ConsPlusNormal"/>
        <w:ind w:firstLine="540"/>
        <w:jc w:val="both"/>
      </w:pPr>
      <w:r>
        <w:t>- копии договоров о совместной деятельности между претендентом и юридическими лицами, индивидуальными предпринимателями (заключенные не позднее 3-х месяцев со дня начала конкурса), в случае, если привлекаются транспортные средства, лицензии на которые выданы не претенденту;</w:t>
      </w:r>
    </w:p>
    <w:p w:rsidR="005524B6" w:rsidRDefault="009038DC">
      <w:pPr>
        <w:pStyle w:val="ConsPlusNormal"/>
        <w:ind w:firstLine="540"/>
        <w:jc w:val="both"/>
      </w:pPr>
      <w:proofErr w:type="gramStart"/>
      <w:r>
        <w:t>б</w:t>
      </w:r>
      <w:r w:rsidR="005524B6">
        <w:t>) список водителей, заявленных для осуществления пассажирских перевозок (фамилия, имя, отчество, число, месяц, год рождения), копии водительских удостоверений, копии документов, подтверждающих стаж работы водителей по категории "Д";</w:t>
      </w:r>
      <w:proofErr w:type="gramEnd"/>
    </w:p>
    <w:p w:rsidR="005524B6" w:rsidRDefault="009038DC">
      <w:pPr>
        <w:pStyle w:val="ConsPlusNormal"/>
        <w:ind w:firstLine="540"/>
        <w:jc w:val="both"/>
      </w:pPr>
      <w:r>
        <w:t>в</w:t>
      </w:r>
      <w:r w:rsidR="005524B6">
        <w:t>) опись представленных документов.</w:t>
      </w:r>
    </w:p>
    <w:p w:rsidR="005524B6" w:rsidRDefault="005524B6">
      <w:pPr>
        <w:pStyle w:val="ConsPlusNormal"/>
        <w:ind w:firstLine="540"/>
        <w:jc w:val="both"/>
      </w:pPr>
      <w:r>
        <w:t>4.4. Претенденты несут ответственность за достоверность представленной ими информации.</w:t>
      </w:r>
    </w:p>
    <w:p w:rsidR="005524B6" w:rsidRDefault="005524B6">
      <w:pPr>
        <w:pStyle w:val="ConsPlusNormal"/>
        <w:ind w:firstLine="540"/>
        <w:jc w:val="both"/>
      </w:pPr>
      <w:r>
        <w:t>4.5. Заявки, поступившие по истечении срока окончания приема заявок, комиссией не принимаются, о чем секретарем комиссии делается соответствующая запись в журнале регистрации заявок с указанием даты и времени подачи заявки.</w:t>
      </w:r>
    </w:p>
    <w:p w:rsidR="005524B6" w:rsidRDefault="005524B6">
      <w:pPr>
        <w:pStyle w:val="ConsPlusNormal"/>
        <w:ind w:firstLine="540"/>
        <w:jc w:val="both"/>
      </w:pPr>
      <w:r>
        <w:t>4.6. Претенденты и участники конкурса вправе отозвать заявку путем письменного уведомления комиссии на любом этапе проведения конкурса.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jc w:val="center"/>
      </w:pPr>
      <w:r>
        <w:t xml:space="preserve">5. Порядок вскрытия конвертов с заявками на участие </w:t>
      </w:r>
      <w:proofErr w:type="gramStart"/>
      <w:r>
        <w:t>в</w:t>
      </w:r>
      <w:proofErr w:type="gramEnd"/>
    </w:p>
    <w:p w:rsidR="005524B6" w:rsidRDefault="005524B6">
      <w:pPr>
        <w:pStyle w:val="ConsPlusNormal"/>
        <w:jc w:val="center"/>
      </w:pPr>
      <w:proofErr w:type="gramStart"/>
      <w:r>
        <w:t>конкурсе</w:t>
      </w:r>
      <w:proofErr w:type="gramEnd"/>
      <w:r>
        <w:t xml:space="preserve"> и рассмотрения заявок на участие в конкурсе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ind w:firstLine="540"/>
        <w:jc w:val="both"/>
      </w:pPr>
      <w:r>
        <w:t xml:space="preserve">5.1. Публично, в день, во время и месте, </w:t>
      </w:r>
      <w:proofErr w:type="gramStart"/>
      <w:r>
        <w:t>указанные</w:t>
      </w:r>
      <w:proofErr w:type="gramEnd"/>
      <w:r>
        <w:t xml:space="preserve"> в извещении о проведении конкурса, </w:t>
      </w:r>
      <w:r>
        <w:lastRenderedPageBreak/>
        <w:t>комиссия осуществляет вскрытие конвертов с заявками. Вскрытие конвертов с заявками осуществляется в один день.</w:t>
      </w:r>
    </w:p>
    <w:p w:rsidR="005524B6" w:rsidRDefault="005524B6">
      <w:pPr>
        <w:pStyle w:val="ConsPlusNormal"/>
        <w:ind w:firstLine="540"/>
        <w:jc w:val="both"/>
      </w:pPr>
      <w:r>
        <w:t>5.2. Претенденты и (или) уполномоченные лица претендентов вправе присутствовать при вскрытии конвертов с заявками и оглашении документов, поданных в составе заявок.</w:t>
      </w:r>
    </w:p>
    <w:p w:rsidR="005524B6" w:rsidRDefault="005524B6">
      <w:pPr>
        <w:pStyle w:val="ConsPlusNormal"/>
        <w:ind w:firstLine="540"/>
        <w:jc w:val="both"/>
      </w:pPr>
      <w:r>
        <w:t>5.3. Наименование (для юридического лица), фамилия, имя, отчество (для индивидуального предпринимателя), почтовый и (или) юридический адрес, наличие сведений и документов, предусмотренных конкурсной документацией, объявляются при вскрытии конвертов с заявками и заносятся в протокол вскрытия конвертов с заявками.</w:t>
      </w:r>
    </w:p>
    <w:p w:rsidR="005524B6" w:rsidRDefault="005524B6">
      <w:pPr>
        <w:pStyle w:val="ConsPlusNormal"/>
        <w:ind w:firstLine="540"/>
        <w:jc w:val="both"/>
      </w:pPr>
      <w:r>
        <w:t>5.4. Вскрытие конвертов с заявками оформляется конкурсной комиссией в виде протокола вскрытия конвертов с заявками на участие в конкурсе, который подписывается присутствующими членами конкурсной комиссии в день вскрытия конвертов с заявками.</w:t>
      </w:r>
    </w:p>
    <w:p w:rsidR="005524B6" w:rsidRDefault="005524B6">
      <w:pPr>
        <w:pStyle w:val="ConsPlusNormal"/>
        <w:ind w:firstLine="540"/>
        <w:jc w:val="both"/>
      </w:pPr>
      <w:r>
        <w:t xml:space="preserve">5.5. Протокол вскрытия конвертов с заявками на участие в конкурсе в </w:t>
      </w:r>
      <w:r w:rsidRPr="007E2B14">
        <w:rPr>
          <w:color w:val="FF0000"/>
        </w:rPr>
        <w:t>течение трех рабочих</w:t>
      </w:r>
      <w:r>
        <w:t xml:space="preserve"> </w:t>
      </w:r>
      <w:r w:rsidRPr="007E2B14">
        <w:rPr>
          <w:color w:val="FF0000"/>
        </w:rPr>
        <w:t>дней</w:t>
      </w:r>
      <w:r>
        <w:t xml:space="preserve"> со дня их подписания размещается на официальном Интернет-сайте, указанном в </w:t>
      </w:r>
      <w:hyperlink w:anchor="P88" w:history="1">
        <w:r>
          <w:rPr>
            <w:color w:val="0000FF"/>
          </w:rPr>
          <w:t>пункте 2.1.3</w:t>
        </w:r>
      </w:hyperlink>
      <w:r>
        <w:t xml:space="preserve"> настоящего Положения.</w:t>
      </w:r>
    </w:p>
    <w:p w:rsidR="005524B6" w:rsidRDefault="005524B6">
      <w:pPr>
        <w:pStyle w:val="ConsPlusNormal"/>
        <w:ind w:firstLine="540"/>
        <w:jc w:val="both"/>
      </w:pPr>
      <w:r>
        <w:t xml:space="preserve">5.6. Конкурсная комиссия рассматривает заявки на участие в конкурсе на соответствие требованиям, установленным конкурсной документацией, и соответствие претендентов требованиям, установленным настоящим Положением и конкурсной документацией. Срок рассмотрения заявок для допуска претендентов на участие в конкурсе не может </w:t>
      </w:r>
      <w:r w:rsidRPr="007E2B14">
        <w:rPr>
          <w:color w:val="FF0000"/>
        </w:rPr>
        <w:t>превышать 30 календарных</w:t>
      </w:r>
      <w:r>
        <w:t xml:space="preserve"> </w:t>
      </w:r>
      <w:r w:rsidRPr="007E2B14">
        <w:rPr>
          <w:color w:val="FF0000"/>
        </w:rPr>
        <w:t>дней</w:t>
      </w:r>
      <w:r>
        <w:t xml:space="preserve"> со дня вскрытия конвертов с заявками на участие в конкурсе.</w:t>
      </w:r>
    </w:p>
    <w:p w:rsidR="005524B6" w:rsidRDefault="005524B6">
      <w:pPr>
        <w:pStyle w:val="ConsPlusNormal"/>
        <w:ind w:firstLine="540"/>
        <w:jc w:val="both"/>
      </w:pPr>
      <w:r>
        <w:t xml:space="preserve">5.7. Конкурсная комиссия в течение </w:t>
      </w:r>
      <w:r w:rsidRPr="007E2B14">
        <w:rPr>
          <w:color w:val="FF0000"/>
        </w:rPr>
        <w:t>двух рабочих</w:t>
      </w:r>
      <w:r>
        <w:t xml:space="preserve"> </w:t>
      </w:r>
      <w:r w:rsidRPr="007E2B14">
        <w:rPr>
          <w:color w:val="FF0000"/>
        </w:rPr>
        <w:t>дней</w:t>
      </w:r>
      <w:r>
        <w:t xml:space="preserve"> со дня подписания протокола вскрытия конвертов с заявками направляет в государственные органы в порядке межведомственного взаимодействия запросы по следующим документам:</w:t>
      </w:r>
    </w:p>
    <w:p w:rsidR="005524B6" w:rsidRDefault="005524B6">
      <w:pPr>
        <w:pStyle w:val="ConsPlusNormal"/>
        <w:ind w:firstLine="540"/>
        <w:jc w:val="both"/>
      </w:pPr>
      <w:r>
        <w:t>- выписке из Единого государственного реестра юридических лиц (для юридических лиц) или выписке из Единого государственного реестра индивидуальных предпринимателей (для индивидуальных предпринимателей) - в Межрайонную инспекцию ФНС России по Республике Бурятия;</w:t>
      </w:r>
    </w:p>
    <w:p w:rsidR="005524B6" w:rsidRDefault="005524B6">
      <w:pPr>
        <w:pStyle w:val="ConsPlusNormal"/>
        <w:ind w:firstLine="540"/>
        <w:jc w:val="both"/>
      </w:pPr>
      <w:r>
        <w:t>- информации о наличии лицензии на осуществление перевозки пассажиров - в Межрегиональное управление государственного автодорожного надзора по Республике Бурятия и Иркутской области;</w:t>
      </w:r>
    </w:p>
    <w:p w:rsidR="005524B6" w:rsidRDefault="005524B6">
      <w:pPr>
        <w:pStyle w:val="ConsPlusNormal"/>
        <w:ind w:firstLine="540"/>
        <w:jc w:val="both"/>
      </w:pPr>
      <w:r>
        <w:t>- сведениям, находящимся в распоряжении соответствующих органов и организаций, необходимым для проверки достоверности документов и информации, представленных претендентами на участие в конкурсе.</w:t>
      </w:r>
    </w:p>
    <w:p w:rsidR="005524B6" w:rsidRDefault="005524B6">
      <w:pPr>
        <w:pStyle w:val="ConsPlusNormal"/>
        <w:ind w:firstLine="540"/>
        <w:jc w:val="both"/>
      </w:pPr>
      <w:r>
        <w:t>Претендент вправе представить вышеуказанные документы при подаче заявки на участие в конкурсе.</w:t>
      </w:r>
    </w:p>
    <w:p w:rsidR="005524B6" w:rsidRDefault="005524B6">
      <w:pPr>
        <w:pStyle w:val="ConsPlusNormal"/>
        <w:ind w:firstLine="540"/>
        <w:jc w:val="both"/>
      </w:pPr>
      <w:bookmarkStart w:id="7" w:name="P194"/>
      <w:bookmarkEnd w:id="7"/>
      <w:r>
        <w:t>5.8. 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 участником конкурса или об отказе в допуске претендента к участию в конкурсе, а также оформляется протокол рассмотрения заявок на участие в конкурсе. Протокол рассмотрения заявок на участие в конкурсе подписывается членами конкурсной комиссии в день окончания рассмотрения заявок на участие в конкурсе.</w:t>
      </w:r>
    </w:p>
    <w:p w:rsidR="005524B6" w:rsidRDefault="005524B6">
      <w:pPr>
        <w:pStyle w:val="ConsPlusNormal"/>
        <w:ind w:firstLine="540"/>
        <w:jc w:val="both"/>
      </w:pPr>
      <w:r>
        <w:t>5.9. При рассмотрении заявок на участие в конкурсе претендент не допускается к участию в конкурсе в случае:</w:t>
      </w:r>
    </w:p>
    <w:p w:rsidR="005524B6" w:rsidRDefault="005524B6">
      <w:pPr>
        <w:pStyle w:val="ConsPlusNormal"/>
        <w:ind w:firstLine="540"/>
        <w:jc w:val="both"/>
      </w:pPr>
      <w:r>
        <w:t>- несоответствия конкурсной заявки требованиям конкурсной документации;</w:t>
      </w:r>
    </w:p>
    <w:p w:rsidR="005524B6" w:rsidRDefault="005524B6">
      <w:pPr>
        <w:pStyle w:val="ConsPlusNormal"/>
        <w:ind w:firstLine="540"/>
        <w:jc w:val="both"/>
      </w:pPr>
      <w:r>
        <w:t>- наличия в представленных документах недостоверных сведений;</w:t>
      </w:r>
    </w:p>
    <w:p w:rsidR="005524B6" w:rsidRDefault="005524B6">
      <w:pPr>
        <w:pStyle w:val="ConsPlusNormal"/>
        <w:ind w:firstLine="540"/>
        <w:jc w:val="both"/>
      </w:pPr>
      <w:r>
        <w:t xml:space="preserve">- несоответствия требованиям, предъявляемым к участникам конкурса, указанным в </w:t>
      </w:r>
      <w:hyperlink w:anchor="P105" w:history="1">
        <w:r>
          <w:rPr>
            <w:color w:val="0000FF"/>
          </w:rPr>
          <w:t>подпункте "в" подпункта 2.3</w:t>
        </w:r>
      </w:hyperlink>
      <w:r>
        <w:t xml:space="preserve"> настоящего Положения;</w:t>
      </w:r>
    </w:p>
    <w:p w:rsidR="005524B6" w:rsidRDefault="005524B6">
      <w:pPr>
        <w:pStyle w:val="ConsPlusNormal"/>
        <w:ind w:firstLine="540"/>
        <w:jc w:val="both"/>
      </w:pPr>
      <w:r>
        <w:t xml:space="preserve">- непредставления участником конкурса документов, определенных </w:t>
      </w:r>
      <w:hyperlink w:anchor="P155" w:history="1">
        <w:r>
          <w:rPr>
            <w:color w:val="0000FF"/>
          </w:rPr>
          <w:t>пунктом 4.3</w:t>
        </w:r>
      </w:hyperlink>
      <w:r>
        <w:t xml:space="preserve"> настоящего Положения.</w:t>
      </w:r>
    </w:p>
    <w:p w:rsidR="005524B6" w:rsidRDefault="005524B6">
      <w:pPr>
        <w:pStyle w:val="ConsPlusNormal"/>
        <w:ind w:firstLine="540"/>
        <w:jc w:val="both"/>
      </w:pPr>
      <w:r>
        <w:t>5.10. Решение о допуске претендентов к участию в конкурсе принимается комиссией в отсутствие претендентов.</w:t>
      </w:r>
    </w:p>
    <w:p w:rsidR="005524B6" w:rsidRDefault="005524B6">
      <w:pPr>
        <w:pStyle w:val="ConsPlusNormal"/>
        <w:ind w:firstLine="540"/>
        <w:jc w:val="both"/>
      </w:pPr>
      <w:r>
        <w:t>5.11. Претендент приобретает статус участника конкурса со дня подписания членами комиссии протокола рассмотрения заявок на участие в конкурсе.</w:t>
      </w:r>
    </w:p>
    <w:p w:rsidR="005524B6" w:rsidRDefault="005524B6">
      <w:pPr>
        <w:pStyle w:val="ConsPlusNormal"/>
        <w:ind w:firstLine="540"/>
        <w:jc w:val="both"/>
      </w:pPr>
      <w:r>
        <w:t xml:space="preserve">5.12. Претендентам, не допущенным к участию в конкурсе, секретарем конкурсной комиссии в течение 3 рабочих </w:t>
      </w:r>
      <w:r w:rsidRPr="007E2B14">
        <w:rPr>
          <w:color w:val="FF0000"/>
        </w:rPr>
        <w:t>дней</w:t>
      </w:r>
      <w:r>
        <w:t xml:space="preserve"> со дня подписания протокола рассмотрения заявок на участие </w:t>
      </w:r>
      <w:r>
        <w:lastRenderedPageBreak/>
        <w:t xml:space="preserve">в конкурсе, указанного в </w:t>
      </w:r>
      <w:hyperlink w:anchor="P194" w:history="1">
        <w:r>
          <w:rPr>
            <w:color w:val="0000FF"/>
          </w:rPr>
          <w:t>пункте 5.8</w:t>
        </w:r>
      </w:hyperlink>
      <w:r>
        <w:t xml:space="preserve"> настоящего Положения, направляется письменное уведомление о принятом конкурсной комиссией решении.</w:t>
      </w:r>
    </w:p>
    <w:p w:rsidR="005524B6" w:rsidRDefault="005524B6">
      <w:pPr>
        <w:pStyle w:val="ConsPlusNormal"/>
        <w:ind w:firstLine="540"/>
        <w:jc w:val="both"/>
      </w:pPr>
      <w:r>
        <w:t xml:space="preserve">5.13. Протокол рассмотрения заявок на участие в конкурсе в течение трех рабочих </w:t>
      </w:r>
      <w:r w:rsidRPr="007E2B14">
        <w:rPr>
          <w:color w:val="FF0000"/>
        </w:rPr>
        <w:t>дней</w:t>
      </w:r>
      <w:r>
        <w:t xml:space="preserve"> со дня их подписания размещается на официальном Интернет-сайте, указанном в </w:t>
      </w:r>
      <w:hyperlink w:anchor="P88" w:history="1">
        <w:r>
          <w:rPr>
            <w:color w:val="0000FF"/>
          </w:rPr>
          <w:t>пункте 2.1.3</w:t>
        </w:r>
      </w:hyperlink>
      <w:r>
        <w:t xml:space="preserve"> настоящего Положения.</w:t>
      </w:r>
    </w:p>
    <w:p w:rsidR="005524B6" w:rsidRDefault="005524B6">
      <w:pPr>
        <w:pStyle w:val="ConsPlusNormal"/>
        <w:ind w:firstLine="540"/>
        <w:jc w:val="both"/>
      </w:pPr>
      <w:r>
        <w:t xml:space="preserve">5.14. Если по окончании срока подачи заявок на участие в конкурсе подана только одна заявка на участие в конкурсе, конверт с указанной заявкой вскрывается. </w:t>
      </w:r>
      <w:proofErr w:type="gramStart"/>
      <w:r>
        <w:t xml:space="preserve">В случае если указанная заявка соответствует требованиям и условиям, предусмотренным конкурсной документацией, Организатор в течение трех рабочих дней со дня подписания протокола рассмотрения заявок на участие в конкурсе направляет претенденту на участие в конкурсе, подавшему единственную заявку на участие в конкурсе, один экземпляр протокола и проект договора, который должен быть подписан и передан Организатору не позднее десяти рабочих </w:t>
      </w:r>
      <w:r w:rsidRPr="007E2B14">
        <w:rPr>
          <w:color w:val="FF0000"/>
        </w:rPr>
        <w:t>дней</w:t>
      </w:r>
      <w:r>
        <w:t xml:space="preserve"> со</w:t>
      </w:r>
      <w:proofErr w:type="gramEnd"/>
      <w:r>
        <w:t xml:space="preserve"> дня получения.</w:t>
      </w:r>
    </w:p>
    <w:p w:rsidR="005524B6" w:rsidRDefault="005524B6">
      <w:pPr>
        <w:pStyle w:val="ConsPlusNormal"/>
        <w:ind w:firstLine="540"/>
        <w:jc w:val="both"/>
      </w:pPr>
      <w:r>
        <w:t>5.15. В случае</w:t>
      </w:r>
      <w:proofErr w:type="gramStart"/>
      <w:r>
        <w:t>,</w:t>
      </w:r>
      <w:proofErr w:type="gramEnd"/>
      <w:r>
        <w:t xml:space="preserve"> если по результатам рассмотрения заявок на участие в конкурсе принято решение о допуске к участию в конкурсе одного претендента, Организатор в течение трех рабочих </w:t>
      </w:r>
      <w:r w:rsidRPr="007E2B14">
        <w:rPr>
          <w:color w:val="FF0000"/>
        </w:rPr>
        <w:t>дней</w:t>
      </w:r>
      <w:r>
        <w:t xml:space="preserve"> со дня подписания протокола рассмотрения заявок на участие в конкурсе направляет такому участнику конкурса один экземпляр протокола и проект договора, который должен быть подписан и передан Организатору не позднее десяти рабочих </w:t>
      </w:r>
      <w:r w:rsidRPr="007E2B14">
        <w:rPr>
          <w:color w:val="FF0000"/>
        </w:rPr>
        <w:t>дней</w:t>
      </w:r>
      <w:r>
        <w:t xml:space="preserve"> со дня получения.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jc w:val="center"/>
      </w:pPr>
      <w:r>
        <w:t>6. Порядок оценки заявок на участие в конкурсе и определения</w:t>
      </w:r>
    </w:p>
    <w:p w:rsidR="005524B6" w:rsidRDefault="005524B6">
      <w:pPr>
        <w:pStyle w:val="ConsPlusNormal"/>
        <w:jc w:val="center"/>
      </w:pPr>
      <w:r>
        <w:t>победителя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ind w:firstLine="540"/>
        <w:jc w:val="both"/>
      </w:pPr>
      <w:r>
        <w:t xml:space="preserve">6.1. Для определения победителя конкурса комиссией проводится изучение документов, представленных участниками конкурса в составе заявки. Срок оценки заявок и определения победителя не может превышать </w:t>
      </w:r>
      <w:r w:rsidRPr="007E2B14">
        <w:rPr>
          <w:color w:val="FF0000"/>
        </w:rPr>
        <w:t>двадцать рабочих</w:t>
      </w:r>
      <w:r>
        <w:t xml:space="preserve"> </w:t>
      </w:r>
      <w:r w:rsidRPr="007E2B14">
        <w:rPr>
          <w:color w:val="FF0000"/>
        </w:rPr>
        <w:t>дней</w:t>
      </w:r>
      <w:r>
        <w:t xml:space="preserve"> со дня подписания протокола, указанного в </w:t>
      </w:r>
      <w:hyperlink w:anchor="P194" w:history="1">
        <w:r>
          <w:rPr>
            <w:color w:val="0000FF"/>
          </w:rPr>
          <w:t>пункте 5.8</w:t>
        </w:r>
      </w:hyperlink>
      <w:r>
        <w:t xml:space="preserve"> настоящего Положения.</w:t>
      </w:r>
    </w:p>
    <w:p w:rsidR="005524B6" w:rsidRDefault="005524B6">
      <w:pPr>
        <w:pStyle w:val="ConsPlusNormal"/>
        <w:ind w:firstLine="540"/>
        <w:jc w:val="both"/>
      </w:pPr>
      <w:r>
        <w:t>Конкурсная комиссия вправе приглашать участников для получения разъяснений, касающихся содержания конкурсной заявки.</w:t>
      </w:r>
    </w:p>
    <w:p w:rsidR="005524B6" w:rsidRDefault="005524B6">
      <w:pPr>
        <w:pStyle w:val="ConsPlusNormal"/>
        <w:ind w:firstLine="540"/>
        <w:jc w:val="both"/>
      </w:pPr>
      <w:r>
        <w:t>6.2. Конкурсная комиссия производит оценку представленных документов по балльной системе в соответствии со следующими критериями оценки участников конкурса:</w:t>
      </w:r>
    </w:p>
    <w:p w:rsidR="005524B6" w:rsidRDefault="005524B6">
      <w:pPr>
        <w:pStyle w:val="ConsPlusNormal"/>
        <w:ind w:firstLine="540"/>
        <w:jc w:val="both"/>
      </w:pPr>
      <w:r>
        <w:t>6.2.1. Срок эксплуатации автотранспортного средства:</w:t>
      </w:r>
    </w:p>
    <w:p w:rsidR="005524B6" w:rsidRDefault="005524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7"/>
        <w:gridCol w:w="1247"/>
      </w:tblGrid>
      <w:tr w:rsidR="005524B6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524B6" w:rsidRDefault="005524B6">
            <w:pPr>
              <w:pStyle w:val="ConsPlusNormal"/>
            </w:pPr>
            <w:r>
              <w:t>- от 1 года до 4 лет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24B6" w:rsidRDefault="005524B6">
            <w:pPr>
              <w:pStyle w:val="ConsPlusNormal"/>
            </w:pPr>
            <w:r>
              <w:t>4 балла</w:t>
            </w:r>
          </w:p>
        </w:tc>
      </w:tr>
      <w:tr w:rsidR="005524B6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524B6" w:rsidRDefault="005524B6">
            <w:pPr>
              <w:pStyle w:val="ConsPlusNormal"/>
            </w:pPr>
            <w:r>
              <w:t>- от 4 лет (включительно) до 6 лет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24B6" w:rsidRDefault="005524B6">
            <w:pPr>
              <w:pStyle w:val="ConsPlusNormal"/>
            </w:pPr>
            <w:r>
              <w:t>3 балла</w:t>
            </w:r>
          </w:p>
        </w:tc>
      </w:tr>
      <w:tr w:rsidR="005524B6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524B6" w:rsidRDefault="005524B6">
            <w:pPr>
              <w:pStyle w:val="ConsPlusNormal"/>
            </w:pPr>
            <w:r>
              <w:t>- от 6 лет (включительно) до 8 лет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24B6" w:rsidRDefault="005524B6">
            <w:pPr>
              <w:pStyle w:val="ConsPlusNormal"/>
            </w:pPr>
            <w:r>
              <w:t>2 балла</w:t>
            </w:r>
          </w:p>
        </w:tc>
      </w:tr>
      <w:tr w:rsidR="005524B6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524B6" w:rsidRDefault="005524B6">
            <w:pPr>
              <w:pStyle w:val="ConsPlusNormal"/>
            </w:pPr>
            <w:r>
              <w:t>- от 8 лет (включительно) до 10 лет (включительно)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24B6" w:rsidRDefault="005524B6">
            <w:pPr>
              <w:pStyle w:val="ConsPlusNormal"/>
            </w:pPr>
            <w:r>
              <w:t>1 балл</w:t>
            </w:r>
          </w:p>
        </w:tc>
      </w:tr>
      <w:tr w:rsidR="005524B6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524B6" w:rsidRDefault="005524B6">
            <w:pPr>
              <w:pStyle w:val="ConsPlusNormal"/>
            </w:pPr>
            <w:r>
              <w:t>- более 10 лет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24B6" w:rsidRDefault="005524B6">
            <w:pPr>
              <w:pStyle w:val="ConsPlusNormal"/>
            </w:pPr>
            <w:r>
              <w:t>0 баллов</w:t>
            </w:r>
          </w:p>
        </w:tc>
      </w:tr>
    </w:tbl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ind w:firstLine="540"/>
        <w:jc w:val="both"/>
      </w:pPr>
      <w:r>
        <w:t>Оценка проводится по каждому транспортному средству отдельно, после этого баллы суммируются в итоговый балл.</w:t>
      </w:r>
    </w:p>
    <w:p w:rsidR="005524B6" w:rsidRDefault="005524B6">
      <w:pPr>
        <w:pStyle w:val="ConsPlusNormal"/>
        <w:ind w:firstLine="540"/>
        <w:jc w:val="both"/>
      </w:pPr>
      <w:r>
        <w:t>6.2.2. Наличие у водителей, заявленных для осуществления пассажирских перевозок, стажа работы по категории "Д":</w:t>
      </w:r>
    </w:p>
    <w:p w:rsidR="005524B6" w:rsidRDefault="005524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3"/>
        <w:gridCol w:w="1361"/>
      </w:tblGrid>
      <w:tr w:rsidR="005524B6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524B6" w:rsidRDefault="005524B6">
            <w:pPr>
              <w:pStyle w:val="ConsPlusNormal"/>
            </w:pPr>
            <w:r>
              <w:t>- более 8 лет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24B6" w:rsidRDefault="005524B6">
            <w:pPr>
              <w:pStyle w:val="ConsPlusNormal"/>
            </w:pPr>
            <w:r>
              <w:t>3 балла</w:t>
            </w:r>
          </w:p>
        </w:tc>
      </w:tr>
      <w:tr w:rsidR="005524B6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524B6" w:rsidRDefault="005524B6">
            <w:pPr>
              <w:pStyle w:val="ConsPlusNormal"/>
              <w:jc w:val="both"/>
            </w:pPr>
            <w:r>
              <w:t>- от 5 лет (включительно) до 8 лет (включительно)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24B6" w:rsidRDefault="005524B6">
            <w:pPr>
              <w:pStyle w:val="ConsPlusNormal"/>
            </w:pPr>
            <w:r>
              <w:t>2 балла</w:t>
            </w:r>
          </w:p>
        </w:tc>
      </w:tr>
      <w:tr w:rsidR="005524B6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524B6" w:rsidRDefault="005524B6">
            <w:pPr>
              <w:pStyle w:val="ConsPlusNormal"/>
            </w:pPr>
            <w:r>
              <w:t>- от 3 лет (включительно) до 5 лет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24B6" w:rsidRDefault="005524B6">
            <w:pPr>
              <w:pStyle w:val="ConsPlusNormal"/>
            </w:pPr>
            <w:r>
              <w:t>1 балл</w:t>
            </w:r>
          </w:p>
        </w:tc>
      </w:tr>
      <w:tr w:rsidR="005524B6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524B6" w:rsidRDefault="005524B6">
            <w:pPr>
              <w:pStyle w:val="ConsPlusNormal"/>
            </w:pPr>
            <w:r>
              <w:t>- до 3 лет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24B6" w:rsidRDefault="005524B6">
            <w:pPr>
              <w:pStyle w:val="ConsPlusNormal"/>
              <w:jc w:val="both"/>
            </w:pPr>
            <w:r>
              <w:t>0 баллов</w:t>
            </w:r>
          </w:p>
        </w:tc>
      </w:tr>
    </w:tbl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ind w:firstLine="540"/>
        <w:jc w:val="both"/>
      </w:pPr>
      <w:r>
        <w:lastRenderedPageBreak/>
        <w:t>Оценка проводится по каждому водителю отдельно, после этого баллы суммируются в итоговый балл.</w:t>
      </w:r>
    </w:p>
    <w:p w:rsidR="005524B6" w:rsidRDefault="005524B6">
      <w:pPr>
        <w:pStyle w:val="ConsPlusNormal"/>
        <w:ind w:firstLine="540"/>
        <w:jc w:val="both"/>
      </w:pPr>
      <w:r>
        <w:t>6.2.4. Соблюдение участником конкурса и (или) его должностным лицом лицензионных требований и условий за три года, предшествующих дню начала конкурса:</w:t>
      </w:r>
    </w:p>
    <w:p w:rsidR="005524B6" w:rsidRDefault="005524B6">
      <w:pPr>
        <w:pStyle w:val="ConsPlusNormal"/>
        <w:ind w:firstLine="540"/>
        <w:jc w:val="both"/>
      </w:pPr>
      <w:r>
        <w:t>- отсутствие нарушений лицензионных требований и условий - 20 баллов;</w:t>
      </w:r>
    </w:p>
    <w:p w:rsidR="005524B6" w:rsidRDefault="005524B6">
      <w:pPr>
        <w:pStyle w:val="ConsPlusNormal"/>
        <w:ind w:firstLine="540"/>
        <w:jc w:val="both"/>
      </w:pPr>
      <w:r>
        <w:t>- однократное привлечение к административной ответственности за нарушение лицензионных требований и условий - 10 баллов;</w:t>
      </w:r>
    </w:p>
    <w:p w:rsidR="005524B6" w:rsidRDefault="005524B6">
      <w:pPr>
        <w:pStyle w:val="ConsPlusNormal"/>
        <w:ind w:firstLine="540"/>
        <w:jc w:val="both"/>
      </w:pPr>
      <w:r>
        <w:t>- неоднократное (два и более раза) привлечение к административной ответственности за нарушение лицензионных требований и условий - 5 баллов;</w:t>
      </w:r>
    </w:p>
    <w:p w:rsidR="005524B6" w:rsidRDefault="005524B6">
      <w:pPr>
        <w:pStyle w:val="ConsPlusNormal"/>
        <w:ind w:firstLine="540"/>
        <w:jc w:val="both"/>
      </w:pPr>
      <w:r>
        <w:t>- однократное привлечение к административной ответственности за грубое нарушение лицензионных требований и условий или однократное привлечение к административной ответственности за невыполнение в установленный срок законного предписания органа, осуществляющего государственный надзор, об устранении законодательства - 1 балл;</w:t>
      </w:r>
    </w:p>
    <w:p w:rsidR="005524B6" w:rsidRDefault="005524B6">
      <w:pPr>
        <w:pStyle w:val="ConsPlusNormal"/>
        <w:ind w:firstLine="540"/>
        <w:jc w:val="both"/>
      </w:pPr>
      <w:r>
        <w:t>- неоднократное (два и более раза) привлечение к административной ответственности за грубое нарушение лицензионных требований и условий или неоднократное (два и более раза) привлечение к административной ответственности за невыполнение в установленный срок законного предписания органа, осуществляющего государственный надзор, об устранении законодательства - 0 баллов.</w:t>
      </w:r>
    </w:p>
    <w:p w:rsidR="005524B6" w:rsidRDefault="005524B6">
      <w:pPr>
        <w:pStyle w:val="ConsPlusNormal"/>
        <w:ind w:firstLine="540"/>
        <w:jc w:val="both"/>
      </w:pPr>
      <w:r>
        <w:t>6.2.</w:t>
      </w:r>
      <w:r w:rsidR="00281FB6">
        <w:t>5</w:t>
      </w:r>
      <w:r>
        <w:t>. Деловая репутация участника конкурса:</w:t>
      </w:r>
    </w:p>
    <w:p w:rsidR="005524B6" w:rsidRDefault="005524B6">
      <w:pPr>
        <w:pStyle w:val="ConsPlusNormal"/>
        <w:ind w:firstLine="540"/>
        <w:jc w:val="both"/>
      </w:pPr>
      <w:r>
        <w:t>- отсутствие нарушений условий ранее заключенного договора с Организатором на осуществление пассажирских перевозок - 10 баллов;</w:t>
      </w:r>
    </w:p>
    <w:p w:rsidR="005524B6" w:rsidRDefault="005524B6">
      <w:pPr>
        <w:pStyle w:val="ConsPlusNormal"/>
        <w:ind w:firstLine="540"/>
        <w:jc w:val="both"/>
      </w:pPr>
      <w:r>
        <w:t>- однократное нарушение условий ранее заключенного договора - 5 баллов;</w:t>
      </w:r>
    </w:p>
    <w:p w:rsidR="005524B6" w:rsidRDefault="005524B6">
      <w:pPr>
        <w:pStyle w:val="ConsPlusNormal"/>
        <w:ind w:firstLine="540"/>
        <w:jc w:val="both"/>
      </w:pPr>
      <w:r>
        <w:t xml:space="preserve">- многократное (два и более раза) нарушение условий </w:t>
      </w:r>
      <w:proofErr w:type="gramStart"/>
      <w:r>
        <w:t>ранее заключенного</w:t>
      </w:r>
      <w:proofErr w:type="gramEnd"/>
      <w:r>
        <w:t xml:space="preserve"> договора - 0 баллов.</w:t>
      </w:r>
    </w:p>
    <w:p w:rsidR="005524B6" w:rsidRDefault="005524B6">
      <w:pPr>
        <w:pStyle w:val="ConsPlusNormal"/>
        <w:ind w:firstLine="540"/>
        <w:jc w:val="both"/>
      </w:pPr>
      <w:r>
        <w:t>6.2.</w:t>
      </w:r>
      <w:r w:rsidR="00281FB6">
        <w:t>6</w:t>
      </w:r>
      <w:r>
        <w:t xml:space="preserve">. Наличие у водителей, заявленных для осуществления пассажирских перевозок, документа, подтверждающего прохождение </w:t>
      </w:r>
      <w:proofErr w:type="gramStart"/>
      <w:r>
        <w:t>обучения по оказанию</w:t>
      </w:r>
      <w:proofErr w:type="gramEnd"/>
      <w:r>
        <w:t xml:space="preserve"> первой медицинской помощи пострадавшим в дорожно-транспортных происшествиях в организациях, имеющих действующую лицензию на право ведения образовательной деятельности в части обучения по программе "Оказание первой помощи лицам, пострадавшим в результате дорожно-транспортных происшествий":</w:t>
      </w:r>
    </w:p>
    <w:p w:rsidR="005524B6" w:rsidRDefault="005524B6">
      <w:pPr>
        <w:pStyle w:val="ConsPlusNormal"/>
        <w:ind w:firstLine="540"/>
        <w:jc w:val="both"/>
      </w:pPr>
      <w:r>
        <w:t>- наличие документа, подтверждающего прохождение обучения, - 3 балла;</w:t>
      </w:r>
    </w:p>
    <w:p w:rsidR="005524B6" w:rsidRDefault="005524B6">
      <w:pPr>
        <w:pStyle w:val="ConsPlusNormal"/>
        <w:ind w:firstLine="540"/>
        <w:jc w:val="both"/>
      </w:pPr>
      <w:r>
        <w:t>- отсутствие документа, подтверждающего прохождение обучения, - 0 баллов.</w:t>
      </w:r>
    </w:p>
    <w:p w:rsidR="005524B6" w:rsidRDefault="005524B6">
      <w:pPr>
        <w:pStyle w:val="ConsPlusNormal"/>
        <w:ind w:firstLine="540"/>
        <w:jc w:val="both"/>
      </w:pPr>
      <w:r>
        <w:t>Оценка проводится по каждому водителю отдельно, после этого баллы суммируются в итоговый балл.</w:t>
      </w:r>
    </w:p>
    <w:p w:rsidR="005524B6" w:rsidRDefault="005524B6">
      <w:pPr>
        <w:pStyle w:val="ConsPlusNormal"/>
        <w:ind w:firstLine="540"/>
        <w:jc w:val="both"/>
      </w:pPr>
      <w:r>
        <w:t>6.3. Конкурсная комиссия оценивает всех участников по каждому из критериев. Затем производится суммирование баллов, полученных каждым из участников конкурса по конкретному лоту.</w:t>
      </w:r>
    </w:p>
    <w:p w:rsidR="005524B6" w:rsidRDefault="005524B6">
      <w:pPr>
        <w:pStyle w:val="ConsPlusNormal"/>
        <w:ind w:firstLine="540"/>
        <w:jc w:val="both"/>
      </w:pPr>
      <w:r>
        <w:t>6.4. Победителем конкурса признается участник, набравший наибольшее количество баллов по конкретному лоту. В случае равенства баллов предпочтение отдается участнику, заявка которого поступила ранее других заявок на участие в конкурсе.</w:t>
      </w:r>
    </w:p>
    <w:p w:rsidR="005524B6" w:rsidRDefault="005524B6">
      <w:pPr>
        <w:pStyle w:val="ConsPlusNormal"/>
        <w:ind w:firstLine="540"/>
        <w:jc w:val="both"/>
      </w:pPr>
      <w:r>
        <w:t>6.5. Решение конкурсной комиссии об итогах конкурса оформляется протоколом, в котором указываются участник конкурса, признанный победителем, остальные участники конкурса, не набравшие наибольшее количество баллов, результаты оценок участников по каждому из примененных критериев оценки.</w:t>
      </w:r>
    </w:p>
    <w:p w:rsidR="005524B6" w:rsidRDefault="005524B6">
      <w:pPr>
        <w:pStyle w:val="ConsPlusNormal"/>
        <w:ind w:firstLine="540"/>
        <w:jc w:val="both"/>
      </w:pPr>
      <w:r>
        <w:t xml:space="preserve">6.6. Протокол об итогах конкурса подписывается всеми членами комиссии, принявшими участие в заседании, не позднее дня, следующего за днем принятия решения об итогах конкурса, и в течение </w:t>
      </w:r>
      <w:r w:rsidRPr="007E2B14">
        <w:rPr>
          <w:color w:val="FF0000"/>
        </w:rPr>
        <w:t>трех рабочих</w:t>
      </w:r>
      <w:r>
        <w:t xml:space="preserve"> </w:t>
      </w:r>
      <w:r w:rsidRPr="007E2B14">
        <w:rPr>
          <w:color w:val="FF0000"/>
        </w:rPr>
        <w:t>дней</w:t>
      </w:r>
      <w:r>
        <w:t xml:space="preserve"> со дня подписания протокола размещается на Интернет-сайте, указанном в </w:t>
      </w:r>
      <w:hyperlink w:anchor="P88" w:history="1">
        <w:r>
          <w:rPr>
            <w:color w:val="0000FF"/>
          </w:rPr>
          <w:t>пункте 2.1.3</w:t>
        </w:r>
      </w:hyperlink>
      <w:r>
        <w:t xml:space="preserve"> настоящего Положения.</w:t>
      </w:r>
    </w:p>
    <w:p w:rsidR="005524B6" w:rsidRDefault="005524B6">
      <w:pPr>
        <w:pStyle w:val="ConsPlusNormal"/>
        <w:ind w:firstLine="540"/>
        <w:jc w:val="both"/>
      </w:pPr>
      <w:r>
        <w:t xml:space="preserve">6.7. Победитель конкурса в течение 7 рабочих </w:t>
      </w:r>
      <w:r w:rsidRPr="007E2B14">
        <w:rPr>
          <w:color w:val="FF0000"/>
        </w:rPr>
        <w:t>дней</w:t>
      </w:r>
      <w:r>
        <w:t xml:space="preserve"> после подписания протокола об итогах конкурса передает Организатору для утверждения паспорт маршрута, составленный по </w:t>
      </w:r>
      <w:hyperlink w:anchor="P330" w:history="1">
        <w:r>
          <w:rPr>
            <w:color w:val="0000FF"/>
          </w:rPr>
          <w:t>форме</w:t>
        </w:r>
      </w:hyperlink>
      <w:r>
        <w:t xml:space="preserve"> и в </w:t>
      </w:r>
      <w:hyperlink w:anchor="P433" w:history="1">
        <w:r>
          <w:rPr>
            <w:color w:val="0000FF"/>
          </w:rPr>
          <w:t>порядке</w:t>
        </w:r>
      </w:hyperlink>
      <w:r>
        <w:t xml:space="preserve"> согласно приложениям N 1, 2 к настоящему Положению.</w:t>
      </w:r>
    </w:p>
    <w:p w:rsidR="005524B6" w:rsidRDefault="005524B6">
      <w:pPr>
        <w:pStyle w:val="ConsPlusNormal"/>
        <w:ind w:firstLine="540"/>
        <w:jc w:val="both"/>
      </w:pPr>
      <w:r>
        <w:t xml:space="preserve">Организатор в течение 3 рабочих </w:t>
      </w:r>
      <w:r w:rsidRPr="007E2B14">
        <w:rPr>
          <w:color w:val="FF0000"/>
        </w:rPr>
        <w:t>дней</w:t>
      </w:r>
      <w:r>
        <w:t xml:space="preserve"> после подписания протокола об итогах конкурса передает победителю конкурса один экземпляр протокола и проект договора, который должен быть подписан победителем конкурса и передан Организатору не позднее десяти рабочих </w:t>
      </w:r>
      <w:r w:rsidRPr="007E2B14">
        <w:rPr>
          <w:color w:val="FF0000"/>
        </w:rPr>
        <w:t>дней</w:t>
      </w:r>
      <w:r>
        <w:t xml:space="preserve"> </w:t>
      </w:r>
      <w:r>
        <w:lastRenderedPageBreak/>
        <w:t>со дня получения.</w:t>
      </w:r>
    </w:p>
    <w:p w:rsidR="005524B6" w:rsidRDefault="005524B6">
      <w:pPr>
        <w:pStyle w:val="ConsPlusNormal"/>
        <w:ind w:firstLine="540"/>
        <w:jc w:val="both"/>
      </w:pPr>
      <w:r>
        <w:t xml:space="preserve">6.8. В случае отказа победителя конкурса от подписания договора на осуществление пассажирских перевозок или его </w:t>
      </w:r>
      <w:proofErr w:type="spellStart"/>
      <w:r>
        <w:t>неподписания</w:t>
      </w:r>
      <w:proofErr w:type="spellEnd"/>
      <w:r>
        <w:t xml:space="preserve"> в установленный срок Организатор заключает договор с участником конкурса, который оказался на следующем за победителем месте по количеству баллов.</w:t>
      </w:r>
    </w:p>
    <w:p w:rsidR="005524B6" w:rsidRDefault="005524B6">
      <w:pPr>
        <w:pStyle w:val="ConsPlusNormal"/>
        <w:ind w:firstLine="540"/>
        <w:jc w:val="both"/>
      </w:pPr>
      <w:r>
        <w:t>6.9. В случае расторжения договора на право транспортного обслуживания населения Организатор проводит новый конкурс. При этом условия конкурса могут быть изменены.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jc w:val="center"/>
      </w:pPr>
      <w:r>
        <w:t xml:space="preserve">7. Признание конкурса </w:t>
      </w:r>
      <w:proofErr w:type="gramStart"/>
      <w:r>
        <w:t>несостоявшимся</w:t>
      </w:r>
      <w:proofErr w:type="gramEnd"/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ind w:firstLine="540"/>
        <w:jc w:val="both"/>
      </w:pPr>
      <w:bookmarkStart w:id="8" w:name="P282"/>
      <w:bookmarkEnd w:id="8"/>
      <w:r>
        <w:t>7.1. По решению конкурсной комиссии конкурс по каждому конкретному лоту признается несостоявшимся:</w:t>
      </w:r>
    </w:p>
    <w:p w:rsidR="005524B6" w:rsidRDefault="005524B6">
      <w:pPr>
        <w:pStyle w:val="ConsPlusNormal"/>
        <w:ind w:firstLine="540"/>
        <w:jc w:val="both"/>
      </w:pPr>
      <w:r>
        <w:t>1) если в течение срока, установленного для подачи заявок, не подана ни одна заявка на участие в конкурсе на данный лот;</w:t>
      </w:r>
    </w:p>
    <w:p w:rsidR="005524B6" w:rsidRDefault="005524B6">
      <w:pPr>
        <w:pStyle w:val="ConsPlusNormal"/>
        <w:ind w:firstLine="540"/>
        <w:jc w:val="both"/>
      </w:pPr>
      <w:r>
        <w:t>2) если по результатам рассмотрения заявок на участие в конкурсе принято решение об отказе в допуске к участию в конкурсе всех претендентов, подавших заявки на данный лот;</w:t>
      </w:r>
    </w:p>
    <w:p w:rsidR="005524B6" w:rsidRDefault="005524B6">
      <w:pPr>
        <w:pStyle w:val="ConsPlusNormal"/>
        <w:ind w:firstLine="540"/>
        <w:jc w:val="both"/>
      </w:pPr>
      <w:r>
        <w:t>3) если все участники конкурса по данному лоту признаны уклонившимися от заключения договора;</w:t>
      </w:r>
    </w:p>
    <w:p w:rsidR="005524B6" w:rsidRDefault="005524B6">
      <w:pPr>
        <w:pStyle w:val="ConsPlusNormal"/>
        <w:ind w:firstLine="540"/>
        <w:jc w:val="both"/>
      </w:pPr>
      <w:bookmarkStart w:id="9" w:name="P286"/>
      <w:bookmarkEnd w:id="9"/>
      <w:r>
        <w:t>4) если для участия в конкурсном отборе подана одна заявка;</w:t>
      </w:r>
    </w:p>
    <w:p w:rsidR="005524B6" w:rsidRDefault="005524B6">
      <w:pPr>
        <w:pStyle w:val="ConsPlusNormal"/>
        <w:ind w:firstLine="540"/>
        <w:jc w:val="both"/>
      </w:pPr>
      <w:bookmarkStart w:id="10" w:name="P287"/>
      <w:bookmarkEnd w:id="10"/>
      <w:r>
        <w:t>5) если из нескольких претендентов, подавших заявки на участие в конкурсе, допущен к участию в конкурсе один претендент.</w:t>
      </w:r>
    </w:p>
    <w:p w:rsidR="005524B6" w:rsidRDefault="005524B6">
      <w:pPr>
        <w:pStyle w:val="ConsPlusNormal"/>
        <w:ind w:firstLine="540"/>
        <w:jc w:val="both"/>
      </w:pPr>
      <w:r>
        <w:t xml:space="preserve">7.2. При признании конкурса по соответствующему лоту несостоявшимся по основаниям, предусмотренным </w:t>
      </w:r>
      <w:hyperlink w:anchor="P282" w:history="1">
        <w:r>
          <w:rPr>
            <w:color w:val="0000FF"/>
          </w:rPr>
          <w:t>пунктом 7.1</w:t>
        </w:r>
      </w:hyperlink>
      <w:r>
        <w:t xml:space="preserve"> (кроме </w:t>
      </w:r>
      <w:hyperlink w:anchor="P286" w:history="1">
        <w:r>
          <w:rPr>
            <w:color w:val="0000FF"/>
          </w:rPr>
          <w:t>подпунктов 4</w:t>
        </w:r>
      </w:hyperlink>
      <w:r>
        <w:t xml:space="preserve">, </w:t>
      </w:r>
      <w:hyperlink w:anchor="P287" w:history="1">
        <w:r>
          <w:rPr>
            <w:color w:val="0000FF"/>
          </w:rPr>
          <w:t>5</w:t>
        </w:r>
      </w:hyperlink>
      <w:r>
        <w:t>) настоящего Положения, назначается новый конкурс. При этом условия конкурса могут быть изменены.</w:t>
      </w:r>
    </w:p>
    <w:p w:rsidR="005524B6" w:rsidRDefault="005524B6">
      <w:pPr>
        <w:pStyle w:val="ConsPlusNormal"/>
        <w:ind w:firstLine="540"/>
        <w:jc w:val="both"/>
      </w:pPr>
      <w:r>
        <w:t xml:space="preserve">При признании конкурса несостоявшимся по основаниям, предусмотренным </w:t>
      </w:r>
      <w:hyperlink w:anchor="P286" w:history="1">
        <w:r>
          <w:rPr>
            <w:color w:val="0000FF"/>
          </w:rPr>
          <w:t>подпунктами 4</w:t>
        </w:r>
      </w:hyperlink>
      <w:r>
        <w:t xml:space="preserve">, </w:t>
      </w:r>
      <w:hyperlink w:anchor="P287" w:history="1">
        <w:r>
          <w:rPr>
            <w:color w:val="0000FF"/>
          </w:rPr>
          <w:t>5 пункта 7.1</w:t>
        </w:r>
      </w:hyperlink>
      <w:r>
        <w:t xml:space="preserve"> настоящего Положения, договор заключается с единственным участником конкурса в случае, если представленная данным участником заявка соответствует требованиям, установленным настоящим Положением.</w:t>
      </w:r>
    </w:p>
    <w:p w:rsidR="005524B6" w:rsidRDefault="005524B6">
      <w:pPr>
        <w:pStyle w:val="ConsPlusNormal"/>
        <w:ind w:firstLine="540"/>
        <w:jc w:val="both"/>
      </w:pPr>
      <w:r>
        <w:t xml:space="preserve">7.3. Решение о проведении нового конкурса принимается в срок, не превышающий одного месяца со дня принятия решения о признании конкурса на соответствующий лот </w:t>
      </w:r>
      <w:proofErr w:type="gramStart"/>
      <w:r>
        <w:t>несостоявшимся</w:t>
      </w:r>
      <w:proofErr w:type="gramEnd"/>
      <w:r>
        <w:t>.</w:t>
      </w:r>
    </w:p>
    <w:p w:rsidR="005524B6" w:rsidRDefault="005524B6">
      <w:pPr>
        <w:pStyle w:val="ConsPlusNormal"/>
        <w:ind w:firstLine="540"/>
        <w:jc w:val="both"/>
      </w:pPr>
      <w:r>
        <w:t>7.4. Любой претендент на участие в конкурсе и участник конкурса имеют право обжаловать в установленном законодательством порядке действия (бездействие) Организатора, конкурсной комиссии.</w:t>
      </w:r>
    </w:p>
    <w:p w:rsidR="005524B6" w:rsidRDefault="005524B6">
      <w:pPr>
        <w:pStyle w:val="ConsPlusNormal"/>
        <w:ind w:firstLine="540"/>
        <w:jc w:val="both"/>
      </w:pPr>
      <w:r>
        <w:t xml:space="preserve">7.5. В случае временного отсутствия перевозчика, связанного с окончанием срока действия договора, расторжением договора или внесением в реестр пригородных и межмуниципальных маршрутов нового маршрута, Организатор заключает временный договор с индивидуальным предпринимателем или юридическим лицом на срок, не превышающий срок проведения конкурса, первым подавшим заявление в адрес </w:t>
      </w:r>
      <w:r w:rsidR="00025968">
        <w:t>Администрации МО «Бичурский район»</w:t>
      </w:r>
      <w:r>
        <w:t>.</w:t>
      </w:r>
    </w:p>
    <w:p w:rsidR="00281FB6" w:rsidRPr="00281FB6" w:rsidRDefault="005524B6">
      <w:pPr>
        <w:pStyle w:val="ConsPlusNormal"/>
        <w:ind w:firstLine="540"/>
        <w:jc w:val="both"/>
      </w:pPr>
      <w:r>
        <w:t xml:space="preserve">Информацию о необходимости заключения временного договора Организатор размещает на </w:t>
      </w:r>
      <w:r w:rsidR="00025968">
        <w:t xml:space="preserve">официальном сайте </w:t>
      </w:r>
      <w:r w:rsidR="00FE0117">
        <w:t>МО «Бичурский район»</w:t>
      </w:r>
      <w:r w:rsidR="00281FB6">
        <w:t xml:space="preserve"> </w:t>
      </w:r>
      <w:proofErr w:type="spellStart"/>
      <w:r w:rsidR="00281FB6">
        <w:rPr>
          <w:lang w:val="en-US"/>
        </w:rPr>
        <w:t>bichura</w:t>
      </w:r>
      <w:proofErr w:type="spellEnd"/>
      <w:r w:rsidR="00281FB6" w:rsidRPr="00281FB6">
        <w:t>.</w:t>
      </w:r>
      <w:r w:rsidR="00281FB6">
        <w:rPr>
          <w:lang w:val="en-US"/>
        </w:rPr>
        <w:t>org</w:t>
      </w:r>
      <w:r w:rsidR="00281FB6" w:rsidRPr="00281FB6">
        <w:t>.</w:t>
      </w:r>
    </w:p>
    <w:p w:rsidR="005524B6" w:rsidRDefault="005524B6">
      <w:pPr>
        <w:pStyle w:val="ConsPlusNormal"/>
        <w:ind w:firstLine="540"/>
        <w:jc w:val="both"/>
      </w:pPr>
      <w:r>
        <w:t xml:space="preserve">Заявление о заключении временного договора направляется в адрес Организатора с приложением документов, указанных в </w:t>
      </w:r>
      <w:hyperlink w:anchor="P158" w:history="1">
        <w:r>
          <w:rPr>
            <w:color w:val="0000FF"/>
          </w:rPr>
          <w:t>пункте 4.3.3</w:t>
        </w:r>
      </w:hyperlink>
      <w:r>
        <w:t xml:space="preserve"> настоящего Положения.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jc w:val="both"/>
      </w:pPr>
    </w:p>
    <w:p w:rsidR="005524B6" w:rsidRPr="006B4DE5" w:rsidRDefault="005524B6">
      <w:pPr>
        <w:pStyle w:val="ConsPlusNormal"/>
        <w:jc w:val="both"/>
      </w:pPr>
    </w:p>
    <w:p w:rsidR="00281FB6" w:rsidRPr="006B4DE5" w:rsidRDefault="00281FB6">
      <w:pPr>
        <w:pStyle w:val="ConsPlusNormal"/>
        <w:jc w:val="both"/>
      </w:pPr>
    </w:p>
    <w:p w:rsidR="00281FB6" w:rsidRPr="006B4DE5" w:rsidRDefault="00281FB6">
      <w:pPr>
        <w:pStyle w:val="ConsPlusNormal"/>
        <w:jc w:val="both"/>
      </w:pPr>
    </w:p>
    <w:p w:rsidR="00281FB6" w:rsidRPr="006B4DE5" w:rsidRDefault="00281FB6">
      <w:pPr>
        <w:pStyle w:val="ConsPlusNormal"/>
        <w:jc w:val="both"/>
      </w:pPr>
    </w:p>
    <w:p w:rsidR="00281FB6" w:rsidRPr="006B4DE5" w:rsidRDefault="00281FB6">
      <w:pPr>
        <w:pStyle w:val="ConsPlusNormal"/>
        <w:jc w:val="both"/>
      </w:pPr>
    </w:p>
    <w:p w:rsidR="00281FB6" w:rsidRPr="006B4DE5" w:rsidRDefault="00281FB6">
      <w:pPr>
        <w:pStyle w:val="ConsPlusNormal"/>
        <w:jc w:val="both"/>
      </w:pPr>
    </w:p>
    <w:p w:rsidR="00281FB6" w:rsidRPr="006B4DE5" w:rsidRDefault="00281FB6">
      <w:pPr>
        <w:pStyle w:val="ConsPlusNormal"/>
        <w:jc w:val="both"/>
      </w:pPr>
    </w:p>
    <w:p w:rsidR="00281FB6" w:rsidRPr="006B4DE5" w:rsidRDefault="00281FB6">
      <w:pPr>
        <w:pStyle w:val="ConsPlusNormal"/>
        <w:jc w:val="both"/>
      </w:pPr>
    </w:p>
    <w:p w:rsidR="00281FB6" w:rsidRPr="006B4DE5" w:rsidRDefault="00281FB6">
      <w:pPr>
        <w:pStyle w:val="ConsPlusNormal"/>
        <w:jc w:val="both"/>
      </w:pPr>
    </w:p>
    <w:p w:rsidR="00281FB6" w:rsidRPr="006B4DE5" w:rsidRDefault="00281FB6">
      <w:pPr>
        <w:pStyle w:val="ConsPlusNormal"/>
        <w:jc w:val="both"/>
      </w:pPr>
    </w:p>
    <w:p w:rsidR="005524B6" w:rsidRDefault="005524B6">
      <w:pPr>
        <w:pStyle w:val="ConsPlusNormal"/>
        <w:jc w:val="right"/>
      </w:pPr>
      <w:r>
        <w:t>Приложение N 1</w:t>
      </w:r>
    </w:p>
    <w:p w:rsidR="005524B6" w:rsidRDefault="005524B6">
      <w:pPr>
        <w:pStyle w:val="ConsPlusNormal"/>
        <w:jc w:val="right"/>
      </w:pPr>
      <w:r>
        <w:t>к Положению о порядке</w:t>
      </w:r>
    </w:p>
    <w:p w:rsidR="005524B6" w:rsidRDefault="005524B6">
      <w:pPr>
        <w:pStyle w:val="ConsPlusNormal"/>
        <w:jc w:val="right"/>
      </w:pPr>
      <w:r>
        <w:t>проведения конкурса</w:t>
      </w:r>
    </w:p>
    <w:p w:rsidR="005524B6" w:rsidRDefault="005524B6">
      <w:pPr>
        <w:pStyle w:val="ConsPlusNormal"/>
        <w:jc w:val="right"/>
      </w:pPr>
      <w:r>
        <w:t xml:space="preserve">на право </w:t>
      </w:r>
      <w:proofErr w:type="gramStart"/>
      <w:r>
        <w:t>транспортного</w:t>
      </w:r>
      <w:proofErr w:type="gramEnd"/>
    </w:p>
    <w:p w:rsidR="005524B6" w:rsidRDefault="005524B6">
      <w:pPr>
        <w:pStyle w:val="ConsPlusNormal"/>
        <w:jc w:val="right"/>
      </w:pPr>
      <w:r>
        <w:t>обслуживания населения -</w:t>
      </w:r>
    </w:p>
    <w:p w:rsidR="005524B6" w:rsidRDefault="005524B6">
      <w:pPr>
        <w:pStyle w:val="ConsPlusNormal"/>
        <w:jc w:val="right"/>
      </w:pPr>
      <w:r>
        <w:t xml:space="preserve">осуществление </w:t>
      </w:r>
      <w:proofErr w:type="gramStart"/>
      <w:r>
        <w:t>пассажирских</w:t>
      </w:r>
      <w:proofErr w:type="gramEnd"/>
    </w:p>
    <w:p w:rsidR="005524B6" w:rsidRDefault="005524B6">
      <w:pPr>
        <w:pStyle w:val="ConsPlusNormal"/>
        <w:jc w:val="right"/>
      </w:pPr>
      <w:r>
        <w:t xml:space="preserve">перевозок </w:t>
      </w:r>
      <w:proofErr w:type="gramStart"/>
      <w:r>
        <w:t>автомобильным</w:t>
      </w:r>
      <w:proofErr w:type="gramEnd"/>
    </w:p>
    <w:p w:rsidR="005524B6" w:rsidRDefault="005524B6">
      <w:pPr>
        <w:pStyle w:val="ConsPlusNormal"/>
        <w:jc w:val="right"/>
      </w:pPr>
      <w:r>
        <w:t>транспортом по маршрутам</w:t>
      </w:r>
    </w:p>
    <w:p w:rsidR="005524B6" w:rsidRDefault="005524B6">
      <w:pPr>
        <w:pStyle w:val="ConsPlusNormal"/>
        <w:jc w:val="right"/>
      </w:pPr>
      <w:r>
        <w:t xml:space="preserve">регулярных перевозок </w:t>
      </w:r>
      <w:proofErr w:type="gramStart"/>
      <w:r>
        <w:t>в</w:t>
      </w:r>
      <w:proofErr w:type="gramEnd"/>
    </w:p>
    <w:p w:rsidR="005524B6" w:rsidRDefault="005524B6">
      <w:pPr>
        <w:pStyle w:val="ConsPlusNormal"/>
        <w:jc w:val="right"/>
      </w:pPr>
      <w:r>
        <w:t>муниципальном</w:t>
      </w:r>
    </w:p>
    <w:p w:rsidR="005524B6" w:rsidRDefault="005524B6">
      <w:pPr>
        <w:pStyle w:val="ConsPlusNormal"/>
        <w:jc w:val="right"/>
      </w:pPr>
      <w:proofErr w:type="gramStart"/>
      <w:r>
        <w:t>сообщении</w:t>
      </w:r>
      <w:proofErr w:type="gramEnd"/>
      <w:r>
        <w:t xml:space="preserve"> на территории</w:t>
      </w:r>
    </w:p>
    <w:p w:rsidR="005524B6" w:rsidRPr="007D328F" w:rsidRDefault="007D328F">
      <w:pPr>
        <w:pStyle w:val="ConsPlusNormal"/>
        <w:jc w:val="right"/>
      </w:pPr>
      <w:r>
        <w:t>МО «Бичурский район»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jc w:val="center"/>
      </w:pPr>
      <w:r>
        <w:t>Типовая форма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jc w:val="right"/>
      </w:pPr>
      <w:r>
        <w:t>Титульный лист</w:t>
      </w:r>
    </w:p>
    <w:p w:rsidR="005524B6" w:rsidRDefault="005524B6">
      <w:pPr>
        <w:pStyle w:val="ConsPlusNormal"/>
        <w:jc w:val="both"/>
      </w:pPr>
    </w:p>
    <w:p w:rsidR="005524B6" w:rsidRDefault="007D328F">
      <w:pPr>
        <w:pStyle w:val="ConsPlusNormal"/>
        <w:jc w:val="center"/>
      </w:pPr>
      <w:r>
        <w:t>Администрация муниципального образования «Бичурский район»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Title"/>
        <w:jc w:val="center"/>
      </w:pPr>
      <w:bookmarkStart w:id="11" w:name="P330"/>
      <w:bookmarkEnd w:id="11"/>
      <w:r>
        <w:t>ПАСПОРТ</w:t>
      </w:r>
    </w:p>
    <w:p w:rsidR="005524B6" w:rsidRDefault="005524B6">
      <w:pPr>
        <w:pStyle w:val="ConsPlusTitle"/>
        <w:jc w:val="center"/>
      </w:pPr>
      <w:r>
        <w:t>МАРШРУТА РЕГУЛЯРНЫХ ПЕРЕВОЗОК N ___</w:t>
      </w:r>
    </w:p>
    <w:p w:rsidR="005524B6" w:rsidRDefault="005524B6">
      <w:pPr>
        <w:pStyle w:val="ConsPlusNormal"/>
        <w:jc w:val="center"/>
      </w:pPr>
      <w:r>
        <w:t>_______________________________________________</w:t>
      </w:r>
    </w:p>
    <w:p w:rsidR="005524B6" w:rsidRDefault="005524B6">
      <w:pPr>
        <w:pStyle w:val="ConsPlusNormal"/>
        <w:jc w:val="center"/>
      </w:pPr>
      <w:r>
        <w:t>(наименование маршрута)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jc w:val="center"/>
      </w:pPr>
      <w:r>
        <w:t>Наименование перевозчика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jc w:val="right"/>
      </w:pPr>
      <w:r>
        <w:t>Утверждаю</w:t>
      </w:r>
    </w:p>
    <w:p w:rsidR="005524B6" w:rsidRDefault="007D328F">
      <w:pPr>
        <w:pStyle w:val="ConsPlusNormal"/>
        <w:jc w:val="right"/>
      </w:pPr>
      <w:r>
        <w:t>Глава МО «Бичурский район»</w:t>
      </w:r>
    </w:p>
    <w:p w:rsidR="005524B6" w:rsidRDefault="005524B6">
      <w:pPr>
        <w:pStyle w:val="ConsPlusNormal"/>
        <w:jc w:val="right"/>
      </w:pPr>
      <w:r>
        <w:t>М.П.</w:t>
      </w:r>
    </w:p>
    <w:p w:rsidR="005524B6" w:rsidRDefault="005524B6">
      <w:pPr>
        <w:pStyle w:val="ConsPlusNormal"/>
        <w:jc w:val="right"/>
      </w:pPr>
      <w:r>
        <w:t>___________________</w:t>
      </w:r>
    </w:p>
    <w:p w:rsidR="005524B6" w:rsidRDefault="005524B6">
      <w:pPr>
        <w:pStyle w:val="ConsPlusNormal"/>
        <w:jc w:val="right"/>
      </w:pPr>
      <w:r>
        <w:t>(подпись) (Ф.И.О.)</w:t>
      </w:r>
    </w:p>
    <w:p w:rsidR="005524B6" w:rsidRDefault="005524B6">
      <w:pPr>
        <w:pStyle w:val="ConsPlusNormal"/>
        <w:jc w:val="right"/>
      </w:pPr>
      <w:r>
        <w:t>"__" ______ 20__ г.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jc w:val="right"/>
      </w:pPr>
      <w:r>
        <w:t>Паспорт маршрута аннулирован</w:t>
      </w:r>
    </w:p>
    <w:p w:rsidR="005524B6" w:rsidRDefault="005524B6">
      <w:pPr>
        <w:pStyle w:val="ConsPlusNormal"/>
        <w:jc w:val="both"/>
      </w:pPr>
    </w:p>
    <w:p w:rsidR="005524B6" w:rsidRDefault="007D328F">
      <w:pPr>
        <w:pStyle w:val="ConsPlusNormal"/>
        <w:jc w:val="right"/>
      </w:pPr>
      <w:r>
        <w:t>Глава МО «Бичурский район»</w:t>
      </w:r>
    </w:p>
    <w:p w:rsidR="005524B6" w:rsidRDefault="005524B6">
      <w:pPr>
        <w:pStyle w:val="ConsPlusNormal"/>
        <w:jc w:val="right"/>
      </w:pPr>
      <w:r>
        <w:t>М.П.</w:t>
      </w:r>
    </w:p>
    <w:p w:rsidR="005524B6" w:rsidRDefault="005524B6">
      <w:pPr>
        <w:pStyle w:val="ConsPlusNormal"/>
        <w:jc w:val="right"/>
      </w:pPr>
      <w:r>
        <w:t>___________________</w:t>
      </w:r>
    </w:p>
    <w:p w:rsidR="005524B6" w:rsidRDefault="005524B6">
      <w:pPr>
        <w:pStyle w:val="ConsPlusNormal"/>
        <w:jc w:val="right"/>
      </w:pPr>
      <w:r>
        <w:t>(подпись) (Ф.И.О.)</w:t>
      </w:r>
    </w:p>
    <w:p w:rsidR="005524B6" w:rsidRDefault="005524B6">
      <w:pPr>
        <w:pStyle w:val="ConsPlusNormal"/>
        <w:jc w:val="right"/>
      </w:pPr>
      <w:r>
        <w:t>"__" ______ 20__ г.</w:t>
      </w:r>
    </w:p>
    <w:p w:rsidR="005524B6" w:rsidRDefault="005524B6">
      <w:pPr>
        <w:pStyle w:val="ConsPlusNormal"/>
        <w:jc w:val="both"/>
      </w:pPr>
    </w:p>
    <w:p w:rsidR="007D328F" w:rsidRDefault="007D328F">
      <w:pPr>
        <w:pStyle w:val="ConsPlusNormal"/>
        <w:jc w:val="both"/>
      </w:pPr>
    </w:p>
    <w:p w:rsidR="007D328F" w:rsidRDefault="007D328F">
      <w:pPr>
        <w:pStyle w:val="ConsPlusNormal"/>
        <w:jc w:val="both"/>
      </w:pPr>
    </w:p>
    <w:p w:rsidR="007D328F" w:rsidRDefault="007D328F">
      <w:pPr>
        <w:pStyle w:val="ConsPlusNormal"/>
        <w:jc w:val="both"/>
      </w:pPr>
    </w:p>
    <w:p w:rsidR="007D328F" w:rsidRDefault="007D328F">
      <w:pPr>
        <w:pStyle w:val="ConsPlusNormal"/>
        <w:jc w:val="both"/>
      </w:pPr>
    </w:p>
    <w:p w:rsidR="007D328F" w:rsidRDefault="007D328F">
      <w:pPr>
        <w:pStyle w:val="ConsPlusNormal"/>
        <w:jc w:val="both"/>
      </w:pPr>
    </w:p>
    <w:p w:rsidR="007D328F" w:rsidRDefault="007D328F">
      <w:pPr>
        <w:pStyle w:val="ConsPlusNormal"/>
        <w:jc w:val="both"/>
      </w:pPr>
    </w:p>
    <w:p w:rsidR="007D328F" w:rsidRDefault="007D328F">
      <w:pPr>
        <w:pStyle w:val="ConsPlusNormal"/>
        <w:jc w:val="both"/>
      </w:pPr>
    </w:p>
    <w:p w:rsidR="007D328F" w:rsidRDefault="007D328F">
      <w:pPr>
        <w:pStyle w:val="ConsPlusNormal"/>
        <w:jc w:val="both"/>
      </w:pPr>
    </w:p>
    <w:p w:rsidR="007D328F" w:rsidRDefault="007D328F">
      <w:pPr>
        <w:pStyle w:val="ConsPlusNormal"/>
        <w:jc w:val="both"/>
      </w:pPr>
    </w:p>
    <w:p w:rsidR="007D328F" w:rsidRDefault="007D328F">
      <w:pPr>
        <w:pStyle w:val="ConsPlusNormal"/>
        <w:jc w:val="both"/>
      </w:pPr>
    </w:p>
    <w:p w:rsidR="007D328F" w:rsidRDefault="007D328F">
      <w:pPr>
        <w:pStyle w:val="ConsPlusNormal"/>
        <w:jc w:val="both"/>
      </w:pPr>
    </w:p>
    <w:p w:rsidR="007D328F" w:rsidRDefault="007D328F">
      <w:pPr>
        <w:pStyle w:val="ConsPlusNormal"/>
        <w:jc w:val="both"/>
      </w:pPr>
    </w:p>
    <w:p w:rsidR="007D328F" w:rsidRDefault="007D328F">
      <w:pPr>
        <w:pStyle w:val="ConsPlusNormal"/>
        <w:jc w:val="both"/>
      </w:pPr>
    </w:p>
    <w:p w:rsidR="005524B6" w:rsidRDefault="005524B6">
      <w:pPr>
        <w:pStyle w:val="ConsPlusNormal"/>
        <w:jc w:val="right"/>
      </w:pPr>
      <w:r>
        <w:t>Лист 1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nformat"/>
        <w:jc w:val="both"/>
      </w:pPr>
      <w:bookmarkStart w:id="12" w:name="P358"/>
      <w:bookmarkEnd w:id="12"/>
      <w:r>
        <w:t xml:space="preserve">                       МАРШРУТ РЕГУЛЯРНЫХ ПЕРЕВОЗОК</w:t>
      </w:r>
    </w:p>
    <w:p w:rsidR="005524B6" w:rsidRDefault="005524B6">
      <w:pPr>
        <w:pStyle w:val="ConsPlusNonformat"/>
        <w:jc w:val="both"/>
      </w:pPr>
      <w:r>
        <w:t xml:space="preserve">                                 N ____</w:t>
      </w:r>
    </w:p>
    <w:p w:rsidR="005524B6" w:rsidRDefault="005524B6">
      <w:pPr>
        <w:pStyle w:val="ConsPlusNonformat"/>
        <w:jc w:val="both"/>
      </w:pPr>
      <w:r>
        <w:t xml:space="preserve">              ___________________________________________</w:t>
      </w:r>
    </w:p>
    <w:p w:rsidR="005524B6" w:rsidRDefault="005524B6">
      <w:pPr>
        <w:pStyle w:val="ConsPlusNonformat"/>
        <w:jc w:val="both"/>
      </w:pPr>
      <w:r>
        <w:t xml:space="preserve">                        (наименование маршрута)</w:t>
      </w:r>
    </w:p>
    <w:p w:rsidR="005524B6" w:rsidRDefault="005524B6">
      <w:pPr>
        <w:pStyle w:val="ConsPlusNonformat"/>
        <w:jc w:val="both"/>
      </w:pPr>
    </w:p>
    <w:p w:rsidR="005524B6" w:rsidRDefault="005524B6">
      <w:pPr>
        <w:pStyle w:val="ConsPlusNonformat"/>
        <w:jc w:val="both"/>
      </w:pPr>
      <w:r>
        <w:t xml:space="preserve">Вид маршрута </w:t>
      </w:r>
      <w:proofErr w:type="gramStart"/>
      <w:r>
        <w:t>регулярных</w:t>
      </w:r>
      <w:proofErr w:type="gramEnd"/>
    </w:p>
    <w:p w:rsidR="005524B6" w:rsidRDefault="005524B6">
      <w:pPr>
        <w:pStyle w:val="ConsPlusNonformat"/>
        <w:jc w:val="both"/>
      </w:pPr>
      <w:r>
        <w:t>перевозок: ________________________________________________________________</w:t>
      </w:r>
    </w:p>
    <w:p w:rsidR="005524B6" w:rsidRDefault="005524B6">
      <w:pPr>
        <w:pStyle w:val="ConsPlusNonformat"/>
        <w:jc w:val="both"/>
      </w:pPr>
      <w:r>
        <w:t xml:space="preserve">                         (муниципальный)</w:t>
      </w:r>
    </w:p>
    <w:p w:rsidR="005524B6" w:rsidRDefault="005524B6">
      <w:pPr>
        <w:pStyle w:val="ConsPlusNonformat"/>
        <w:jc w:val="both"/>
      </w:pPr>
      <w:r>
        <w:t xml:space="preserve">    </w:t>
      </w:r>
      <w:proofErr w:type="gramStart"/>
      <w:r>
        <w:t>Составлен</w:t>
      </w:r>
      <w:proofErr w:type="gramEnd"/>
      <w:r>
        <w:t xml:space="preserve"> по состоянию на ___________ 20__ года</w:t>
      </w:r>
    </w:p>
    <w:p w:rsidR="005524B6" w:rsidRDefault="005524B6">
      <w:pPr>
        <w:sectPr w:rsidR="005524B6" w:rsidSect="00A0784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jc w:val="right"/>
      </w:pPr>
      <w:r>
        <w:t>Лист 2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jc w:val="center"/>
      </w:pPr>
      <w:bookmarkStart w:id="13" w:name="P370"/>
      <w:bookmarkEnd w:id="13"/>
      <w:r>
        <w:t>СХЕМА</w:t>
      </w:r>
    </w:p>
    <w:p w:rsidR="005524B6" w:rsidRDefault="005524B6">
      <w:pPr>
        <w:pStyle w:val="ConsPlusNormal"/>
        <w:jc w:val="center"/>
      </w:pPr>
      <w:r>
        <w:t>МАРШРУТА РЕГУЛЯРНЫХ ПЕРЕВОЗОК</w:t>
      </w:r>
    </w:p>
    <w:p w:rsidR="007D328F" w:rsidRDefault="007D328F">
      <w:pPr>
        <w:pStyle w:val="ConsPlusNormal"/>
        <w:jc w:val="center"/>
      </w:pP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jc w:val="right"/>
      </w:pPr>
      <w:r>
        <w:t>Лист 3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jc w:val="center"/>
      </w:pPr>
      <w:bookmarkStart w:id="14" w:name="P375"/>
      <w:bookmarkEnd w:id="14"/>
      <w:r>
        <w:t>ИНФОРМАЦИЯ</w:t>
      </w:r>
    </w:p>
    <w:p w:rsidR="005524B6" w:rsidRDefault="005524B6">
      <w:pPr>
        <w:pStyle w:val="ConsPlusNormal"/>
        <w:jc w:val="center"/>
      </w:pPr>
      <w:r>
        <w:t>ОБ ОБЩЕЙ ПРОТЯЖЕННОСТИ МАРШРУТА РЕГУЛЯРНЫХ ПЕРЕВОЗОК И</w:t>
      </w:r>
    </w:p>
    <w:p w:rsidR="005524B6" w:rsidRDefault="005524B6">
      <w:pPr>
        <w:pStyle w:val="ConsPlusNormal"/>
        <w:jc w:val="center"/>
      </w:pPr>
      <w:proofErr w:type="gramStart"/>
      <w:r>
        <w:t>РАССТОЯНИЯХ</w:t>
      </w:r>
      <w:proofErr w:type="gramEnd"/>
      <w:r>
        <w:t xml:space="preserve"> МЕЖДУ ПРОМЕЖУТОЧНЫМИ ОСТАНОВКАМИ НА МАРШРУТЕ</w:t>
      </w:r>
    </w:p>
    <w:p w:rsidR="005524B6" w:rsidRDefault="005524B6">
      <w:pPr>
        <w:pStyle w:val="ConsPlusNormal"/>
        <w:jc w:val="center"/>
      </w:pPr>
      <w:r>
        <w:t>РЕГУЛЯРНЫХ ПЕРЕВОЗОК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ind w:firstLine="540"/>
        <w:jc w:val="both"/>
      </w:pPr>
      <w:r>
        <w:t xml:space="preserve">Общая протяженность маршрута регулярных перевозок ___ </w:t>
      </w:r>
      <w:proofErr w:type="gramStart"/>
      <w:r>
        <w:t>км</w:t>
      </w:r>
      <w:proofErr w:type="gramEnd"/>
      <w:r>
        <w:t>.</w:t>
      </w:r>
    </w:p>
    <w:p w:rsidR="005524B6" w:rsidRDefault="00552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1701"/>
        <w:gridCol w:w="2041"/>
        <w:gridCol w:w="2154"/>
        <w:gridCol w:w="1587"/>
      </w:tblGrid>
      <w:tr w:rsidR="005524B6">
        <w:tc>
          <w:tcPr>
            <w:tcW w:w="3855" w:type="dxa"/>
            <w:gridSpan w:val="2"/>
          </w:tcPr>
          <w:p w:rsidR="005524B6" w:rsidRDefault="005524B6">
            <w:pPr>
              <w:pStyle w:val="ConsPlusNormal"/>
              <w:jc w:val="center"/>
            </w:pPr>
            <w:r>
              <w:t>Туда</w:t>
            </w:r>
          </w:p>
        </w:tc>
        <w:tc>
          <w:tcPr>
            <w:tcW w:w="2041" w:type="dxa"/>
          </w:tcPr>
          <w:p w:rsidR="005524B6" w:rsidRDefault="005524B6">
            <w:pPr>
              <w:pStyle w:val="ConsPlusNormal"/>
              <w:jc w:val="center"/>
            </w:pPr>
            <w:r>
              <w:t>Остановочные пункты</w:t>
            </w:r>
          </w:p>
        </w:tc>
        <w:tc>
          <w:tcPr>
            <w:tcW w:w="3741" w:type="dxa"/>
            <w:gridSpan w:val="2"/>
          </w:tcPr>
          <w:p w:rsidR="005524B6" w:rsidRDefault="005524B6">
            <w:pPr>
              <w:pStyle w:val="ConsPlusNormal"/>
              <w:jc w:val="center"/>
            </w:pPr>
            <w:r>
              <w:t>Обратно</w:t>
            </w:r>
          </w:p>
        </w:tc>
      </w:tr>
      <w:tr w:rsidR="005524B6">
        <w:tc>
          <w:tcPr>
            <w:tcW w:w="2154" w:type="dxa"/>
          </w:tcPr>
          <w:p w:rsidR="005524B6" w:rsidRDefault="005524B6">
            <w:pPr>
              <w:pStyle w:val="ConsPlusNormal"/>
              <w:jc w:val="center"/>
            </w:pPr>
            <w:r>
              <w:t>Расстояние между остановочными пунктами</w:t>
            </w:r>
          </w:p>
        </w:tc>
        <w:tc>
          <w:tcPr>
            <w:tcW w:w="1701" w:type="dxa"/>
          </w:tcPr>
          <w:p w:rsidR="005524B6" w:rsidRDefault="005524B6">
            <w:pPr>
              <w:pStyle w:val="ConsPlusNormal"/>
              <w:jc w:val="center"/>
            </w:pPr>
            <w:r>
              <w:t>Расстояние от начального пункта</w:t>
            </w:r>
          </w:p>
        </w:tc>
        <w:tc>
          <w:tcPr>
            <w:tcW w:w="2041" w:type="dxa"/>
          </w:tcPr>
          <w:p w:rsidR="005524B6" w:rsidRDefault="005524B6">
            <w:pPr>
              <w:pStyle w:val="ConsPlusNormal"/>
            </w:pPr>
          </w:p>
        </w:tc>
        <w:tc>
          <w:tcPr>
            <w:tcW w:w="2154" w:type="dxa"/>
          </w:tcPr>
          <w:p w:rsidR="005524B6" w:rsidRDefault="005524B6">
            <w:pPr>
              <w:pStyle w:val="ConsPlusNormal"/>
              <w:jc w:val="center"/>
            </w:pPr>
            <w:r>
              <w:t>Расстояние между остановочными пунктами</w:t>
            </w:r>
          </w:p>
        </w:tc>
        <w:tc>
          <w:tcPr>
            <w:tcW w:w="1587" w:type="dxa"/>
          </w:tcPr>
          <w:p w:rsidR="005524B6" w:rsidRDefault="005524B6">
            <w:pPr>
              <w:pStyle w:val="ConsPlusNormal"/>
              <w:jc w:val="center"/>
            </w:pPr>
            <w:r>
              <w:t>Расстояние от начального пункта</w:t>
            </w:r>
          </w:p>
        </w:tc>
      </w:tr>
      <w:tr w:rsidR="005524B6">
        <w:tc>
          <w:tcPr>
            <w:tcW w:w="2154" w:type="dxa"/>
          </w:tcPr>
          <w:p w:rsidR="005524B6" w:rsidRDefault="005524B6">
            <w:pPr>
              <w:pStyle w:val="ConsPlusNormal"/>
            </w:pPr>
          </w:p>
        </w:tc>
        <w:tc>
          <w:tcPr>
            <w:tcW w:w="1701" w:type="dxa"/>
          </w:tcPr>
          <w:p w:rsidR="005524B6" w:rsidRDefault="005524B6">
            <w:pPr>
              <w:pStyle w:val="ConsPlusNormal"/>
            </w:pPr>
          </w:p>
        </w:tc>
        <w:tc>
          <w:tcPr>
            <w:tcW w:w="2041" w:type="dxa"/>
          </w:tcPr>
          <w:p w:rsidR="005524B6" w:rsidRDefault="005524B6">
            <w:pPr>
              <w:pStyle w:val="ConsPlusNormal"/>
            </w:pPr>
          </w:p>
        </w:tc>
        <w:tc>
          <w:tcPr>
            <w:tcW w:w="2154" w:type="dxa"/>
          </w:tcPr>
          <w:p w:rsidR="005524B6" w:rsidRDefault="005524B6">
            <w:pPr>
              <w:pStyle w:val="ConsPlusNormal"/>
            </w:pPr>
          </w:p>
        </w:tc>
        <w:tc>
          <w:tcPr>
            <w:tcW w:w="1587" w:type="dxa"/>
          </w:tcPr>
          <w:p w:rsidR="005524B6" w:rsidRDefault="005524B6">
            <w:pPr>
              <w:pStyle w:val="ConsPlusNormal"/>
            </w:pPr>
          </w:p>
        </w:tc>
      </w:tr>
      <w:tr w:rsidR="005524B6">
        <w:tc>
          <w:tcPr>
            <w:tcW w:w="2154" w:type="dxa"/>
          </w:tcPr>
          <w:p w:rsidR="005524B6" w:rsidRDefault="005524B6">
            <w:pPr>
              <w:pStyle w:val="ConsPlusNormal"/>
            </w:pPr>
          </w:p>
        </w:tc>
        <w:tc>
          <w:tcPr>
            <w:tcW w:w="1701" w:type="dxa"/>
          </w:tcPr>
          <w:p w:rsidR="005524B6" w:rsidRDefault="005524B6">
            <w:pPr>
              <w:pStyle w:val="ConsPlusNormal"/>
            </w:pPr>
          </w:p>
        </w:tc>
        <w:tc>
          <w:tcPr>
            <w:tcW w:w="2041" w:type="dxa"/>
          </w:tcPr>
          <w:p w:rsidR="005524B6" w:rsidRDefault="005524B6">
            <w:pPr>
              <w:pStyle w:val="ConsPlusNormal"/>
            </w:pPr>
          </w:p>
        </w:tc>
        <w:tc>
          <w:tcPr>
            <w:tcW w:w="2154" w:type="dxa"/>
          </w:tcPr>
          <w:p w:rsidR="005524B6" w:rsidRDefault="005524B6">
            <w:pPr>
              <w:pStyle w:val="ConsPlusNormal"/>
            </w:pPr>
          </w:p>
        </w:tc>
        <w:tc>
          <w:tcPr>
            <w:tcW w:w="1587" w:type="dxa"/>
          </w:tcPr>
          <w:p w:rsidR="005524B6" w:rsidRDefault="005524B6">
            <w:pPr>
              <w:pStyle w:val="ConsPlusNormal"/>
            </w:pPr>
          </w:p>
        </w:tc>
      </w:tr>
      <w:tr w:rsidR="005524B6">
        <w:tc>
          <w:tcPr>
            <w:tcW w:w="2154" w:type="dxa"/>
          </w:tcPr>
          <w:p w:rsidR="005524B6" w:rsidRDefault="005524B6">
            <w:pPr>
              <w:pStyle w:val="ConsPlusNormal"/>
            </w:pPr>
          </w:p>
        </w:tc>
        <w:tc>
          <w:tcPr>
            <w:tcW w:w="1701" w:type="dxa"/>
          </w:tcPr>
          <w:p w:rsidR="005524B6" w:rsidRDefault="005524B6">
            <w:pPr>
              <w:pStyle w:val="ConsPlusNormal"/>
            </w:pPr>
          </w:p>
        </w:tc>
        <w:tc>
          <w:tcPr>
            <w:tcW w:w="2041" w:type="dxa"/>
          </w:tcPr>
          <w:p w:rsidR="005524B6" w:rsidRDefault="005524B6">
            <w:pPr>
              <w:pStyle w:val="ConsPlusNormal"/>
            </w:pPr>
          </w:p>
        </w:tc>
        <w:tc>
          <w:tcPr>
            <w:tcW w:w="2154" w:type="dxa"/>
          </w:tcPr>
          <w:p w:rsidR="005524B6" w:rsidRDefault="005524B6">
            <w:pPr>
              <w:pStyle w:val="ConsPlusNormal"/>
            </w:pPr>
          </w:p>
        </w:tc>
        <w:tc>
          <w:tcPr>
            <w:tcW w:w="1587" w:type="dxa"/>
          </w:tcPr>
          <w:p w:rsidR="005524B6" w:rsidRDefault="005524B6">
            <w:pPr>
              <w:pStyle w:val="ConsPlusNormal"/>
            </w:pPr>
          </w:p>
        </w:tc>
      </w:tr>
      <w:tr w:rsidR="005524B6">
        <w:tc>
          <w:tcPr>
            <w:tcW w:w="2154" w:type="dxa"/>
          </w:tcPr>
          <w:p w:rsidR="005524B6" w:rsidRDefault="005524B6">
            <w:pPr>
              <w:pStyle w:val="ConsPlusNormal"/>
            </w:pPr>
          </w:p>
        </w:tc>
        <w:tc>
          <w:tcPr>
            <w:tcW w:w="1701" w:type="dxa"/>
          </w:tcPr>
          <w:p w:rsidR="005524B6" w:rsidRDefault="005524B6">
            <w:pPr>
              <w:pStyle w:val="ConsPlusNormal"/>
            </w:pPr>
          </w:p>
        </w:tc>
        <w:tc>
          <w:tcPr>
            <w:tcW w:w="2041" w:type="dxa"/>
          </w:tcPr>
          <w:p w:rsidR="005524B6" w:rsidRDefault="005524B6">
            <w:pPr>
              <w:pStyle w:val="ConsPlusNormal"/>
            </w:pPr>
          </w:p>
        </w:tc>
        <w:tc>
          <w:tcPr>
            <w:tcW w:w="2154" w:type="dxa"/>
          </w:tcPr>
          <w:p w:rsidR="005524B6" w:rsidRDefault="005524B6">
            <w:pPr>
              <w:pStyle w:val="ConsPlusNormal"/>
            </w:pPr>
          </w:p>
        </w:tc>
        <w:tc>
          <w:tcPr>
            <w:tcW w:w="1587" w:type="dxa"/>
          </w:tcPr>
          <w:p w:rsidR="005524B6" w:rsidRDefault="005524B6">
            <w:pPr>
              <w:pStyle w:val="ConsPlusNormal"/>
            </w:pPr>
          </w:p>
        </w:tc>
      </w:tr>
      <w:tr w:rsidR="005524B6">
        <w:tc>
          <w:tcPr>
            <w:tcW w:w="2154" w:type="dxa"/>
          </w:tcPr>
          <w:p w:rsidR="005524B6" w:rsidRDefault="005524B6">
            <w:pPr>
              <w:pStyle w:val="ConsPlusNormal"/>
            </w:pPr>
          </w:p>
        </w:tc>
        <w:tc>
          <w:tcPr>
            <w:tcW w:w="1701" w:type="dxa"/>
          </w:tcPr>
          <w:p w:rsidR="005524B6" w:rsidRDefault="005524B6">
            <w:pPr>
              <w:pStyle w:val="ConsPlusNormal"/>
            </w:pPr>
          </w:p>
        </w:tc>
        <w:tc>
          <w:tcPr>
            <w:tcW w:w="2041" w:type="dxa"/>
          </w:tcPr>
          <w:p w:rsidR="005524B6" w:rsidRDefault="005524B6">
            <w:pPr>
              <w:pStyle w:val="ConsPlusNormal"/>
            </w:pPr>
          </w:p>
        </w:tc>
        <w:tc>
          <w:tcPr>
            <w:tcW w:w="2154" w:type="dxa"/>
          </w:tcPr>
          <w:p w:rsidR="005524B6" w:rsidRDefault="005524B6">
            <w:pPr>
              <w:pStyle w:val="ConsPlusNormal"/>
            </w:pPr>
          </w:p>
        </w:tc>
        <w:tc>
          <w:tcPr>
            <w:tcW w:w="1587" w:type="dxa"/>
          </w:tcPr>
          <w:p w:rsidR="005524B6" w:rsidRDefault="005524B6">
            <w:pPr>
              <w:pStyle w:val="ConsPlusNormal"/>
            </w:pPr>
          </w:p>
        </w:tc>
      </w:tr>
    </w:tbl>
    <w:p w:rsidR="005524B6" w:rsidRDefault="005524B6">
      <w:pPr>
        <w:sectPr w:rsidR="005524B6">
          <w:pgSz w:w="16838" w:h="11905"/>
          <w:pgMar w:top="1701" w:right="1134" w:bottom="850" w:left="1134" w:header="0" w:footer="0" w:gutter="0"/>
          <w:cols w:space="720"/>
        </w:sectPr>
      </w:pPr>
    </w:p>
    <w:p w:rsidR="005524B6" w:rsidRDefault="005524B6">
      <w:pPr>
        <w:pStyle w:val="ConsPlusNormal"/>
        <w:jc w:val="right"/>
      </w:pPr>
      <w:r>
        <w:lastRenderedPageBreak/>
        <w:t>Приложение N 2</w:t>
      </w:r>
    </w:p>
    <w:p w:rsidR="005524B6" w:rsidRDefault="005524B6">
      <w:pPr>
        <w:pStyle w:val="ConsPlusNormal"/>
        <w:jc w:val="right"/>
      </w:pPr>
      <w:r>
        <w:t>к Положению о порядке</w:t>
      </w:r>
    </w:p>
    <w:p w:rsidR="005524B6" w:rsidRDefault="005524B6">
      <w:pPr>
        <w:pStyle w:val="ConsPlusNormal"/>
        <w:jc w:val="right"/>
      </w:pPr>
      <w:r>
        <w:t>проведения конкурса</w:t>
      </w:r>
    </w:p>
    <w:p w:rsidR="005524B6" w:rsidRDefault="005524B6">
      <w:pPr>
        <w:pStyle w:val="ConsPlusNormal"/>
        <w:jc w:val="right"/>
      </w:pPr>
      <w:r>
        <w:t xml:space="preserve">на право </w:t>
      </w:r>
      <w:proofErr w:type="gramStart"/>
      <w:r>
        <w:t>транспортного</w:t>
      </w:r>
      <w:proofErr w:type="gramEnd"/>
    </w:p>
    <w:p w:rsidR="005524B6" w:rsidRDefault="005524B6">
      <w:pPr>
        <w:pStyle w:val="ConsPlusNormal"/>
        <w:jc w:val="right"/>
      </w:pPr>
      <w:r>
        <w:t>обслуживания населения -</w:t>
      </w:r>
    </w:p>
    <w:p w:rsidR="005524B6" w:rsidRDefault="005524B6">
      <w:pPr>
        <w:pStyle w:val="ConsPlusNormal"/>
        <w:jc w:val="right"/>
      </w:pPr>
      <w:r>
        <w:t xml:space="preserve">осуществление </w:t>
      </w:r>
      <w:proofErr w:type="gramStart"/>
      <w:r>
        <w:t>пассажирских</w:t>
      </w:r>
      <w:proofErr w:type="gramEnd"/>
    </w:p>
    <w:p w:rsidR="005524B6" w:rsidRDefault="005524B6">
      <w:pPr>
        <w:pStyle w:val="ConsPlusNormal"/>
        <w:jc w:val="right"/>
      </w:pPr>
      <w:r>
        <w:t xml:space="preserve">перевозок </w:t>
      </w:r>
      <w:proofErr w:type="gramStart"/>
      <w:r>
        <w:t>автомобильным</w:t>
      </w:r>
      <w:proofErr w:type="gramEnd"/>
    </w:p>
    <w:p w:rsidR="005524B6" w:rsidRDefault="005524B6">
      <w:pPr>
        <w:pStyle w:val="ConsPlusNormal"/>
        <w:jc w:val="right"/>
      </w:pPr>
      <w:r>
        <w:t>транспортом по маршрутам</w:t>
      </w:r>
    </w:p>
    <w:p w:rsidR="005524B6" w:rsidRDefault="005524B6">
      <w:pPr>
        <w:pStyle w:val="ConsPlusNormal"/>
        <w:jc w:val="right"/>
      </w:pPr>
      <w:r>
        <w:t xml:space="preserve">регулярных перевозок </w:t>
      </w:r>
      <w:proofErr w:type="gramStart"/>
      <w:r>
        <w:t>в</w:t>
      </w:r>
      <w:proofErr w:type="gramEnd"/>
    </w:p>
    <w:p w:rsidR="005524B6" w:rsidRDefault="005524B6">
      <w:pPr>
        <w:pStyle w:val="ConsPlusNormal"/>
        <w:jc w:val="right"/>
      </w:pPr>
      <w:r>
        <w:t>муниципальном</w:t>
      </w:r>
    </w:p>
    <w:p w:rsidR="005524B6" w:rsidRDefault="005524B6">
      <w:pPr>
        <w:pStyle w:val="ConsPlusNormal"/>
        <w:jc w:val="right"/>
      </w:pPr>
      <w:proofErr w:type="gramStart"/>
      <w:r>
        <w:t>сообщении</w:t>
      </w:r>
      <w:proofErr w:type="gramEnd"/>
      <w:r>
        <w:t xml:space="preserve"> на территории</w:t>
      </w:r>
    </w:p>
    <w:p w:rsidR="005524B6" w:rsidRDefault="007D328F">
      <w:pPr>
        <w:pStyle w:val="ConsPlusNormal"/>
        <w:jc w:val="right"/>
      </w:pPr>
      <w:r>
        <w:t>МО «Бичурский район»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Title"/>
        <w:jc w:val="center"/>
      </w:pPr>
      <w:bookmarkStart w:id="15" w:name="P433"/>
      <w:bookmarkEnd w:id="15"/>
      <w:r>
        <w:t>ПОРЯДОК</w:t>
      </w:r>
    </w:p>
    <w:p w:rsidR="005524B6" w:rsidRDefault="005524B6">
      <w:pPr>
        <w:pStyle w:val="ConsPlusTitle"/>
        <w:jc w:val="center"/>
      </w:pPr>
      <w:r>
        <w:t xml:space="preserve">ЗАПОЛНЕНИЯ И УТВЕРЖДЕНИЯ ПАСПОРТА МАРШРУТА </w:t>
      </w:r>
      <w:proofErr w:type="gramStart"/>
      <w:r>
        <w:t>РЕГУЛЯРНЫХ</w:t>
      </w:r>
      <w:proofErr w:type="gramEnd"/>
    </w:p>
    <w:p w:rsidR="005524B6" w:rsidRDefault="005524B6">
      <w:pPr>
        <w:pStyle w:val="ConsPlusTitle"/>
        <w:jc w:val="center"/>
      </w:pPr>
      <w:r>
        <w:t>ПЕРЕВОЗОК МУНИЦИПАЛЬНОГО СООБЩЕНИЯ</w:t>
      </w:r>
    </w:p>
    <w:p w:rsidR="00260495" w:rsidRDefault="00260495">
      <w:pPr>
        <w:pStyle w:val="ConsPlusNormal"/>
        <w:ind w:firstLine="540"/>
        <w:jc w:val="both"/>
      </w:pPr>
    </w:p>
    <w:p w:rsidR="005524B6" w:rsidRDefault="005524B6">
      <w:pPr>
        <w:pStyle w:val="ConsPlusNormal"/>
        <w:ind w:firstLine="540"/>
        <w:jc w:val="both"/>
      </w:pPr>
      <w:r>
        <w:t xml:space="preserve">1. Паспорт маршрута регулярных перевозок муниципального сообщения (далее - паспорт маршрута) является основным документом, удостоверяющим маршрут регулярных перевозок и содержащим сведения об оборудовании маршрута необходимыми элементами обустройства и организации движения транспортных средств. Паспорт маршрута оформляется в 2 экземплярах по утвержденной </w:t>
      </w:r>
      <w:r w:rsidR="001B5549">
        <w:t xml:space="preserve">Администрацией </w:t>
      </w:r>
      <w:r w:rsidR="00FE0117">
        <w:t>МО «Бичурский район»</w:t>
      </w:r>
      <w:hyperlink w:anchor="P330" w:history="1">
        <w:r>
          <w:rPr>
            <w:color w:val="0000FF"/>
          </w:rPr>
          <w:t>форме</w:t>
        </w:r>
      </w:hyperlink>
      <w:r>
        <w:t>.</w:t>
      </w:r>
    </w:p>
    <w:p w:rsidR="005524B6" w:rsidRDefault="005524B6">
      <w:pPr>
        <w:pStyle w:val="ConsPlusNormal"/>
        <w:ind w:firstLine="540"/>
        <w:jc w:val="both"/>
      </w:pPr>
      <w:r>
        <w:t xml:space="preserve">2. На </w:t>
      </w:r>
      <w:hyperlink w:anchor="P330" w:history="1">
        <w:r>
          <w:rPr>
            <w:color w:val="0000FF"/>
          </w:rPr>
          <w:t>титульном листе</w:t>
        </w:r>
      </w:hyperlink>
      <w:r>
        <w:t xml:space="preserve"> указываются:</w:t>
      </w:r>
    </w:p>
    <w:p w:rsidR="005524B6" w:rsidRDefault="005524B6">
      <w:pPr>
        <w:pStyle w:val="ConsPlusNormal"/>
        <w:ind w:firstLine="540"/>
        <w:jc w:val="both"/>
      </w:pPr>
      <w:r>
        <w:t xml:space="preserve">а) наименование исполнительного органа власти </w:t>
      </w:r>
      <w:r w:rsidR="00FE0117">
        <w:t>МО «Бичурский район»</w:t>
      </w:r>
      <w:r w:rsidR="001B5549">
        <w:t xml:space="preserve"> </w:t>
      </w:r>
      <w:r>
        <w:t>(</w:t>
      </w:r>
      <w:r w:rsidR="00FE0117">
        <w:t>Администрация муниципального образования «Бичурский район»</w:t>
      </w:r>
      <w:r>
        <w:t>);</w:t>
      </w:r>
    </w:p>
    <w:p w:rsidR="005524B6" w:rsidRDefault="005524B6">
      <w:pPr>
        <w:pStyle w:val="ConsPlusNormal"/>
        <w:ind w:firstLine="540"/>
        <w:jc w:val="both"/>
      </w:pPr>
      <w:r>
        <w:t xml:space="preserve">б) номер маршрута в соответствии с реестром муниципальных маршрутов регулярных перевозок на территории </w:t>
      </w:r>
      <w:r w:rsidR="001B5549">
        <w:t>МО «Бичурский район»</w:t>
      </w:r>
      <w:r>
        <w:t>;</w:t>
      </w:r>
    </w:p>
    <w:p w:rsidR="005524B6" w:rsidRDefault="005524B6">
      <w:pPr>
        <w:pStyle w:val="ConsPlusNormal"/>
        <w:ind w:firstLine="540"/>
        <w:jc w:val="both"/>
      </w:pPr>
      <w:r>
        <w:t>в) наименование маршрута;</w:t>
      </w:r>
    </w:p>
    <w:p w:rsidR="005524B6" w:rsidRDefault="005524B6">
      <w:pPr>
        <w:pStyle w:val="ConsPlusNormal"/>
        <w:ind w:firstLine="540"/>
        <w:jc w:val="both"/>
      </w:pPr>
      <w:r>
        <w:t>г) наименование перевозчика;</w:t>
      </w:r>
    </w:p>
    <w:p w:rsidR="005524B6" w:rsidRDefault="005524B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отметка об утверждении паспорта маршрута (подпись </w:t>
      </w:r>
      <w:r w:rsidR="001B5549">
        <w:t>Глава МО «Бичурский район»</w:t>
      </w:r>
      <w:r>
        <w:t>, дата);</w:t>
      </w:r>
    </w:p>
    <w:p w:rsidR="005524B6" w:rsidRDefault="005524B6">
      <w:pPr>
        <w:pStyle w:val="ConsPlusNormal"/>
        <w:ind w:firstLine="540"/>
        <w:jc w:val="both"/>
      </w:pPr>
      <w:r>
        <w:t xml:space="preserve">е) отметка об аннулировании паспорта маршрута (подпись </w:t>
      </w:r>
      <w:r w:rsidR="001B5549">
        <w:t>Глава МО «Бичурский район»</w:t>
      </w:r>
      <w:r>
        <w:t>, дата).</w:t>
      </w:r>
    </w:p>
    <w:p w:rsidR="005524B6" w:rsidRDefault="005524B6">
      <w:pPr>
        <w:pStyle w:val="ConsPlusNormal"/>
        <w:ind w:firstLine="540"/>
        <w:jc w:val="both"/>
      </w:pPr>
      <w:r>
        <w:t xml:space="preserve">3. На </w:t>
      </w:r>
      <w:hyperlink w:anchor="P358" w:history="1">
        <w:r>
          <w:rPr>
            <w:color w:val="0000FF"/>
          </w:rPr>
          <w:t>листе 1</w:t>
        </w:r>
      </w:hyperlink>
      <w:r>
        <w:t xml:space="preserve"> "Маршрут регулярных перевозок" указываются:</w:t>
      </w:r>
    </w:p>
    <w:p w:rsidR="005524B6" w:rsidRDefault="005524B6">
      <w:pPr>
        <w:pStyle w:val="ConsPlusNormal"/>
        <w:ind w:firstLine="540"/>
        <w:jc w:val="both"/>
      </w:pPr>
      <w:r>
        <w:t xml:space="preserve">а) наименование маршрута (аналогично </w:t>
      </w:r>
      <w:hyperlink w:anchor="P330" w:history="1">
        <w:r>
          <w:rPr>
            <w:color w:val="0000FF"/>
          </w:rPr>
          <w:t>титульному листу</w:t>
        </w:r>
      </w:hyperlink>
      <w:r>
        <w:t>);</w:t>
      </w:r>
    </w:p>
    <w:p w:rsidR="005524B6" w:rsidRDefault="005524B6">
      <w:pPr>
        <w:pStyle w:val="ConsPlusNormal"/>
        <w:ind w:firstLine="540"/>
        <w:jc w:val="both"/>
      </w:pPr>
      <w:r>
        <w:t xml:space="preserve">б) номер маршрута (аналогично </w:t>
      </w:r>
      <w:hyperlink w:anchor="P330" w:history="1">
        <w:r>
          <w:rPr>
            <w:color w:val="0000FF"/>
          </w:rPr>
          <w:t>титульному листу</w:t>
        </w:r>
      </w:hyperlink>
      <w:r>
        <w:t>);</w:t>
      </w:r>
    </w:p>
    <w:p w:rsidR="005524B6" w:rsidRDefault="005524B6">
      <w:pPr>
        <w:pStyle w:val="ConsPlusNormal"/>
        <w:ind w:firstLine="540"/>
        <w:jc w:val="both"/>
      </w:pPr>
      <w:r>
        <w:t>в) вид маршрута (по территориальному и административному признаку, подписывается над линиями).</w:t>
      </w:r>
    </w:p>
    <w:p w:rsidR="005524B6" w:rsidRDefault="005524B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На </w:t>
      </w:r>
      <w:hyperlink w:anchor="P370" w:history="1">
        <w:r>
          <w:rPr>
            <w:color w:val="0000FF"/>
          </w:rPr>
          <w:t>листе 2</w:t>
        </w:r>
      </w:hyperlink>
      <w:r>
        <w:t xml:space="preserve"> "Схема маршрута регулярных перевозок" в виде условного графического изображения указывается путь следования транспортного средства в прямом и обратном направлениях.</w:t>
      </w:r>
      <w:proofErr w:type="gramEnd"/>
    </w:p>
    <w:p w:rsidR="005524B6" w:rsidRDefault="005524B6">
      <w:pPr>
        <w:pStyle w:val="ConsPlusNormal"/>
        <w:ind w:firstLine="540"/>
        <w:jc w:val="both"/>
      </w:pPr>
      <w:r>
        <w:t>На схему условными знаками наносятся следующие линейные и дорожные сооружения, расположенные по пути следования транспортного средства:</w:t>
      </w:r>
    </w:p>
    <w:p w:rsidR="005524B6" w:rsidRDefault="005524B6">
      <w:pPr>
        <w:pStyle w:val="ConsPlusNormal"/>
        <w:ind w:firstLine="540"/>
        <w:jc w:val="both"/>
      </w:pPr>
      <w:r>
        <w:t>а) автовокзалы и автостанции;</w:t>
      </w:r>
    </w:p>
    <w:p w:rsidR="005524B6" w:rsidRDefault="005524B6">
      <w:pPr>
        <w:pStyle w:val="ConsPlusNormal"/>
        <w:ind w:firstLine="540"/>
        <w:jc w:val="both"/>
      </w:pPr>
      <w:r>
        <w:t>б) конечные станции;</w:t>
      </w:r>
    </w:p>
    <w:p w:rsidR="005524B6" w:rsidRDefault="005524B6">
      <w:pPr>
        <w:pStyle w:val="ConsPlusNormal"/>
        <w:ind w:firstLine="540"/>
        <w:jc w:val="both"/>
      </w:pPr>
      <w:r>
        <w:t>в) остановочные пункты;</w:t>
      </w:r>
    </w:p>
    <w:p w:rsidR="005524B6" w:rsidRDefault="005524B6">
      <w:pPr>
        <w:pStyle w:val="ConsPlusNormal"/>
        <w:ind w:firstLine="540"/>
        <w:jc w:val="both"/>
      </w:pPr>
      <w:r>
        <w:t>г) остановочные пункты "по требованию";</w:t>
      </w:r>
    </w:p>
    <w:p w:rsidR="005524B6" w:rsidRDefault="005524B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мосты;</w:t>
      </w:r>
    </w:p>
    <w:p w:rsidR="005524B6" w:rsidRDefault="005524B6">
      <w:pPr>
        <w:pStyle w:val="ConsPlusNormal"/>
        <w:ind w:firstLine="540"/>
        <w:jc w:val="both"/>
      </w:pPr>
      <w:r>
        <w:t>е) реки;</w:t>
      </w:r>
    </w:p>
    <w:p w:rsidR="005524B6" w:rsidRDefault="005524B6">
      <w:pPr>
        <w:pStyle w:val="ConsPlusNormal"/>
        <w:ind w:firstLine="540"/>
        <w:jc w:val="both"/>
      </w:pPr>
      <w:r>
        <w:t>ж) железнодорожные переезды;</w:t>
      </w:r>
    </w:p>
    <w:p w:rsidR="005524B6" w:rsidRDefault="005524B6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ближайшие населенные пункты;</w:t>
      </w:r>
    </w:p>
    <w:p w:rsidR="005524B6" w:rsidRDefault="005524B6">
      <w:pPr>
        <w:pStyle w:val="ConsPlusNormal"/>
        <w:ind w:firstLine="540"/>
        <w:jc w:val="both"/>
      </w:pPr>
      <w:r>
        <w:t>и) опасные участки дороги.</w:t>
      </w:r>
    </w:p>
    <w:p w:rsidR="005524B6" w:rsidRDefault="005524B6">
      <w:pPr>
        <w:pStyle w:val="ConsPlusNormal"/>
        <w:ind w:firstLine="540"/>
        <w:jc w:val="both"/>
      </w:pPr>
      <w:r>
        <w:t xml:space="preserve">5. На </w:t>
      </w:r>
      <w:hyperlink w:anchor="P375" w:history="1">
        <w:r>
          <w:rPr>
            <w:color w:val="0000FF"/>
          </w:rPr>
          <w:t>листе 3</w:t>
        </w:r>
      </w:hyperlink>
      <w:r>
        <w:t xml:space="preserve"> "Информация об общей протяженности маршрута регулярных перевозок и расстояниях между промежуточными остановками на маршруте регулярных перевозок" указываются расстояния между промежуточными остановочными пунктами на всем пути следования транспортного средства в прямом и обратном направлении.</w:t>
      </w:r>
    </w:p>
    <w:p w:rsidR="005524B6" w:rsidRDefault="005524B6">
      <w:pPr>
        <w:pStyle w:val="ConsPlusNormal"/>
        <w:ind w:firstLine="540"/>
        <w:jc w:val="both"/>
      </w:pPr>
      <w:r>
        <w:lastRenderedPageBreak/>
        <w:t xml:space="preserve">6. Утверждение паспорта маршрута осуществляется Организатором в течение 3 рабочих </w:t>
      </w:r>
      <w:r w:rsidRPr="007E2B14">
        <w:rPr>
          <w:color w:val="FF0000"/>
        </w:rPr>
        <w:t>дней</w:t>
      </w:r>
      <w:r>
        <w:t xml:space="preserve"> со дня получения его от победителя конкурса путем постановки подписи </w:t>
      </w:r>
      <w:r w:rsidR="001B5549">
        <w:t>Главы МО «Бичурский район»</w:t>
      </w:r>
      <w:r>
        <w:t xml:space="preserve"> на </w:t>
      </w:r>
      <w:hyperlink w:anchor="P330" w:history="1">
        <w:r>
          <w:rPr>
            <w:color w:val="0000FF"/>
          </w:rPr>
          <w:t>титульном листе</w:t>
        </w:r>
      </w:hyperlink>
      <w:r>
        <w:t xml:space="preserve"> паспорта маршрута и скрепления ее печатью </w:t>
      </w:r>
      <w:r w:rsidR="001B5549">
        <w:t>Администрации МО «Бичурский район»</w:t>
      </w:r>
      <w:r>
        <w:t>.</w:t>
      </w:r>
    </w:p>
    <w:p w:rsidR="005524B6" w:rsidRDefault="005524B6">
      <w:pPr>
        <w:pStyle w:val="ConsPlusNormal"/>
        <w:ind w:firstLine="540"/>
        <w:jc w:val="both"/>
      </w:pPr>
      <w:r>
        <w:t xml:space="preserve">7. В случае несоответствия паспорта маршрута установленной </w:t>
      </w:r>
      <w:hyperlink w:anchor="P330" w:history="1">
        <w:r>
          <w:rPr>
            <w:color w:val="0000FF"/>
          </w:rPr>
          <w:t>форме</w:t>
        </w:r>
      </w:hyperlink>
      <w:r>
        <w:t xml:space="preserve"> и обязательным реквизитам, а также требованиям конкурсной документации Организатор в течение 2 рабочих </w:t>
      </w:r>
      <w:r w:rsidRPr="007E2B14">
        <w:rPr>
          <w:color w:val="FF0000"/>
        </w:rPr>
        <w:t>дней</w:t>
      </w:r>
      <w:r>
        <w:t xml:space="preserve"> возвращает паспорт перевозчику для устранения недостатков. Перевозчик устраняет недостатки и представляет Организатору исправленный паспорт маршрута в течение двух рабочих </w:t>
      </w:r>
      <w:r w:rsidRPr="007E2B14">
        <w:rPr>
          <w:color w:val="FF0000"/>
        </w:rPr>
        <w:t>дней</w:t>
      </w:r>
      <w:r>
        <w:t xml:space="preserve"> со дня получения замечаний.</w:t>
      </w:r>
    </w:p>
    <w:p w:rsidR="005524B6" w:rsidRDefault="005524B6">
      <w:pPr>
        <w:pStyle w:val="ConsPlusNormal"/>
        <w:ind w:firstLine="540"/>
        <w:jc w:val="both"/>
      </w:pPr>
      <w:r>
        <w:t xml:space="preserve">8. Первый экземпляр утвержденного паспорта маршрута передается победителю конкурса в течение 2-х рабочих </w:t>
      </w:r>
      <w:r w:rsidRPr="007E2B14">
        <w:rPr>
          <w:color w:val="FF0000"/>
        </w:rPr>
        <w:t>дней</w:t>
      </w:r>
      <w:r>
        <w:t xml:space="preserve"> со дня утверждения паспорта маршрута Организатором.</w:t>
      </w:r>
    </w:p>
    <w:p w:rsidR="005524B6" w:rsidRDefault="005524B6">
      <w:pPr>
        <w:pStyle w:val="ConsPlusNormal"/>
        <w:ind w:firstLine="540"/>
        <w:jc w:val="both"/>
      </w:pPr>
      <w:r>
        <w:t xml:space="preserve">9. Учет и хранение вторых экземпляров паспортов маршрутов осуществляет </w:t>
      </w:r>
      <w:r w:rsidR="001B5549">
        <w:t>Администрация МО «Бичурский район»</w:t>
      </w:r>
      <w:r>
        <w:t>.</w:t>
      </w:r>
    </w:p>
    <w:p w:rsidR="005524B6" w:rsidRDefault="005524B6">
      <w:pPr>
        <w:pStyle w:val="ConsPlusNormal"/>
        <w:ind w:firstLine="540"/>
        <w:jc w:val="both"/>
      </w:pPr>
      <w:r>
        <w:t xml:space="preserve">10. В случае расторжения договора на право транспортного обслуживания населения или истечения срока его действия паспорт маршрута аннулируется путем постановки подписи </w:t>
      </w:r>
      <w:r w:rsidR="001B5549">
        <w:t>Главы МО «Бичурский район»</w:t>
      </w:r>
      <w:r>
        <w:t xml:space="preserve"> на </w:t>
      </w:r>
      <w:hyperlink w:anchor="P330" w:history="1">
        <w:r>
          <w:rPr>
            <w:color w:val="0000FF"/>
          </w:rPr>
          <w:t>титульном листе</w:t>
        </w:r>
      </w:hyperlink>
      <w:r>
        <w:t xml:space="preserve"> паспорта маршрута и скрепления ее печатью </w:t>
      </w:r>
      <w:r w:rsidR="001B5549">
        <w:t>Администрации МО «Бичурский район»</w:t>
      </w:r>
      <w:r>
        <w:t>.</w:t>
      </w:r>
    </w:p>
    <w:p w:rsidR="005524B6" w:rsidRDefault="005524B6">
      <w:pPr>
        <w:pStyle w:val="ConsPlusNormal"/>
        <w:ind w:firstLine="540"/>
        <w:jc w:val="both"/>
      </w:pPr>
      <w:r>
        <w:t xml:space="preserve">11. После аннулирования паспорта </w:t>
      </w:r>
      <w:r w:rsidR="001B5549">
        <w:t>Администрация МО «Бичурский район»</w:t>
      </w:r>
      <w:r>
        <w:t xml:space="preserve"> обеспечивает его хранение в течение 3-х лет со дня аннулирования.</w:t>
      </w:r>
    </w:p>
    <w:p w:rsidR="005524B6" w:rsidRDefault="005524B6">
      <w:pPr>
        <w:pStyle w:val="ConsPlusNormal"/>
        <w:ind w:firstLine="540"/>
        <w:jc w:val="both"/>
      </w:pPr>
      <w:r>
        <w:t xml:space="preserve">12. Основанием для внесения изменений в паспорт маршрута является решение комиссии по формированию маршрутной сети муниципальных маршрутов регулярных перевозок на территории </w:t>
      </w:r>
      <w:r w:rsidR="00FE0117">
        <w:t>МО «Бичурский район</w:t>
      </w:r>
      <w:proofErr w:type="gramStart"/>
      <w:r w:rsidR="00FE0117">
        <w:t>»</w:t>
      </w:r>
      <w:r>
        <w:t>о</w:t>
      </w:r>
      <w:proofErr w:type="gramEnd"/>
      <w:r>
        <w:t>б изменении маршрута.</w:t>
      </w:r>
    </w:p>
    <w:p w:rsidR="005524B6" w:rsidRDefault="005524B6">
      <w:pPr>
        <w:pStyle w:val="ConsPlusNormal"/>
        <w:ind w:firstLine="540"/>
        <w:jc w:val="both"/>
      </w:pPr>
      <w:bookmarkStart w:id="16" w:name="P470"/>
      <w:bookmarkEnd w:id="16"/>
      <w:r>
        <w:t>12.1. Изменение паспорта маршрута осуществляется в следующем порядке:</w:t>
      </w:r>
    </w:p>
    <w:p w:rsidR="005524B6" w:rsidRDefault="005524B6">
      <w:pPr>
        <w:pStyle w:val="ConsPlusNormal"/>
        <w:ind w:firstLine="540"/>
        <w:jc w:val="both"/>
      </w:pPr>
      <w:r>
        <w:t xml:space="preserve">- Организатор в течение 3 рабочих </w:t>
      </w:r>
      <w:r w:rsidRPr="007E2B14">
        <w:rPr>
          <w:color w:val="FF0000"/>
        </w:rPr>
        <w:t>дней</w:t>
      </w:r>
      <w:r>
        <w:t xml:space="preserve"> информирует перевозчика о решении комиссии по формированию маршрутной сети муниципальных маршрутов регулярных перевозок на территории </w:t>
      </w:r>
      <w:r w:rsidR="00FE0117">
        <w:t>МО «Бичурский район»</w:t>
      </w:r>
      <w:r w:rsidR="001B5549">
        <w:t xml:space="preserve"> </w:t>
      </w:r>
      <w:r>
        <w:t>об изменении маршрута и необходимости подачи нового паспорта с соответствующими изменениями;</w:t>
      </w:r>
    </w:p>
    <w:p w:rsidR="005524B6" w:rsidRDefault="005524B6">
      <w:pPr>
        <w:pStyle w:val="ConsPlusNormal"/>
        <w:ind w:firstLine="540"/>
        <w:jc w:val="both"/>
      </w:pPr>
      <w:r>
        <w:t xml:space="preserve">- перевозчик в течение 7 рабочих </w:t>
      </w:r>
      <w:r w:rsidRPr="007E2B14">
        <w:rPr>
          <w:color w:val="FF0000"/>
        </w:rPr>
        <w:t>дней</w:t>
      </w:r>
      <w:r>
        <w:t xml:space="preserve"> со дня получения уведомления Организатора обеспечивает подготовку нового паспорта маршрута и представляет его Организатору;</w:t>
      </w:r>
    </w:p>
    <w:p w:rsidR="005524B6" w:rsidRDefault="005524B6">
      <w:pPr>
        <w:pStyle w:val="ConsPlusNormal"/>
        <w:ind w:firstLine="540"/>
        <w:jc w:val="both"/>
      </w:pPr>
      <w:r>
        <w:t xml:space="preserve">- Организатор в течение 2 рабочих </w:t>
      </w:r>
      <w:r w:rsidRPr="007E2B14">
        <w:rPr>
          <w:color w:val="FF0000"/>
        </w:rPr>
        <w:t>дней</w:t>
      </w:r>
      <w:r>
        <w:t xml:space="preserve"> утверждает паспорт маршрута или отказывает в его утверждении в случае несоответствия паспорта маршрута установленной </w:t>
      </w:r>
      <w:hyperlink w:anchor="P330" w:history="1">
        <w:r>
          <w:rPr>
            <w:color w:val="0000FF"/>
          </w:rPr>
          <w:t>форме</w:t>
        </w:r>
      </w:hyperlink>
      <w:r>
        <w:t xml:space="preserve"> и обязательным реквизитам, а также требованиям конкурсной документации.</w:t>
      </w:r>
    </w:p>
    <w:p w:rsidR="005524B6" w:rsidRDefault="005524B6">
      <w:pPr>
        <w:pStyle w:val="ConsPlusNormal"/>
        <w:ind w:firstLine="540"/>
        <w:jc w:val="both"/>
      </w:pPr>
      <w:r>
        <w:t xml:space="preserve">12.2. В случае непредставления Перевозчиком паспорта маршрута в срок, установленный </w:t>
      </w:r>
      <w:hyperlink w:anchor="P470" w:history="1">
        <w:r>
          <w:rPr>
            <w:color w:val="0000FF"/>
          </w:rPr>
          <w:t>пунктом 12.1</w:t>
        </w:r>
      </w:hyperlink>
      <w:r>
        <w:t xml:space="preserve"> настоящего Порядка, паспорт маршрута считается измененным в одностороннем порядке.</w:t>
      </w: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jc w:val="both"/>
      </w:pPr>
    </w:p>
    <w:p w:rsidR="005524B6" w:rsidRDefault="00552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28FC" w:rsidRDefault="00BF28FC"/>
    <w:sectPr w:rsidR="00BF28FC" w:rsidSect="00A739D2">
      <w:pgSz w:w="11905" w:h="16838"/>
      <w:pgMar w:top="1134" w:right="850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4B6"/>
    <w:rsid w:val="00025968"/>
    <w:rsid w:val="00071762"/>
    <w:rsid w:val="001B5549"/>
    <w:rsid w:val="00212851"/>
    <w:rsid w:val="00260495"/>
    <w:rsid w:val="00281FB6"/>
    <w:rsid w:val="002B505E"/>
    <w:rsid w:val="00400A27"/>
    <w:rsid w:val="00434682"/>
    <w:rsid w:val="00463EC1"/>
    <w:rsid w:val="00506E3E"/>
    <w:rsid w:val="005423E3"/>
    <w:rsid w:val="005524B6"/>
    <w:rsid w:val="005B6F38"/>
    <w:rsid w:val="00626F0D"/>
    <w:rsid w:val="006B4DE5"/>
    <w:rsid w:val="006C3A3C"/>
    <w:rsid w:val="007D328F"/>
    <w:rsid w:val="007E2B14"/>
    <w:rsid w:val="008479FF"/>
    <w:rsid w:val="009038DC"/>
    <w:rsid w:val="009B6E52"/>
    <w:rsid w:val="009E2FB5"/>
    <w:rsid w:val="00A07845"/>
    <w:rsid w:val="00A524C1"/>
    <w:rsid w:val="00A739D2"/>
    <w:rsid w:val="00AF7D53"/>
    <w:rsid w:val="00B631C8"/>
    <w:rsid w:val="00BD65CE"/>
    <w:rsid w:val="00BF28FC"/>
    <w:rsid w:val="00C36363"/>
    <w:rsid w:val="00D20B2F"/>
    <w:rsid w:val="00D4430F"/>
    <w:rsid w:val="00E06274"/>
    <w:rsid w:val="00FC272D"/>
    <w:rsid w:val="00FD150D"/>
    <w:rsid w:val="00FE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68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4B6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24B6"/>
    <w:pPr>
      <w:widowControl w:val="0"/>
      <w:autoSpaceDE w:val="0"/>
      <w:autoSpaceDN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24B6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24B6"/>
    <w:pPr>
      <w:widowControl w:val="0"/>
      <w:autoSpaceDE w:val="0"/>
      <w:autoSpaceDN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24B6"/>
    <w:pPr>
      <w:widowControl w:val="0"/>
      <w:autoSpaceDE w:val="0"/>
      <w:autoSpaceDN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24B6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24B6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5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C747AD332C0A26027EF5C1E713C7A0AD1CE1489D0F4DC08213FFEF67T3R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C747AD332C0A26027EF5C1E713C7A0AD1CE1489D0F4DC08213FFEF67T3R7G" TargetMode="External"/><Relationship Id="rId5" Type="http://schemas.openxmlformats.org/officeDocument/2006/relationships/hyperlink" Target="consultantplus://offline/ref=09C747AD332C0A26027EF5C1E713C7A0AD1CE1489D0F4DC08213FFEF67T3R7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5437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</dc:creator>
  <cp:lastModifiedBy>Смолин</cp:lastModifiedBy>
  <cp:revision>18</cp:revision>
  <cp:lastPrinted>2015-08-14T01:08:00Z</cp:lastPrinted>
  <dcterms:created xsi:type="dcterms:W3CDTF">2015-08-03T06:17:00Z</dcterms:created>
  <dcterms:modified xsi:type="dcterms:W3CDTF">2015-09-01T05:53:00Z</dcterms:modified>
</cp:coreProperties>
</file>