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2E59">
      <w:pPr>
        <w:shd w:val="clear" w:color="auto" w:fill="FFFFFF"/>
        <w:spacing w:line="322" w:lineRule="exact"/>
        <w:ind w:left="672" w:right="538" w:firstLine="229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РЕСПУБЛИКА БУРЯТИЯ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АДМИНИСТРАЦИЯ МУНИЦИПАЛЬНОГО ОБРАЗОВАНИЯ</w:t>
      </w:r>
    </w:p>
    <w:p w:rsidR="00000000" w:rsidRDefault="003A2E59">
      <w:pPr>
        <w:shd w:val="clear" w:color="auto" w:fill="FFFFFF"/>
        <w:spacing w:line="322" w:lineRule="exact"/>
        <w:ind w:right="14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«БИЧУРСКИЙ РАЙОН»</w:t>
      </w:r>
    </w:p>
    <w:p w:rsidR="00000000" w:rsidRDefault="003A2E59">
      <w:pPr>
        <w:shd w:val="clear" w:color="auto" w:fill="FFFFFF"/>
        <w:spacing w:before="125" w:line="965" w:lineRule="exact"/>
        <w:ind w:right="24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РАСПОРЯЖЕНИЕ</w:t>
      </w:r>
    </w:p>
    <w:p w:rsidR="00000000" w:rsidRDefault="003A2E59">
      <w:pPr>
        <w:shd w:val="clear" w:color="auto" w:fill="FFFFFF"/>
        <w:tabs>
          <w:tab w:val="left" w:pos="6792"/>
        </w:tabs>
        <w:spacing w:line="965" w:lineRule="exact"/>
        <w:ind w:left="19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января 2011 год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6-р</w:t>
      </w:r>
    </w:p>
    <w:p w:rsidR="00000000" w:rsidRDefault="003A2E59">
      <w:pPr>
        <w:shd w:val="clear" w:color="auto" w:fill="FFFFFF"/>
        <w:spacing w:line="965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ИНСТРУКЦИИ О</w:t>
      </w:r>
    </w:p>
    <w:p w:rsidR="00000000" w:rsidRDefault="003A2E59">
      <w:pPr>
        <w:shd w:val="clear" w:color="auto" w:fill="FFFFFF"/>
        <w:spacing w:line="322" w:lineRule="exact"/>
        <w:ind w:right="10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МЕРАХ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ПОЖАРНОЙ БЕЗОПАСНОСТИ</w:t>
      </w:r>
    </w:p>
    <w:p w:rsidR="00000000" w:rsidRDefault="003A2E59">
      <w:pPr>
        <w:shd w:val="clear" w:color="auto" w:fill="FFFFFF"/>
        <w:spacing w:line="322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 МУНИЦИПАЛЬНОГО ОБРАЗОВАНИЯ</w:t>
      </w:r>
    </w:p>
    <w:p w:rsidR="00000000" w:rsidRDefault="003A2E59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«БИЧУРСКИЙ РАЙОН»</w:t>
      </w:r>
    </w:p>
    <w:p w:rsidR="00000000" w:rsidRDefault="003A2E59">
      <w:pPr>
        <w:shd w:val="clear" w:color="auto" w:fill="FFFFFF"/>
        <w:spacing w:before="187" w:line="480" w:lineRule="exact"/>
        <w:ind w:right="5" w:firstLine="5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 пожарной безопасности в Российской Федерации (ППБ 01-03),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г. № 313, в целях обеспе</w:t>
      </w:r>
      <w:r>
        <w:rPr>
          <w:rFonts w:ascii="Times New Roman" w:eastAsia="Times New Roman" w:hAnsi="Times New Roman" w:cs="Times New Roman"/>
          <w:sz w:val="28"/>
          <w:szCs w:val="28"/>
        </w:rPr>
        <w:t>чения пожарной безопасности в помещениях, занимаемых Администрацией Муниципального образования «Бичурский район»:</w:t>
      </w:r>
    </w:p>
    <w:p w:rsidR="00000000" w:rsidRDefault="003A2E59" w:rsidP="00DC7D16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480" w:lineRule="exact"/>
        <w:ind w:left="5" w:right="10" w:firstLine="53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Инструкцию о мерах пожарной безопасности в Администрации муниципального образования «Бичурский район» (приложение 1).</w:t>
      </w:r>
    </w:p>
    <w:p w:rsidR="00000000" w:rsidRDefault="003A2E59" w:rsidP="00DC7D16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480" w:lineRule="exact"/>
        <w:ind w:left="5" w:firstLine="53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</w:t>
      </w:r>
      <w:r>
        <w:rPr>
          <w:rFonts w:ascii="Times New Roman" w:eastAsia="Times New Roman" w:hAnsi="Times New Roman" w:cs="Times New Roman"/>
          <w:sz w:val="28"/>
          <w:szCs w:val="28"/>
        </w:rPr>
        <w:t>чить главному специалисту ГО и ЧС Администрации муниципального образования «Бичурский район»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С.Ф.) организовать обучение работников Администрации муниципального образования «Бичурский район», ответственных за соблюдение правил пожарной безопасност</w:t>
      </w:r>
      <w:r>
        <w:rPr>
          <w:rFonts w:ascii="Times New Roman" w:eastAsia="Times New Roman" w:hAnsi="Times New Roman" w:cs="Times New Roman"/>
          <w:sz w:val="28"/>
          <w:szCs w:val="28"/>
        </w:rPr>
        <w:t>и в помещениях Администрации муниципального образования «Бичурский район», Правилам пожарной безопасности в Российской Федерации (ППБ 01-03), утвержденным Приказом Министерства</w:t>
      </w:r>
    </w:p>
    <w:p w:rsidR="00000000" w:rsidRDefault="003A2E59" w:rsidP="00DC7D16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480" w:lineRule="exact"/>
        <w:ind w:left="5" w:firstLine="538"/>
        <w:jc w:val="both"/>
        <w:rPr>
          <w:rFonts w:ascii="Times New Roman" w:hAnsi="Times New Roman" w:cs="Times New Roman"/>
          <w:spacing w:val="-12"/>
          <w:sz w:val="28"/>
          <w:szCs w:val="28"/>
        </w:rPr>
        <w:sectPr w:rsidR="00000000">
          <w:type w:val="continuous"/>
          <w:pgSz w:w="11909" w:h="16834"/>
          <w:pgMar w:top="1440" w:right="1114" w:bottom="720" w:left="1416" w:header="720" w:footer="720" w:gutter="0"/>
          <w:cols w:space="60"/>
          <w:noEndnote/>
        </w:sectPr>
      </w:pPr>
    </w:p>
    <w:p w:rsidR="00000000" w:rsidRDefault="003A2E59">
      <w:pPr>
        <w:shd w:val="clear" w:color="auto" w:fill="FFFFFF"/>
        <w:spacing w:line="480" w:lineRule="exact"/>
        <w:ind w:left="5" w:righ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по делам гражданской обороны, чрез</w:t>
      </w:r>
      <w:r>
        <w:rPr>
          <w:rFonts w:ascii="Times New Roman" w:eastAsia="Times New Roman" w:hAnsi="Times New Roman" w:cs="Times New Roman"/>
          <w:sz w:val="28"/>
          <w:szCs w:val="28"/>
        </w:rPr>
        <w:t>вычайным ситуациям и ликвидации последствий стихийных бедствий от 18 июня 2003 г. № 313, а также Инструкции о мерах пожарной безопасности в Администрации муниципального образования «Бичурский район», утвержденной настоящим распоряжением, с привлечением спе</w:t>
      </w:r>
      <w:r>
        <w:rPr>
          <w:rFonts w:ascii="Times New Roman" w:eastAsia="Times New Roman" w:hAnsi="Times New Roman" w:cs="Times New Roman"/>
          <w:sz w:val="28"/>
          <w:szCs w:val="28"/>
        </w:rPr>
        <w:t>циалистов по пожарной профилактике.</w:t>
      </w:r>
    </w:p>
    <w:p w:rsidR="00000000" w:rsidRDefault="003A2E59">
      <w:pPr>
        <w:shd w:val="clear" w:color="auto" w:fill="FFFFFF"/>
        <w:spacing w:line="480" w:lineRule="exact"/>
        <w:ind w:left="10" w:firstLine="533"/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00000" w:rsidRDefault="003A2E59">
      <w:pPr>
        <w:shd w:val="clear" w:color="auto" w:fill="FFFFFF"/>
        <w:spacing w:before="1421"/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00000" w:rsidRDefault="003A2E59">
      <w:pPr>
        <w:shd w:val="clear" w:color="auto" w:fill="FFFFFF"/>
        <w:tabs>
          <w:tab w:val="left" w:pos="3197"/>
          <w:tab w:val="left" w:pos="7114"/>
        </w:tabs>
        <w:ind w:left="10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«Бичурский район»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В.Г. Калашников</w:t>
      </w:r>
    </w:p>
    <w:p w:rsidR="00000000" w:rsidRPr="00DC7D16" w:rsidRDefault="003A2E59">
      <w:pPr>
        <w:shd w:val="clear" w:color="auto" w:fill="FFFFFF"/>
        <w:spacing w:before="8424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DC7D16">
        <w:rPr>
          <w:rFonts w:ascii="Times New Roman" w:hAnsi="Times New Roman" w:cs="Times New Roman"/>
          <w:bCs/>
          <w:sz w:val="28"/>
          <w:szCs w:val="28"/>
        </w:rPr>
        <w:t>2</w:t>
      </w:r>
    </w:p>
    <w:p w:rsidR="00000000" w:rsidRPr="00DC7D16" w:rsidRDefault="003A2E59">
      <w:pPr>
        <w:shd w:val="clear" w:color="auto" w:fill="FFFFFF"/>
        <w:spacing w:before="8424"/>
        <w:ind w:right="14"/>
        <w:jc w:val="right"/>
        <w:rPr>
          <w:rFonts w:ascii="Times New Roman" w:hAnsi="Times New Roman" w:cs="Times New Roman"/>
          <w:sz w:val="28"/>
          <w:szCs w:val="28"/>
        </w:rPr>
        <w:sectPr w:rsidR="00000000" w:rsidRPr="00DC7D16">
          <w:pgSz w:w="11909" w:h="16834"/>
          <w:pgMar w:top="1102" w:right="1176" w:bottom="360" w:left="1358" w:header="720" w:footer="720" w:gutter="0"/>
          <w:cols w:space="60"/>
          <w:noEndnote/>
        </w:sectPr>
      </w:pPr>
    </w:p>
    <w:p w:rsidR="00000000" w:rsidRDefault="003A2E59">
      <w:pPr>
        <w:shd w:val="clear" w:color="auto" w:fill="FFFFFF"/>
        <w:spacing w:line="326" w:lineRule="exact"/>
        <w:ind w:right="5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000000" w:rsidRDefault="003A2E59">
      <w:pPr>
        <w:shd w:val="clear" w:color="auto" w:fill="FFFFFF"/>
        <w:spacing w:line="326" w:lineRule="exact"/>
        <w:ind w:right="1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000000" w:rsidRDefault="003A2E59">
      <w:pPr>
        <w:shd w:val="clear" w:color="auto" w:fill="FFFFFF"/>
        <w:spacing w:line="326" w:lineRule="exact"/>
        <w:ind w:right="14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образования «Бичурский район»</w:t>
      </w:r>
    </w:p>
    <w:p w:rsidR="00000000" w:rsidRDefault="003A2E59">
      <w:pPr>
        <w:shd w:val="clear" w:color="auto" w:fill="FFFFFF"/>
        <w:spacing w:line="326" w:lineRule="exact"/>
        <w:jc w:val="righ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 19 января 2011 год № 6-р</w:t>
      </w:r>
    </w:p>
    <w:p w:rsidR="00000000" w:rsidRDefault="003A2E59">
      <w:pPr>
        <w:shd w:val="clear" w:color="auto" w:fill="FFFFFF"/>
        <w:spacing w:before="629" w:line="326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ИНСТРУКЦИЯ</w:t>
      </w:r>
    </w:p>
    <w:p w:rsidR="00000000" w:rsidRDefault="003A2E59">
      <w:pPr>
        <w:shd w:val="clear" w:color="auto" w:fill="FFFFFF"/>
        <w:spacing w:line="326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ПОЖАРНОЙ БЕЗОПАСНОСТИ В АДМИНИСТРАЦИИ</w:t>
      </w:r>
    </w:p>
    <w:p w:rsidR="00000000" w:rsidRDefault="003A2E59">
      <w:pPr>
        <w:shd w:val="clear" w:color="auto" w:fill="FFFFFF"/>
        <w:spacing w:line="326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«БИЧУРСКИЙ РАЙОН»</w:t>
      </w:r>
    </w:p>
    <w:p w:rsidR="00000000" w:rsidRDefault="003A2E59">
      <w:pPr>
        <w:shd w:val="clear" w:color="auto" w:fill="FFFFFF"/>
        <w:spacing w:before="624" w:line="322" w:lineRule="exact"/>
        <w:ind w:left="10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Инструкция о мерах пожарной безопасности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«Бичурский район»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нструкция) устанавливает требования пожарной безопасности в зданиях,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помещениях и на территории, занимаемых Администрацией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«Бичурский район» (далее - Администрация), и является обязательной для исполнен</w:t>
      </w:r>
      <w:r>
        <w:rPr>
          <w:rFonts w:ascii="Times New Roman" w:eastAsia="Times New Roman" w:hAnsi="Times New Roman" w:cs="Times New Roman"/>
          <w:sz w:val="28"/>
          <w:szCs w:val="28"/>
        </w:rPr>
        <w:t>ия всеми работниками.</w:t>
      </w:r>
    </w:p>
    <w:p w:rsidR="00000000" w:rsidRDefault="003A2E59">
      <w:pPr>
        <w:shd w:val="clear" w:color="auto" w:fill="FFFFFF"/>
        <w:spacing w:before="331"/>
        <w:ind w:left="5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Общие требования</w:t>
      </w:r>
    </w:p>
    <w:p w:rsidR="00000000" w:rsidRDefault="003A2E59">
      <w:pPr>
        <w:shd w:val="clear" w:color="auto" w:fill="FFFFFF"/>
        <w:tabs>
          <w:tab w:val="left" w:pos="1037"/>
        </w:tabs>
        <w:spacing w:before="312" w:line="322" w:lineRule="exact"/>
        <w:ind w:left="14" w:right="5" w:firstLine="562"/>
        <w:jc w:val="both"/>
      </w:pPr>
      <w:r>
        <w:rPr>
          <w:rFonts w:ascii="Times New Roman" w:hAnsi="Times New Roman" w:cs="Times New Roman"/>
          <w:spacing w:val="-14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Все работники, независимо от занимаемой должности, обязаны знать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строго соблюдать правила пожарной безопасности.</w:t>
      </w:r>
    </w:p>
    <w:p w:rsidR="00000000" w:rsidRDefault="003A2E59" w:rsidP="00DC7D16">
      <w:pPr>
        <w:numPr>
          <w:ilvl w:val="0"/>
          <w:numId w:val="2"/>
        </w:numPr>
        <w:shd w:val="clear" w:color="auto" w:fill="FFFFFF"/>
        <w:tabs>
          <w:tab w:val="left" w:pos="1157"/>
        </w:tabs>
        <w:spacing w:line="322" w:lineRule="exact"/>
        <w:ind w:left="5" w:firstLine="57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соблюдение в структурных подразделениях Администрации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«Бичурский район» противопожарного режима, установленного приказами и правилами пожарной безопасности, своевременное выполнение противопожарных мероприятий несут руководители данных подразделений.</w:t>
      </w:r>
    </w:p>
    <w:p w:rsidR="00000000" w:rsidRDefault="003A2E59" w:rsidP="00DC7D16">
      <w:pPr>
        <w:numPr>
          <w:ilvl w:val="0"/>
          <w:numId w:val="2"/>
        </w:numPr>
        <w:shd w:val="clear" w:color="auto" w:fill="FFFFFF"/>
        <w:tabs>
          <w:tab w:val="left" w:pos="1157"/>
        </w:tabs>
        <w:spacing w:line="322" w:lineRule="exact"/>
        <w:ind w:left="5" w:right="10" w:firstLine="57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работники должны допускаться к </w:t>
      </w:r>
      <w:r>
        <w:rPr>
          <w:rFonts w:ascii="Times New Roman" w:eastAsia="Times New Roman" w:hAnsi="Times New Roman" w:cs="Times New Roman"/>
          <w:sz w:val="28"/>
          <w:szCs w:val="28"/>
        </w:rPr>
        <w:t>работе только после прохождения противопожарного инструктажа.</w:t>
      </w:r>
    </w:p>
    <w:p w:rsidR="00000000" w:rsidRDefault="003A2E59">
      <w:pPr>
        <w:rPr>
          <w:rFonts w:ascii="Times New Roman" w:hAnsi="Times New Roman" w:cs="Times New Roman"/>
          <w:sz w:val="2"/>
          <w:szCs w:val="2"/>
        </w:rPr>
      </w:pPr>
    </w:p>
    <w:p w:rsidR="00000000" w:rsidRDefault="003A2E59" w:rsidP="00DC7D16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22" w:lineRule="exact"/>
        <w:ind w:right="10" w:firstLine="5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Работники, в установленном порядке назначенные ответственными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обеспечение пожарной безопасности, должны обеспечивать своевременное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требований пожарной безопасности, предп</w:t>
      </w:r>
      <w:r>
        <w:rPr>
          <w:rFonts w:ascii="Times New Roman" w:eastAsia="Times New Roman" w:hAnsi="Times New Roman" w:cs="Times New Roman"/>
          <w:sz w:val="28"/>
          <w:szCs w:val="28"/>
        </w:rPr>
        <w:t>исаний, постановлений и иных требований инспекторов по пожарному надзору.</w:t>
      </w:r>
      <w:proofErr w:type="gramEnd"/>
    </w:p>
    <w:p w:rsidR="00000000" w:rsidRDefault="003A2E59" w:rsidP="00DC7D16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22" w:lineRule="exact"/>
        <w:ind w:right="10" w:firstLine="56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двери эвакуационных выходов должны свободно открываться в </w:t>
      </w:r>
      <w:r>
        <w:rPr>
          <w:rFonts w:ascii="Times New Roman" w:eastAsia="Times New Roman" w:hAnsi="Times New Roman" w:cs="Times New Roman"/>
          <w:sz w:val="28"/>
          <w:szCs w:val="28"/>
        </w:rPr>
        <w:t>сторону выхода из помещений.</w:t>
      </w:r>
    </w:p>
    <w:p w:rsidR="00000000" w:rsidRDefault="003A2E59" w:rsidP="00DC7D16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22" w:lineRule="exact"/>
        <w:ind w:right="14" w:firstLine="56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видных местах располагаются планы эвакуации людей в случае пожара, а н</w:t>
      </w:r>
      <w:r>
        <w:rPr>
          <w:rFonts w:ascii="Times New Roman" w:eastAsia="Times New Roman" w:hAnsi="Times New Roman" w:cs="Times New Roman"/>
          <w:sz w:val="28"/>
          <w:szCs w:val="28"/>
        </w:rPr>
        <w:t>а путях эвакуации вывешиваются указатели и табло.</w:t>
      </w:r>
    </w:p>
    <w:p w:rsidR="00000000" w:rsidRDefault="003A2E59" w:rsidP="00DC7D16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22" w:lineRule="exact"/>
        <w:ind w:right="14" w:firstLine="5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служебных помещениях следует размещать только необходимые для рабочего процесса принадлежности, офисные мебель и оборудование.</w:t>
      </w:r>
    </w:p>
    <w:p w:rsidR="00000000" w:rsidRDefault="003A2E59" w:rsidP="00DC7D16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22" w:lineRule="exact"/>
        <w:ind w:right="5" w:firstLine="5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наиболее пожароопасных помещений, перечень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определен руководителем структурного подразделения, должно проверяться</w:t>
      </w:r>
    </w:p>
    <w:p w:rsidR="00000000" w:rsidRPr="00DC7D16" w:rsidRDefault="003A2E59">
      <w:pPr>
        <w:shd w:val="clear" w:color="auto" w:fill="FFFFFF"/>
        <w:spacing w:before="1027"/>
        <w:ind w:right="24"/>
        <w:jc w:val="right"/>
        <w:rPr>
          <w:rFonts w:ascii="Times New Roman" w:hAnsi="Times New Roman" w:cs="Times New Roman"/>
          <w:sz w:val="28"/>
          <w:szCs w:val="28"/>
        </w:rPr>
      </w:pPr>
      <w:r w:rsidRPr="00DC7D16">
        <w:rPr>
          <w:rFonts w:ascii="Times New Roman" w:hAnsi="Times New Roman" w:cs="Times New Roman"/>
          <w:bCs/>
          <w:sz w:val="28"/>
          <w:szCs w:val="28"/>
        </w:rPr>
        <w:t>3</w:t>
      </w:r>
    </w:p>
    <w:p w:rsidR="00000000" w:rsidRDefault="003A2E59">
      <w:pPr>
        <w:shd w:val="clear" w:color="auto" w:fill="FFFFFF"/>
        <w:spacing w:before="1027"/>
        <w:ind w:right="24"/>
        <w:jc w:val="right"/>
        <w:sectPr w:rsidR="00000000">
          <w:pgSz w:w="11909" w:h="16834"/>
          <w:pgMar w:top="1142" w:right="517" w:bottom="360" w:left="2018" w:header="720" w:footer="720" w:gutter="0"/>
          <w:cols w:space="60"/>
          <w:noEndnote/>
        </w:sectPr>
      </w:pPr>
    </w:p>
    <w:p w:rsidR="00000000" w:rsidRDefault="003A2E59">
      <w:pPr>
        <w:shd w:val="clear" w:color="auto" w:fill="FFFFFF"/>
        <w:spacing w:line="322" w:lineRule="exact"/>
        <w:ind w:left="19" w:right="14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ежедневно    перед    закрытием    лицами,    ответственными    за    пожарную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 этих помещений.</w:t>
      </w:r>
    </w:p>
    <w:p w:rsidR="00000000" w:rsidRDefault="003A2E59">
      <w:pPr>
        <w:shd w:val="clear" w:color="auto" w:fill="FFFFFF"/>
        <w:tabs>
          <w:tab w:val="left" w:pos="1037"/>
        </w:tabs>
        <w:spacing w:line="322" w:lineRule="exact"/>
        <w:ind w:left="14" w:right="24" w:firstLine="557"/>
        <w:jc w:val="both"/>
      </w:pPr>
      <w:r>
        <w:rPr>
          <w:rFonts w:ascii="Times New Roman" w:hAnsi="Times New Roman" w:cs="Times New Roman"/>
          <w:spacing w:val="-14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Каждый работник несет персональную ответствен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ность за пожарную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 своего рабочего места и обязан:</w:t>
      </w:r>
    </w:p>
    <w:p w:rsidR="00000000" w:rsidRDefault="003A2E59">
      <w:pPr>
        <w:shd w:val="clear" w:color="auto" w:fill="FFFFFF"/>
        <w:spacing w:line="322" w:lineRule="exact"/>
        <w:ind w:left="10" w:right="14" w:firstLine="5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содержать в чистоте рабочее место, своевременно убирать бумаги и другие сгораемые материалы;</w:t>
      </w:r>
    </w:p>
    <w:p w:rsidR="00000000" w:rsidRDefault="003A2E59">
      <w:pPr>
        <w:shd w:val="clear" w:color="auto" w:fill="FFFFFF"/>
        <w:spacing w:line="322" w:lineRule="exact"/>
        <w:ind w:left="542"/>
      </w:pPr>
      <w:r>
        <w:rPr>
          <w:rFonts w:ascii="Times New Roman" w:eastAsia="Times New Roman" w:hAnsi="Times New Roman" w:cs="Times New Roman"/>
          <w:sz w:val="28"/>
          <w:szCs w:val="28"/>
        </w:rPr>
        <w:t>уходя из помещения, каждый раз выключать свет и электроприборы;</w:t>
      </w:r>
    </w:p>
    <w:p w:rsidR="00000000" w:rsidRDefault="003A2E59">
      <w:pPr>
        <w:shd w:val="clear" w:color="auto" w:fill="FFFFFF"/>
        <w:spacing w:line="322" w:lineRule="exact"/>
        <w:ind w:left="10" w:right="14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курить только в специально отведенны</w:t>
      </w:r>
      <w:r>
        <w:rPr>
          <w:rFonts w:ascii="Times New Roman" w:eastAsia="Times New Roman" w:hAnsi="Times New Roman" w:cs="Times New Roman"/>
          <w:sz w:val="28"/>
          <w:szCs w:val="28"/>
        </w:rPr>
        <w:t>х местах, не бросать не затушенные окурки и спички в корзину для бумаг.</w:t>
      </w:r>
    </w:p>
    <w:p w:rsidR="00000000" w:rsidRDefault="003A2E59">
      <w:pPr>
        <w:shd w:val="clear" w:color="auto" w:fill="FFFFFF"/>
        <w:tabs>
          <w:tab w:val="left" w:pos="1176"/>
        </w:tabs>
        <w:spacing w:line="322" w:lineRule="exact"/>
        <w:ind w:left="581"/>
      </w:pPr>
      <w:r>
        <w:rPr>
          <w:rFonts w:ascii="Times New Roman" w:hAnsi="Times New Roman" w:cs="Times New Roman"/>
          <w:spacing w:val="-13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Работникам запрещается:</w:t>
      </w:r>
    </w:p>
    <w:p w:rsidR="00000000" w:rsidRDefault="003A2E59">
      <w:pPr>
        <w:shd w:val="clear" w:color="auto" w:fill="FFFFFF"/>
        <w:spacing w:line="322" w:lineRule="exact"/>
        <w:ind w:left="10" w:firstLine="5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загромождать эвакуационные пути и выходы (в том числе подступы к первичным средствам пожаротушения, проходы, коридоры, тамбуры, лестничные площадки, марши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лестниц, двери, эвакуационные люки)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различными материалами, оборудованием, мусором и другими предметами, а </w:t>
      </w:r>
      <w:r>
        <w:rPr>
          <w:rFonts w:ascii="Times New Roman" w:eastAsia="Times New Roman" w:hAnsi="Times New Roman" w:cs="Times New Roman"/>
          <w:sz w:val="28"/>
          <w:szCs w:val="28"/>
        </w:rPr>
        <w:t>также забивать двери эвакуационных выходов;</w:t>
      </w:r>
    </w:p>
    <w:p w:rsidR="00000000" w:rsidRDefault="003A2E59">
      <w:pPr>
        <w:shd w:val="clear" w:color="auto" w:fill="FFFFFF"/>
        <w:spacing w:line="322" w:lineRule="exact"/>
        <w:ind w:left="19" w:right="10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включенные в электросеть нагревательные приборы, компьютеры, средства оргтехники</w:t>
      </w:r>
      <w:r>
        <w:rPr>
          <w:rFonts w:ascii="Times New Roman" w:eastAsia="Times New Roman" w:hAnsi="Times New Roman" w:cs="Times New Roman"/>
          <w:sz w:val="28"/>
          <w:szCs w:val="28"/>
        </w:rPr>
        <w:t>, аудио-, видеотехнику и т.п.;</w:t>
      </w:r>
    </w:p>
    <w:p w:rsidR="00000000" w:rsidRDefault="003A2E59">
      <w:pPr>
        <w:shd w:val="clear" w:color="auto" w:fill="FFFFFF"/>
        <w:spacing w:line="322" w:lineRule="exact"/>
        <w:ind w:left="10" w:right="10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приносить и использовать электронагревательные приборы, легковоспламеняющиеся и горючие жидкости без разрешения ответственного за противопожарное состояние;</w:t>
      </w:r>
    </w:p>
    <w:p w:rsidR="00000000" w:rsidRDefault="003A2E59">
      <w:pPr>
        <w:shd w:val="clear" w:color="auto" w:fill="FFFFFF"/>
        <w:spacing w:line="322" w:lineRule="exact"/>
        <w:ind w:left="10" w:right="10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самодельными электроприборами, неисправными электропров</w:t>
      </w:r>
      <w:r>
        <w:rPr>
          <w:rFonts w:ascii="Times New Roman" w:eastAsia="Times New Roman" w:hAnsi="Times New Roman" w:cs="Times New Roman"/>
          <w:sz w:val="28"/>
          <w:szCs w:val="28"/>
        </w:rPr>
        <w:t>одкой, выключателями, розетками и вилками;</w:t>
      </w:r>
    </w:p>
    <w:p w:rsidR="00000000" w:rsidRDefault="003A2E59">
      <w:pPr>
        <w:shd w:val="clear" w:color="auto" w:fill="FFFFFF"/>
        <w:spacing w:line="322" w:lineRule="exact"/>
        <w:ind w:left="5" w:right="14" w:firstLine="54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самовольно устанавливать предохранители, выключатели, штепсельные розетки, прокладывать электропроводку;</w:t>
      </w:r>
    </w:p>
    <w:p w:rsidR="00000000" w:rsidRDefault="003A2E59">
      <w:pPr>
        <w:shd w:val="clear" w:color="auto" w:fill="FFFFFF"/>
        <w:spacing w:line="322" w:lineRule="exact"/>
        <w:ind w:left="14" w:right="14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обертывать плафоны светильников и другие электроприборы бумагой или материей;</w:t>
      </w:r>
    </w:p>
    <w:p w:rsidR="00000000" w:rsidRDefault="003A2E59">
      <w:pPr>
        <w:shd w:val="clear" w:color="auto" w:fill="FFFFFF"/>
        <w:spacing w:line="322" w:lineRule="exact"/>
        <w:ind w:left="14" w:right="19" w:firstLine="5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развешивать на стенах, шкафах,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сейфах, дверях плакаты, рисунки, вырезки из газет и журналов;</w:t>
      </w:r>
    </w:p>
    <w:p w:rsidR="00000000" w:rsidRDefault="003A2E59">
      <w:pPr>
        <w:shd w:val="clear" w:color="auto" w:fill="FFFFFF"/>
        <w:spacing w:line="322" w:lineRule="exact"/>
        <w:ind w:left="552"/>
      </w:pPr>
      <w:r>
        <w:rPr>
          <w:rFonts w:ascii="Times New Roman" w:eastAsia="Times New Roman" w:hAnsi="Times New Roman" w:cs="Times New Roman"/>
          <w:sz w:val="28"/>
          <w:szCs w:val="28"/>
        </w:rPr>
        <w:t>сушить и хранить сгораемые предметы на приборах отопления;</w:t>
      </w:r>
    </w:p>
    <w:p w:rsidR="00000000" w:rsidRDefault="003A2E59">
      <w:pPr>
        <w:shd w:val="clear" w:color="auto" w:fill="FFFFFF"/>
        <w:spacing w:line="322" w:lineRule="exact"/>
        <w:ind w:left="547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пожарный инвентарь и оборудование не по назначению.</w:t>
      </w:r>
    </w:p>
    <w:p w:rsidR="00000000" w:rsidRDefault="003A2E59" w:rsidP="00DC7D16">
      <w:pPr>
        <w:numPr>
          <w:ilvl w:val="0"/>
          <w:numId w:val="4"/>
        </w:numPr>
        <w:shd w:val="clear" w:color="auto" w:fill="FFFFFF"/>
        <w:tabs>
          <w:tab w:val="left" w:pos="1267"/>
        </w:tabs>
        <w:spacing w:line="322" w:lineRule="exact"/>
        <w:ind w:left="5" w:right="14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(приказом) руководителя каждого структурного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должны быть назначены по каждому помещению лица, ответственные за пожарную безопасность.</w:t>
      </w:r>
    </w:p>
    <w:p w:rsidR="00000000" w:rsidRDefault="003A2E59" w:rsidP="00DC7D16">
      <w:pPr>
        <w:numPr>
          <w:ilvl w:val="0"/>
          <w:numId w:val="4"/>
        </w:numPr>
        <w:shd w:val="clear" w:color="auto" w:fill="FFFFFF"/>
        <w:tabs>
          <w:tab w:val="left" w:pos="1267"/>
        </w:tabs>
        <w:spacing w:line="322" w:lineRule="exact"/>
        <w:ind w:left="5" w:right="14" w:firstLine="56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помещениях, предназначенных для хранения материальных ценностей:</w:t>
      </w:r>
    </w:p>
    <w:p w:rsidR="00000000" w:rsidRDefault="003A2E59">
      <w:pPr>
        <w:shd w:val="clear" w:color="auto" w:fill="FFFFFF"/>
        <w:spacing w:line="322" w:lineRule="exact"/>
        <w:ind w:left="5" w:right="24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освобождающаяся тара и прочий упаковочный материал должны быть немедленно уд</w:t>
      </w:r>
      <w:r>
        <w:rPr>
          <w:rFonts w:ascii="Times New Roman" w:eastAsia="Times New Roman" w:hAnsi="Times New Roman" w:cs="Times New Roman"/>
          <w:sz w:val="28"/>
          <w:szCs w:val="28"/>
        </w:rPr>
        <w:t>алены в специально отведенные для этой цели места;</w:t>
      </w:r>
    </w:p>
    <w:p w:rsidR="00000000" w:rsidRDefault="003A2E59">
      <w:pPr>
        <w:shd w:val="clear" w:color="auto" w:fill="FFFFFF"/>
        <w:spacing w:line="322" w:lineRule="exact"/>
        <w:ind w:left="5" w:right="19" w:firstLine="538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допускается перегружать данные помещения товарно-материальными ценностями, а также загромождать проходы и подступы к противопожарному </w:t>
      </w:r>
      <w:r>
        <w:rPr>
          <w:rFonts w:ascii="Times New Roman" w:eastAsia="Times New Roman" w:hAnsi="Times New Roman" w:cs="Times New Roman"/>
          <w:sz w:val="28"/>
          <w:szCs w:val="28"/>
        </w:rPr>
        <w:t>инвентарю и оборудованию;</w:t>
      </w:r>
    </w:p>
    <w:p w:rsidR="00000000" w:rsidRDefault="003A2E59">
      <w:pPr>
        <w:shd w:val="clear" w:color="auto" w:fill="FFFFFF"/>
        <w:spacing w:line="322" w:lineRule="exact"/>
        <w:ind w:right="14" w:firstLine="53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материальные ценности, хранимые на стеллаж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ах, необходимо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укладывать в штабеля (ширина прохода между стеллажами и стенами должна</w:t>
      </w:r>
      <w:proofErr w:type="gramEnd"/>
    </w:p>
    <w:p w:rsidR="00000000" w:rsidRPr="00DC7D16" w:rsidRDefault="003A2E59">
      <w:pPr>
        <w:shd w:val="clear" w:color="auto" w:fill="FFFFFF"/>
        <w:spacing w:before="686"/>
        <w:ind w:right="24"/>
        <w:jc w:val="right"/>
      </w:pPr>
      <w:r w:rsidRPr="00DC7D16">
        <w:rPr>
          <w:bCs/>
          <w:sz w:val="24"/>
          <w:szCs w:val="24"/>
        </w:rPr>
        <w:t>4</w:t>
      </w:r>
    </w:p>
    <w:p w:rsidR="00000000" w:rsidRDefault="003A2E59">
      <w:pPr>
        <w:shd w:val="clear" w:color="auto" w:fill="FFFFFF"/>
        <w:spacing w:before="686"/>
        <w:ind w:right="24"/>
        <w:jc w:val="right"/>
        <w:sectPr w:rsidR="00000000">
          <w:pgSz w:w="11909" w:h="16834"/>
          <w:pgMar w:top="1171" w:right="555" w:bottom="360" w:left="1970" w:header="720" w:footer="720" w:gutter="0"/>
          <w:cols w:space="60"/>
          <w:noEndnote/>
        </w:sectPr>
      </w:pPr>
    </w:p>
    <w:p w:rsidR="00000000" w:rsidRDefault="003A2E59">
      <w:pPr>
        <w:shd w:val="clear" w:color="auto" w:fill="FFFFFF"/>
        <w:spacing w:line="322" w:lineRule="exact"/>
        <w:ind w:left="1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быть не менее 0,8 м; ширина прохода против дверных проемов должна быть равна ширине дверей, но не менее 1 м);</w:t>
      </w:r>
    </w:p>
    <w:p w:rsidR="00000000" w:rsidRDefault="003A2E59">
      <w:pPr>
        <w:shd w:val="clear" w:color="auto" w:fill="FFFFFF"/>
        <w:spacing w:line="322" w:lineRule="exact"/>
        <w:ind w:left="19" w:firstLine="5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расстояние от светильников до храня</w:t>
      </w:r>
      <w:r>
        <w:rPr>
          <w:rFonts w:ascii="Times New Roman" w:eastAsia="Times New Roman" w:hAnsi="Times New Roman" w:cs="Times New Roman"/>
          <w:sz w:val="28"/>
          <w:szCs w:val="28"/>
        </w:rPr>
        <w:t>щихся материальных ценностей должно быть не менее 0,5 м;</w:t>
      </w:r>
    </w:p>
    <w:p w:rsidR="00000000" w:rsidRDefault="003A2E59">
      <w:pPr>
        <w:shd w:val="clear" w:color="auto" w:fill="FFFFFF"/>
        <w:spacing w:line="322" w:lineRule="exact"/>
        <w:ind w:left="19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хранении горючих материальных ценностей, а также материалов в сгораемой упаковке электросветильники должны быть оборудованы защитными плафонами;</w:t>
      </w:r>
    </w:p>
    <w:p w:rsidR="00000000" w:rsidRDefault="003A2E59">
      <w:pPr>
        <w:shd w:val="clear" w:color="auto" w:fill="FFFFFF"/>
        <w:spacing w:line="322" w:lineRule="exact"/>
        <w:ind w:left="19" w:firstLine="5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дежурное освещение в помещениях, предназначенных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хранения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материальных ценностей, и установка штепсельных розеток не допускаются;</w:t>
      </w:r>
    </w:p>
    <w:p w:rsidR="00000000" w:rsidRDefault="003A2E59">
      <w:pPr>
        <w:shd w:val="clear" w:color="auto" w:fill="FFFFFF"/>
        <w:spacing w:line="322" w:lineRule="exact"/>
        <w:ind w:left="19" w:firstLine="5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электрооборудование помещений, предназначенных для хранения материальных ценностей, по окончании рабочего дня должно обесточиваться;</w:t>
      </w:r>
    </w:p>
    <w:p w:rsidR="00000000" w:rsidRDefault="003A2E59">
      <w:pPr>
        <w:shd w:val="clear" w:color="auto" w:fill="FFFFFF"/>
        <w:spacing w:line="322" w:lineRule="exact"/>
        <w:ind w:left="557"/>
      </w:pPr>
      <w:r>
        <w:rPr>
          <w:rFonts w:ascii="Times New Roman" w:eastAsia="Times New Roman" w:hAnsi="Times New Roman" w:cs="Times New Roman"/>
          <w:sz w:val="28"/>
          <w:szCs w:val="28"/>
        </w:rPr>
        <w:t>категорически запрещается курить, 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оваться открытым огнем;</w:t>
      </w:r>
    </w:p>
    <w:p w:rsidR="00000000" w:rsidRDefault="003A2E59">
      <w:pPr>
        <w:shd w:val="clear" w:color="auto" w:fill="FFFFFF"/>
        <w:spacing w:before="5" w:line="317" w:lineRule="exact"/>
        <w:ind w:left="19" w:right="5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рабочего дня материально ответственные лица обязаны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обойти помещения, предназначенные для хранения материальных ценностей,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лишь убедившись в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противопожароопасном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состоянии, опечатать их.</w:t>
      </w:r>
    </w:p>
    <w:p w:rsidR="00000000" w:rsidRDefault="003A2E59">
      <w:pPr>
        <w:shd w:val="clear" w:color="auto" w:fill="FFFFFF"/>
        <w:spacing w:before="331" w:line="322" w:lineRule="exact"/>
        <w:ind w:left="2362" w:right="2261" w:hanging="101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Требования пожарной безо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пасности при эксплуатации электроустановок</w:t>
      </w:r>
    </w:p>
    <w:p w:rsidR="00000000" w:rsidRDefault="003A2E59" w:rsidP="00DC7D16">
      <w:pPr>
        <w:numPr>
          <w:ilvl w:val="0"/>
          <w:numId w:val="5"/>
        </w:numPr>
        <w:shd w:val="clear" w:color="auto" w:fill="FFFFFF"/>
        <w:tabs>
          <w:tab w:val="left" w:pos="1142"/>
        </w:tabs>
        <w:spacing w:before="312" w:line="322" w:lineRule="exact"/>
        <w:ind w:left="10" w:right="5" w:firstLine="53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Электроустановки и бытовые электроприборы в помещениях, в которых по окончании рабочего времени отсутствует дежурный персонал, должны быть обесточены, за исключением дежурного освещения (кроме помещений,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предназначенных для хранения материальных ценностей),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</w:t>
      </w:r>
      <w:r>
        <w:rPr>
          <w:rFonts w:ascii="Times New Roman" w:eastAsia="Times New Roman" w:hAnsi="Times New Roman" w:cs="Times New Roman"/>
          <w:sz w:val="28"/>
          <w:szCs w:val="28"/>
        </w:rPr>
        <w:t>влено их функциональным назначением и (или) предусмотрено требованиями инструкции по эксплуатации.</w:t>
      </w:r>
    </w:p>
    <w:p w:rsidR="00000000" w:rsidRDefault="00DC7D16" w:rsidP="00DC7D16">
      <w:pPr>
        <w:numPr>
          <w:ilvl w:val="0"/>
          <w:numId w:val="5"/>
        </w:numPr>
        <w:shd w:val="clear" w:color="auto" w:fill="FFFFFF"/>
        <w:tabs>
          <w:tab w:val="left" w:pos="1142"/>
        </w:tabs>
        <w:spacing w:line="322" w:lineRule="exact"/>
        <w:ind w:left="10" w:right="5" w:firstLine="53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эксплуатации электроустаново</w:t>
      </w:r>
      <w:r w:rsidR="003A2E59">
        <w:rPr>
          <w:rFonts w:ascii="Times New Roman" w:eastAsia="Times New Roman" w:hAnsi="Times New Roman" w:cs="Times New Roman"/>
          <w:sz w:val="28"/>
          <w:szCs w:val="28"/>
        </w:rPr>
        <w:t>к запрещается использовать электроустановки, имеющие неисправности, которые могут привести к пожару, а также использ</w:t>
      </w:r>
      <w:r w:rsidR="003A2E59">
        <w:rPr>
          <w:rFonts w:ascii="Times New Roman" w:eastAsia="Times New Roman" w:hAnsi="Times New Roman" w:cs="Times New Roman"/>
          <w:sz w:val="28"/>
          <w:szCs w:val="28"/>
        </w:rPr>
        <w:t>овать провода и кабели с поврежденной или потерявшей защитные свойства изоляцией.</w:t>
      </w:r>
    </w:p>
    <w:p w:rsidR="00000000" w:rsidRDefault="003A2E59">
      <w:pPr>
        <w:rPr>
          <w:rFonts w:ascii="Times New Roman" w:hAnsi="Times New Roman" w:cs="Times New Roman"/>
          <w:sz w:val="2"/>
          <w:szCs w:val="2"/>
        </w:rPr>
      </w:pPr>
    </w:p>
    <w:p w:rsidR="00000000" w:rsidRDefault="003A2E59" w:rsidP="00DC7D16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322" w:lineRule="exact"/>
        <w:ind w:left="5" w:right="14" w:firstLine="53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предупреждения возгораний не следует пользоваться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электронагревательными приборами без подставок из негорючих материалов.</w:t>
      </w:r>
    </w:p>
    <w:p w:rsidR="00000000" w:rsidRDefault="003A2E59" w:rsidP="00DC7D16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322" w:lineRule="exact"/>
        <w:ind w:left="5" w:right="14" w:firstLine="53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избежание возможности возн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икновения пожара нельзя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пользоваться неисправными электроприборами и поврежденными розетками.</w:t>
      </w:r>
    </w:p>
    <w:p w:rsidR="00000000" w:rsidRDefault="003A2E59" w:rsidP="00DC7D16">
      <w:pPr>
        <w:shd w:val="clear" w:color="auto" w:fill="FFFFFF"/>
        <w:tabs>
          <w:tab w:val="left" w:pos="1118"/>
        </w:tabs>
        <w:spacing w:line="322" w:lineRule="exact"/>
        <w:ind w:right="19" w:firstLine="542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Нельзя применять самодельные электронагревательные приборы,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использовать нестандартные предохранители и другие самодельные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устройства защиты от перегрузки и </w:t>
      </w:r>
      <w:r>
        <w:rPr>
          <w:rFonts w:ascii="Times New Roman" w:eastAsia="Times New Roman" w:hAnsi="Times New Roman" w:cs="Times New Roman"/>
          <w:sz w:val="28"/>
          <w:szCs w:val="28"/>
        </w:rPr>
        <w:t>короткого замыкания.</w:t>
      </w:r>
    </w:p>
    <w:p w:rsidR="00000000" w:rsidRPr="00DC7D16" w:rsidRDefault="003A2E59" w:rsidP="00DC7D16">
      <w:pPr>
        <w:shd w:val="clear" w:color="auto" w:fill="FFFFFF"/>
        <w:spacing w:before="14798"/>
        <w:jc w:val="both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="00DC7D16" w:rsidRPr="00DC7D16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00000" w:rsidRDefault="003A2E59">
      <w:pPr>
        <w:shd w:val="clear" w:color="auto" w:fill="FFFFFF"/>
        <w:spacing w:before="14798"/>
        <w:sectPr w:rsidR="00000000">
          <w:pgSz w:w="11909" w:h="16834"/>
          <w:pgMar w:top="977" w:right="360" w:bottom="360" w:left="1177" w:header="720" w:footer="720" w:gutter="0"/>
          <w:cols w:num="2" w:space="720" w:equalWidth="0">
            <w:col w:w="9379" w:space="274"/>
            <w:col w:w="720"/>
          </w:cols>
          <w:noEndnote/>
        </w:sectPr>
      </w:pPr>
    </w:p>
    <w:p w:rsidR="00000000" w:rsidRDefault="003A2E59">
      <w:pPr>
        <w:shd w:val="clear" w:color="auto" w:fill="FFFFFF"/>
        <w:spacing w:line="317" w:lineRule="exact"/>
        <w:ind w:left="931" w:right="538" w:firstLine="278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пожарной безопасности при проведении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электросварочных, газосварочных и других огневых работ</w:t>
      </w:r>
    </w:p>
    <w:p w:rsidR="00000000" w:rsidRDefault="003A2E59" w:rsidP="00DC7D16">
      <w:pPr>
        <w:shd w:val="clear" w:color="auto" w:fill="FFFFFF"/>
        <w:tabs>
          <w:tab w:val="left" w:pos="1075"/>
        </w:tabs>
        <w:spacing w:before="322" w:line="322" w:lineRule="exact"/>
        <w:ind w:left="29" w:firstLine="533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выполнение всех видов огневых работ руководитель подрядной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организации должен в устан</w:t>
      </w:r>
      <w:r>
        <w:rPr>
          <w:rFonts w:ascii="Times New Roman" w:eastAsia="Times New Roman" w:hAnsi="Times New Roman" w:cs="Times New Roman"/>
          <w:sz w:val="28"/>
          <w:szCs w:val="28"/>
        </w:rPr>
        <w:t>овленном порядке оформить наряд-допуск;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согласовать место и время проведения работ с главой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образования «Бичурский район».</w:t>
      </w:r>
    </w:p>
    <w:p w:rsidR="00000000" w:rsidRDefault="003A2E59" w:rsidP="00DC7D16">
      <w:pPr>
        <w:shd w:val="clear" w:color="auto" w:fill="FFFFFF"/>
        <w:tabs>
          <w:tab w:val="left" w:pos="1224"/>
        </w:tabs>
        <w:spacing w:before="5" w:line="317" w:lineRule="exact"/>
        <w:ind w:left="24" w:firstLine="538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Место проведения огневых работ должно быть обеспечено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первичными средствами пожаротушения.</w:t>
      </w:r>
    </w:p>
    <w:p w:rsidR="00000000" w:rsidRDefault="003A2E59">
      <w:pPr>
        <w:shd w:val="clear" w:color="auto" w:fill="FFFFFF"/>
        <w:spacing w:before="3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Первичные средства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пожаротушения</w:t>
      </w:r>
    </w:p>
    <w:p w:rsidR="00000000" w:rsidRDefault="003A2E59" w:rsidP="00DC7D16">
      <w:pPr>
        <w:numPr>
          <w:ilvl w:val="0"/>
          <w:numId w:val="7"/>
        </w:numPr>
        <w:shd w:val="clear" w:color="auto" w:fill="FFFFFF"/>
        <w:tabs>
          <w:tab w:val="left" w:pos="1277"/>
        </w:tabs>
        <w:spacing w:before="312" w:line="322" w:lineRule="exact"/>
        <w:ind w:left="10" w:right="5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расположения первичных средств пожаротушения (огнетушители, пожарные рукава с прикрепленными брандспойтами, пожарные краны) должны быть обозначены соответствующими указательными знаками.</w:t>
      </w:r>
    </w:p>
    <w:p w:rsidR="00000000" w:rsidRDefault="003A2E59" w:rsidP="00DC7D16">
      <w:pPr>
        <w:numPr>
          <w:ilvl w:val="0"/>
          <w:numId w:val="7"/>
        </w:numPr>
        <w:shd w:val="clear" w:color="auto" w:fill="FFFFFF"/>
        <w:tabs>
          <w:tab w:val="left" w:pos="1277"/>
        </w:tabs>
        <w:spacing w:line="322" w:lineRule="exact"/>
        <w:ind w:left="10" w:right="5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проверки наличия и состоян</w:t>
      </w:r>
      <w:r>
        <w:rPr>
          <w:rFonts w:ascii="Times New Roman" w:eastAsia="Times New Roman" w:hAnsi="Times New Roman" w:cs="Times New Roman"/>
          <w:sz w:val="28"/>
          <w:szCs w:val="28"/>
        </w:rPr>
        <w:t>ия первичных средств пожаротушения следует вести в специальном журнале произвольной формы.</w:t>
      </w:r>
    </w:p>
    <w:p w:rsidR="00000000" w:rsidRDefault="003A2E59">
      <w:pPr>
        <w:rPr>
          <w:rFonts w:ascii="Times New Roman" w:hAnsi="Times New Roman" w:cs="Times New Roman"/>
          <w:sz w:val="2"/>
          <w:szCs w:val="2"/>
        </w:rPr>
      </w:pPr>
    </w:p>
    <w:p w:rsidR="00000000" w:rsidRDefault="003A2E59" w:rsidP="00DC7D16">
      <w:pPr>
        <w:numPr>
          <w:ilvl w:val="0"/>
          <w:numId w:val="8"/>
        </w:numPr>
        <w:shd w:val="clear" w:color="auto" w:fill="FFFFFF"/>
        <w:tabs>
          <w:tab w:val="left" w:pos="1075"/>
        </w:tabs>
        <w:spacing w:before="10" w:line="322" w:lineRule="exact"/>
        <w:ind w:left="10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огнетушитель, установленный на объекте, должен иметь порядковый номер, нанесенный на корпус белой краской. На него заводят паспорт по установленной </w:t>
      </w:r>
      <w:r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000000" w:rsidRDefault="003A2E59" w:rsidP="00DC7D16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22" w:lineRule="exact"/>
        <w:ind w:left="10" w:right="5" w:firstLine="5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Огнетушители должны иметь маркировочные надписи и быть окрашены в красный сигнальный цвет.</w:t>
      </w:r>
    </w:p>
    <w:p w:rsidR="00000000" w:rsidRDefault="003A2E59" w:rsidP="00DC7D16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22" w:lineRule="exact"/>
        <w:ind w:left="10" w:right="10" w:firstLine="5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Огнетушители должны всегда содержаться в исправном состоянии, периодически осматриваться, проверяться и своевременно перезаряжаться.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Перезар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ядка огнетушителей всех типов должна выполняться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инструкциями по их эксплуатации.</w:t>
      </w:r>
    </w:p>
    <w:p w:rsidR="00000000" w:rsidRDefault="003A2E59">
      <w:pPr>
        <w:shd w:val="clear" w:color="auto" w:fill="FFFFFF"/>
        <w:tabs>
          <w:tab w:val="left" w:pos="1219"/>
        </w:tabs>
        <w:spacing w:line="322" w:lineRule="exact"/>
        <w:ind w:left="10" w:right="10" w:firstLine="538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Участники тушения пожара должны знать, что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Администрации муниципального образования «Бичурский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оборудованы:</w:t>
      </w:r>
    </w:p>
    <w:p w:rsidR="00000000" w:rsidRDefault="003A2E59">
      <w:pPr>
        <w:shd w:val="clear" w:color="auto" w:fill="FFFFFF"/>
        <w:spacing w:line="322" w:lineRule="exact"/>
        <w:ind w:left="10" w:right="14" w:firstLine="5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огнетушителями углекислотны</w:t>
      </w:r>
      <w:r>
        <w:rPr>
          <w:rFonts w:ascii="Times New Roman" w:eastAsia="Times New Roman" w:hAnsi="Times New Roman" w:cs="Times New Roman"/>
          <w:sz w:val="28"/>
          <w:szCs w:val="28"/>
        </w:rPr>
        <w:t>ми ОУ-2, ОУ-3, ОУ-5, ОУ-6, которые следует применять при возгорании электроприборов, компьютеров, множительной техники;</w:t>
      </w:r>
    </w:p>
    <w:p w:rsidR="00000000" w:rsidRDefault="003A2E59">
      <w:pPr>
        <w:shd w:val="clear" w:color="auto" w:fill="FFFFFF"/>
        <w:spacing w:line="322" w:lineRule="exact"/>
        <w:ind w:left="5" w:right="19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огнетушителями порошковыми ОПУ-2, ОПУ-5, ОПУ-10, которые следует применять для тушения твердых, жидких, газообразных веществ, электроуст</w:t>
      </w:r>
      <w:r>
        <w:rPr>
          <w:rFonts w:ascii="Times New Roman" w:eastAsia="Times New Roman" w:hAnsi="Times New Roman" w:cs="Times New Roman"/>
          <w:sz w:val="28"/>
          <w:szCs w:val="28"/>
        </w:rPr>
        <w:t>ановок.</w:t>
      </w:r>
    </w:p>
    <w:p w:rsidR="00000000" w:rsidRDefault="003A2E59">
      <w:pPr>
        <w:shd w:val="clear" w:color="auto" w:fill="FFFFFF"/>
        <w:spacing w:before="307"/>
        <w:ind w:left="1152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работников при возникновении пожара</w:t>
      </w:r>
    </w:p>
    <w:p w:rsidR="00000000" w:rsidRDefault="003A2E59">
      <w:pPr>
        <w:shd w:val="clear" w:color="auto" w:fill="FFFFFF"/>
        <w:spacing w:before="312" w:line="317" w:lineRule="exact"/>
        <w:ind w:right="14" w:firstLine="54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служебных помещениях, в том числе предназначенных для хранения  материальных  ценностей,   и  вспомогательных  помещениях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000000" w:rsidRDefault="003A2E59">
      <w:pPr>
        <w:shd w:val="clear" w:color="auto" w:fill="FFFFFF"/>
        <w:spacing w:before="950"/>
        <w:ind w:right="24"/>
        <w:jc w:val="right"/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00000" w:rsidRDefault="003A2E59">
      <w:pPr>
        <w:shd w:val="clear" w:color="auto" w:fill="FFFFFF"/>
        <w:spacing w:before="950"/>
        <w:ind w:right="24"/>
        <w:jc w:val="right"/>
        <w:sectPr w:rsidR="00000000">
          <w:pgSz w:w="11909" w:h="16834"/>
          <w:pgMar w:top="1176" w:right="1189" w:bottom="360" w:left="1336" w:header="720" w:footer="720" w:gutter="0"/>
          <w:cols w:space="60"/>
          <w:noEndnote/>
        </w:sectPr>
      </w:pPr>
    </w:p>
    <w:p w:rsidR="00000000" w:rsidRDefault="003A2E59">
      <w:pPr>
        <w:shd w:val="clear" w:color="auto" w:fill="FFFFFF"/>
        <w:spacing w:line="322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видных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должны  быть  выв</w:t>
      </w:r>
      <w:r>
        <w:rPr>
          <w:rFonts w:ascii="Times New Roman" w:eastAsia="Times New Roman" w:hAnsi="Times New Roman" w:cs="Times New Roman"/>
          <w:sz w:val="28"/>
          <w:szCs w:val="28"/>
        </w:rPr>
        <w:t>ешены  таблички  с  указанием  номера телефона вызова пожарной охраны.</w:t>
      </w:r>
    </w:p>
    <w:p w:rsidR="00000000" w:rsidRDefault="003A2E59" w:rsidP="00DC7D16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322" w:lineRule="exact"/>
        <w:ind w:right="10" w:firstLine="54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работник при обнаружении пожара или признаков горения обязан немедленно уведомить об этом пожарную охрану по телефонам: 01 (при этом назвать адрес объекта, место возникн</w:t>
      </w:r>
      <w:r>
        <w:rPr>
          <w:rFonts w:ascii="Times New Roman" w:eastAsia="Times New Roman" w:hAnsi="Times New Roman" w:cs="Times New Roman"/>
          <w:sz w:val="28"/>
          <w:szCs w:val="28"/>
        </w:rPr>
        <w:t>овения пожара и сообщить свою фамилию), а также сообщить своему руководителю.</w:t>
      </w:r>
    </w:p>
    <w:p w:rsidR="00000000" w:rsidRDefault="003A2E59" w:rsidP="00DC7D16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322" w:lineRule="exact"/>
        <w:ind w:right="14" w:firstLine="54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прибытия пожарной охраны работник обязан принять меры по эвакуации людей и приступить к тушению пожара.</w:t>
      </w:r>
    </w:p>
    <w:p w:rsidR="00000000" w:rsidRDefault="003A2E59" w:rsidP="00DC7D16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322" w:lineRule="exact"/>
        <w:ind w:right="10" w:firstLine="54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Работнику следует организовать встречу подразделений </w:t>
      </w:r>
      <w:r>
        <w:rPr>
          <w:rFonts w:ascii="Times New Roman" w:eastAsia="Times New Roman" w:hAnsi="Times New Roman" w:cs="Times New Roman"/>
          <w:sz w:val="28"/>
          <w:szCs w:val="28"/>
        </w:rPr>
        <w:t>пожарной охраны и оказать помощь в выборе кратчайшего пути к очагу пожара.</w:t>
      </w:r>
    </w:p>
    <w:p w:rsidR="00000000" w:rsidRDefault="003A2E59">
      <w:pPr>
        <w:shd w:val="clear" w:color="auto" w:fill="FFFFFF"/>
        <w:tabs>
          <w:tab w:val="left" w:pos="1157"/>
        </w:tabs>
        <w:spacing w:line="322" w:lineRule="exact"/>
        <w:ind w:right="10" w:firstLine="547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Работник должен оказывать содействие пожарной охране при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тушении пожара.</w:t>
      </w:r>
    </w:p>
    <w:p w:rsidR="00000000" w:rsidRDefault="003A2E59">
      <w:pPr>
        <w:shd w:val="clear" w:color="auto" w:fill="FFFFFF"/>
        <w:tabs>
          <w:tab w:val="left" w:pos="1315"/>
        </w:tabs>
        <w:spacing w:line="322" w:lineRule="exact"/>
        <w:ind w:left="5" w:right="10" w:firstLine="542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образования «Бичурский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пожара обязан:</w:t>
      </w:r>
    </w:p>
    <w:p w:rsidR="00000000" w:rsidRDefault="003A2E59">
      <w:pPr>
        <w:shd w:val="clear" w:color="auto" w:fill="FFFFFF"/>
        <w:spacing w:line="322" w:lineRule="exact"/>
        <w:ind w:left="10" w:right="5" w:firstLine="5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продублировать сообщение о возникновении пожара в пожарную охрану и поставить в известность руководство Администрации муниципального образования «Бичурский район»;</w:t>
      </w:r>
    </w:p>
    <w:p w:rsidR="00000000" w:rsidRDefault="003A2E59">
      <w:pPr>
        <w:shd w:val="clear" w:color="auto" w:fill="FFFFFF"/>
        <w:spacing w:line="322" w:lineRule="exact"/>
        <w:ind w:left="5" w:right="10" w:firstLine="5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эвакуацию людей, а в случае угрозы жизни людей немедле</w:t>
      </w:r>
      <w:r>
        <w:rPr>
          <w:rFonts w:ascii="Times New Roman" w:eastAsia="Times New Roman" w:hAnsi="Times New Roman" w:cs="Times New Roman"/>
          <w:sz w:val="28"/>
          <w:szCs w:val="28"/>
        </w:rPr>
        <w:t>нно организовать их спасение;</w:t>
      </w:r>
    </w:p>
    <w:p w:rsidR="00000000" w:rsidRDefault="003A2E59">
      <w:pPr>
        <w:shd w:val="clear" w:color="auto" w:fill="FFFFFF"/>
        <w:spacing w:line="322" w:lineRule="exact"/>
        <w:ind w:left="5" w:right="10" w:firstLine="5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прекратить все работы в здании и помещениях и удалить за пределы опасной зоны всех людей, не участвующих в тушении пожара;</w:t>
      </w:r>
    </w:p>
    <w:p w:rsidR="00000000" w:rsidRDefault="003A2E59">
      <w:pPr>
        <w:shd w:val="clear" w:color="auto" w:fill="FFFFFF"/>
        <w:spacing w:line="322" w:lineRule="exact"/>
        <w:ind w:right="10" w:firstLine="5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с тушением пожара организовать эвакуацию и защиту документов и материальных ценностей;</w:t>
      </w:r>
    </w:p>
    <w:p w:rsidR="003A2E59" w:rsidRDefault="003A2E59">
      <w:pPr>
        <w:shd w:val="clear" w:color="auto" w:fill="FFFFFF"/>
        <w:spacing w:line="322" w:lineRule="exact"/>
        <w:ind w:left="542"/>
      </w:pPr>
      <w:r>
        <w:rPr>
          <w:rFonts w:ascii="Times New Roman" w:eastAsia="Times New Roman" w:hAnsi="Times New Roman" w:cs="Times New Roman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</w:rPr>
        <w:t>анизовать встречу подразделений пожарной охраны.</w:t>
      </w:r>
      <w:bookmarkStart w:id="0" w:name="_GoBack"/>
      <w:bookmarkEnd w:id="0"/>
    </w:p>
    <w:sectPr w:rsidR="003A2E59">
      <w:pgSz w:w="11909" w:h="16834"/>
      <w:pgMar w:top="1440" w:right="617" w:bottom="720" w:left="19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797"/>
    <w:multiLevelType w:val="singleLevel"/>
    <w:tmpl w:val="BEFC4B70"/>
    <w:lvl w:ilvl="0">
      <w:start w:val="1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1175D38"/>
    <w:multiLevelType w:val="singleLevel"/>
    <w:tmpl w:val="091E1962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C407C01"/>
    <w:multiLevelType w:val="singleLevel"/>
    <w:tmpl w:val="19AC57DC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32A365D1"/>
    <w:multiLevelType w:val="singleLevel"/>
    <w:tmpl w:val="9AF05A0C"/>
    <w:lvl w:ilvl="0">
      <w:start w:val="1"/>
      <w:numFmt w:val="decimal"/>
      <w:lvlText w:val="2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4">
    <w:nsid w:val="505355FC"/>
    <w:multiLevelType w:val="singleLevel"/>
    <w:tmpl w:val="EF04F1EE"/>
    <w:lvl w:ilvl="0">
      <w:start w:val="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579D68E7"/>
    <w:multiLevelType w:val="singleLevel"/>
    <w:tmpl w:val="68FAB2B4"/>
    <w:lvl w:ilvl="0">
      <w:start w:val="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5E565321"/>
    <w:multiLevelType w:val="singleLevel"/>
    <w:tmpl w:val="BAB8D360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6DFB0B49"/>
    <w:multiLevelType w:val="singleLevel"/>
    <w:tmpl w:val="61600672"/>
    <w:lvl w:ilvl="0">
      <w:start w:val="3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788B4636"/>
    <w:multiLevelType w:val="singleLevel"/>
    <w:tmpl w:val="7BFCEBEA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16"/>
    <w:rsid w:val="003A2E59"/>
    <w:rsid w:val="00D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2012-06-20T00:02:00Z</dcterms:created>
  <dcterms:modified xsi:type="dcterms:W3CDTF">2012-06-20T00:10:00Z</dcterms:modified>
</cp:coreProperties>
</file>