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21F" w:rsidRPr="00AC43AF" w:rsidRDefault="0042721F" w:rsidP="0042721F">
      <w:pPr>
        <w:jc w:val="center"/>
      </w:pPr>
      <w:bookmarkStart w:id="0" w:name="_GoBack"/>
      <w:bookmarkEnd w:id="0"/>
      <w:r w:rsidRPr="00882722">
        <w:t xml:space="preserve">  </w:t>
      </w:r>
      <w:r w:rsidRPr="00AC43AF">
        <w:t>Справка по итогам проведения плановой сплошно</w:t>
      </w:r>
      <w:r>
        <w:t>й проверки в</w:t>
      </w:r>
      <w:r w:rsidRPr="008352BA">
        <w:t xml:space="preserve"> </w:t>
      </w:r>
      <w:r>
        <w:t>администрации Муниципальное образование «Бичурский район»</w:t>
      </w:r>
      <w:r w:rsidRPr="00AC43AF">
        <w:t xml:space="preserve"> в сфере размещения заказов для муниципальных нужд.</w:t>
      </w:r>
    </w:p>
    <w:p w:rsidR="0042721F" w:rsidRPr="00AC43AF" w:rsidRDefault="0042721F" w:rsidP="0042721F">
      <w:pPr>
        <w:jc w:val="right"/>
      </w:pPr>
    </w:p>
    <w:p w:rsidR="0042721F" w:rsidRPr="00AC43AF" w:rsidRDefault="0042721F" w:rsidP="0042721F">
      <w:pPr>
        <w:jc w:val="right"/>
      </w:pPr>
    </w:p>
    <w:p w:rsidR="0042721F" w:rsidRPr="00AC43AF" w:rsidRDefault="0042721F" w:rsidP="0042721F">
      <w:pPr>
        <w:tabs>
          <w:tab w:val="left" w:pos="2220"/>
        </w:tabs>
      </w:pPr>
      <w:r w:rsidRPr="00AC43AF">
        <w:rPr>
          <w:lang w:val="en-US"/>
        </w:rPr>
        <w:t>c</w:t>
      </w:r>
      <w:r w:rsidRPr="00AC43AF">
        <w:t xml:space="preserve">. Бичура                                                                                  </w:t>
      </w:r>
      <w:r w:rsidR="00F90E23">
        <w:t xml:space="preserve">                             «22</w:t>
      </w:r>
      <w:r>
        <w:t xml:space="preserve">» </w:t>
      </w:r>
      <w:r w:rsidR="00DA5BE7">
        <w:t>ноября</w:t>
      </w:r>
      <w:r>
        <w:t xml:space="preserve">             </w:t>
      </w:r>
      <w:r w:rsidR="00DA5BE7">
        <w:t xml:space="preserve"> 2013</w:t>
      </w:r>
      <w:r w:rsidRPr="00AC43AF">
        <w:t xml:space="preserve"> г.                                                             </w:t>
      </w:r>
    </w:p>
    <w:p w:rsidR="0042721F" w:rsidRPr="00AC43AF" w:rsidRDefault="0042721F" w:rsidP="0042721F">
      <w:pPr>
        <w:jc w:val="both"/>
      </w:pPr>
    </w:p>
    <w:p w:rsidR="0042721F" w:rsidRPr="00AC43AF" w:rsidRDefault="0042721F" w:rsidP="0042721F">
      <w:pPr>
        <w:spacing w:line="360" w:lineRule="auto"/>
        <w:jc w:val="both"/>
      </w:pPr>
      <w:r w:rsidRPr="00AC43AF">
        <w:t xml:space="preserve">       </w:t>
      </w:r>
      <w:r w:rsidRPr="00AC43AF">
        <w:tab/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размещения заказов для муниципальных нужд» инспекцией в составе: Слепнёвой В.Е. – руководитель инспекции</w:t>
      </w:r>
      <w:r w:rsidR="002C5424">
        <w:t>,</w:t>
      </w:r>
    </w:p>
    <w:p w:rsidR="0042721F" w:rsidRDefault="002C5424" w:rsidP="0042721F">
      <w:pPr>
        <w:spacing w:line="360" w:lineRule="auto"/>
        <w:jc w:val="both"/>
      </w:pPr>
      <w:r>
        <w:t xml:space="preserve">членов инспекции: Артюковой М.Ф, Паньковой Г.И, Тюрюхановой Т.Н. проведена проверка в администрации Муниципального образования «Бичурский район». </w:t>
      </w:r>
      <w:r w:rsidR="0042721F" w:rsidRPr="00AC43AF">
        <w:t>Проверяе</w:t>
      </w:r>
      <w:r w:rsidR="00DA5BE7">
        <w:t>мый период первое полугодие 2013</w:t>
      </w:r>
      <w:r w:rsidR="0042721F" w:rsidRPr="00AC43AF">
        <w:t xml:space="preserve"> г. </w:t>
      </w:r>
    </w:p>
    <w:p w:rsidR="0042721F" w:rsidRPr="000E7BE3" w:rsidRDefault="0042721F" w:rsidP="0042721F">
      <w:pPr>
        <w:spacing w:line="360" w:lineRule="auto"/>
        <w:jc w:val="both"/>
      </w:pPr>
      <w:r>
        <w:tab/>
      </w:r>
      <w:r w:rsidRPr="00AC43AF">
        <w:t xml:space="preserve">Цель проверки - контроль за  соблюдением законодательства Российской Федерации о размещении заказов. </w:t>
      </w:r>
    </w:p>
    <w:p w:rsidR="0042721F" w:rsidRPr="00DA5BE7" w:rsidRDefault="0042721F" w:rsidP="0042721F">
      <w:pPr>
        <w:spacing w:line="360" w:lineRule="auto"/>
        <w:jc w:val="both"/>
      </w:pPr>
      <w:r w:rsidRPr="00AC43AF">
        <w:rPr>
          <w:color w:val="31849B"/>
        </w:rPr>
        <w:t xml:space="preserve">    </w:t>
      </w:r>
      <w:r w:rsidRPr="00AC43AF">
        <w:rPr>
          <w:color w:val="31849B"/>
        </w:rPr>
        <w:tab/>
        <w:t xml:space="preserve"> </w:t>
      </w:r>
      <w:r w:rsidRPr="00AC43AF">
        <w:t>Проверка проводилась на основании</w:t>
      </w:r>
      <w:r w:rsidRPr="00AC43AF">
        <w:rPr>
          <w:color w:val="000000"/>
        </w:rPr>
        <w:t xml:space="preserve">  </w:t>
      </w:r>
      <w:r w:rsidRPr="00AC43AF">
        <w:t xml:space="preserve">статьи 17 Федерального закона № 94 – ФЗ от 21.07.2005 г. «О размещении заказов на поставки товаров, выполнении работ, оказание услуг для государственных и муниципальных нужд», </w:t>
      </w:r>
      <w:r w:rsidR="009C27A5">
        <w:t xml:space="preserve"> </w:t>
      </w:r>
      <w:r w:rsidRPr="00AC43AF">
        <w:t>Постановления Правительства Российской 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в сети Интернет, на котором размещается указанный реестр», Постановления Администрации Муниципального образования «Бичурский район» № 11 от 27.02.2012 г</w:t>
      </w:r>
      <w:r w:rsidRPr="00AC43AF">
        <w:rPr>
          <w:color w:val="FF0000"/>
        </w:rPr>
        <w:t>.</w:t>
      </w:r>
      <w:r w:rsidRPr="00AC43AF">
        <w:t xml:space="preserve"> Об утверждении Административного регламента Муниципального учреждения финансового управления   исполнения муниципальной функции «Осуществление контроля в сфере размещения заказов для муниципальных нужд», Распоряжения Администрации Муниципального образования «Бичурский район» № 293-р от 09 октября </w:t>
      </w:r>
      <w:smartTag w:uri="urn:schemas-microsoft-com:office:smarttags" w:element="metricconverter">
        <w:smartTagPr>
          <w:attr w:name="ProductID" w:val="2006 г"/>
        </w:smartTagPr>
        <w:r w:rsidRPr="00AC43AF">
          <w:t>2006 г</w:t>
        </w:r>
      </w:smartTag>
      <w:r w:rsidRPr="00AC43AF">
        <w:t>. (с доп. от 02.04.2012 г) «Об определении органа, уполномоченного на осуществление контроля в сфере размещения заказ</w:t>
      </w:r>
      <w:r>
        <w:t>ов для муниципальных нужд»,</w:t>
      </w:r>
      <w:r w:rsidR="009C27A5">
        <w:t xml:space="preserve"> </w:t>
      </w:r>
      <w:r>
        <w:t xml:space="preserve"> </w:t>
      </w:r>
      <w:r w:rsidRPr="00DA5BE7">
        <w:t>п. 1 Прика</w:t>
      </w:r>
      <w:r w:rsidR="00DA5BE7" w:rsidRPr="00DA5BE7">
        <w:t>за МУ финансовое управление № 48 от 31</w:t>
      </w:r>
      <w:r w:rsidRPr="00DA5BE7">
        <w:t>.10.</w:t>
      </w:r>
      <w:r w:rsidR="00DA5BE7" w:rsidRPr="00DA5BE7">
        <w:t xml:space="preserve"> 2013</w:t>
      </w:r>
      <w:r w:rsidRPr="00DA5BE7">
        <w:t xml:space="preserve"> г. о проведении плановой сплошной проверки в администрации Муниципального образования «Бичурский район». </w:t>
      </w:r>
    </w:p>
    <w:p w:rsidR="0042721F" w:rsidRDefault="0042721F" w:rsidP="0042721F">
      <w:pPr>
        <w:spacing w:line="360" w:lineRule="auto"/>
        <w:jc w:val="both"/>
      </w:pPr>
      <w:r w:rsidRPr="00AC43AF">
        <w:tab/>
        <w:t>Полное наименование учр</w:t>
      </w:r>
      <w:r>
        <w:t>еждения: администрация муниципального образования «Бичурский район»</w:t>
      </w:r>
    </w:p>
    <w:p w:rsidR="0042721F" w:rsidRPr="00AC43AF" w:rsidRDefault="0042721F" w:rsidP="0042721F">
      <w:pPr>
        <w:spacing w:line="360" w:lineRule="auto"/>
        <w:jc w:val="both"/>
      </w:pPr>
      <w:r>
        <w:tab/>
      </w:r>
      <w:r w:rsidRPr="00AC43AF">
        <w:t>Местонахождение:  671360, Республика Бурятия, Бичурский рай</w:t>
      </w:r>
      <w:r>
        <w:t xml:space="preserve">он, с. Бичура, ул. Советская, 43 </w:t>
      </w:r>
      <w:r w:rsidRPr="00AC43AF">
        <w:t>.</w:t>
      </w:r>
    </w:p>
    <w:p w:rsidR="0042721F" w:rsidRPr="00B73364" w:rsidRDefault="0042721F" w:rsidP="0042721F">
      <w:pPr>
        <w:spacing w:line="360" w:lineRule="auto"/>
        <w:jc w:val="both"/>
        <w:rPr>
          <w:color w:val="FF0000"/>
        </w:rPr>
      </w:pPr>
      <w:r>
        <w:tab/>
      </w:r>
      <w:r w:rsidRPr="00AC43AF">
        <w:t>Предыдущая проверка проведе</w:t>
      </w:r>
      <w:r w:rsidR="009C27A5">
        <w:t>на</w:t>
      </w:r>
      <w:r w:rsidR="00DA5BE7">
        <w:t xml:space="preserve"> инспекцией</w:t>
      </w:r>
      <w:r w:rsidR="009C27A5">
        <w:t xml:space="preserve"> </w:t>
      </w:r>
      <w:r w:rsidR="00DA5BE7">
        <w:t xml:space="preserve"> (Справка от 17</w:t>
      </w:r>
      <w:r>
        <w:t xml:space="preserve"> </w:t>
      </w:r>
      <w:r w:rsidR="00DA5BE7">
        <w:t>сентября  2013</w:t>
      </w:r>
      <w:r w:rsidRPr="00AC43AF">
        <w:t xml:space="preserve"> г). </w:t>
      </w:r>
      <w:r w:rsidR="00DA5BE7">
        <w:t>Нарушений действующего законодательства в сфере размещения заказов для муниципальных нужд по материалам предыдущей проверки не выявлено.</w:t>
      </w:r>
      <w:r w:rsidRPr="00AC43AF">
        <w:t xml:space="preserve">  </w:t>
      </w:r>
    </w:p>
    <w:p w:rsidR="0042721F" w:rsidRDefault="002C5424" w:rsidP="0042721F">
      <w:pPr>
        <w:spacing w:line="360" w:lineRule="auto"/>
        <w:jc w:val="both"/>
      </w:pPr>
      <w:r>
        <w:lastRenderedPageBreak/>
        <w:t xml:space="preserve">      В ходе проверки изучены следующие документы: </w:t>
      </w:r>
      <w:r w:rsidR="0042721F" w:rsidRPr="00D42442">
        <w:t xml:space="preserve">Распоряжение Администрации МО  «Бичурский район» № 36р от 09.02. </w:t>
      </w:r>
      <w:smartTag w:uri="urn:schemas-microsoft-com:office:smarttags" w:element="metricconverter">
        <w:smartTagPr>
          <w:attr w:name="ProductID" w:val="2007 г"/>
        </w:smartTagPr>
        <w:r w:rsidR="0042721F" w:rsidRPr="00D42442">
          <w:t>2007 г</w:t>
        </w:r>
      </w:smartTag>
      <w:r w:rsidR="0042721F" w:rsidRPr="00D42442">
        <w:t>. О назначении ответственного за ведение реестра муниципальных контрактов по и</w:t>
      </w:r>
      <w:r w:rsidR="00437C28">
        <w:t>тогам размещения заказа ведущего</w:t>
      </w:r>
      <w:r w:rsidR="0042721F" w:rsidRPr="00D42442">
        <w:t xml:space="preserve"> специалиста по муниципальным закупкам экономического отдела Администрации МО «Бичурский район» Титову В.Г., Постановление Администрации МО  «Бичурский район» № 8 от 15.01.2009 г. Об органе, уполномоченным на осуществление функций по размещению заказов для муниципальных заказчиков, Постановление Администрации МО  «Бичурский район» № 156 от 21.04.2009 г. «О создании постоянно действующей конкурсной, аукционной, котировочной комиссии для размещения заказа путём проведения конкурс</w:t>
      </w:r>
      <w:r w:rsidR="0042721F">
        <w:t>а, аукциона, запроса котировок» (в ред. постановления Администрации МО Бичурский район» № 169 от 29.03.2010 г).</w:t>
      </w:r>
      <w:r w:rsidR="0042721F" w:rsidRPr="00D42442">
        <w:t xml:space="preserve">      </w:t>
      </w:r>
    </w:p>
    <w:p w:rsidR="00992339" w:rsidRDefault="0042721F" w:rsidP="00DA5BE7">
      <w:pPr>
        <w:spacing w:line="360" w:lineRule="auto"/>
        <w:jc w:val="both"/>
      </w:pPr>
      <w:r>
        <w:tab/>
      </w:r>
      <w:r w:rsidRPr="00D42442">
        <w:t>Председателем комиссии является заместитель руководителя Администрации МО «Бичурский район» по финансово-экономичес</w:t>
      </w:r>
      <w:r>
        <w:t xml:space="preserve">ким вопросам А.В. Кондакова. </w:t>
      </w:r>
      <w:r w:rsidR="002C5424">
        <w:t xml:space="preserve">Членами комиссии являются: </w:t>
      </w:r>
      <w:r w:rsidR="00437C28">
        <w:t>зам. председателя комитета экономического развития АМО «Бичурский район» Савельева М.П,  главный специалист по строительству и архитектуре АМО «Бичурский район» В.А.Мелентьев, ведущий специалист</w:t>
      </w:r>
      <w:r w:rsidR="00437C28" w:rsidRPr="00D42442">
        <w:t xml:space="preserve"> по муниципальным закупкам эко</w:t>
      </w:r>
      <w:r w:rsidR="00437C28">
        <w:t xml:space="preserve">номического отдела </w:t>
      </w:r>
      <w:r w:rsidR="00437C28" w:rsidRPr="00D42442">
        <w:t xml:space="preserve"> </w:t>
      </w:r>
      <w:r w:rsidR="00437C28">
        <w:t>А</w:t>
      </w:r>
      <w:r w:rsidR="00437C28" w:rsidRPr="00D42442">
        <w:t xml:space="preserve">МО «Бичурский район» </w:t>
      </w:r>
      <w:r w:rsidR="00437C28">
        <w:t>В.Г. Титова.</w:t>
      </w:r>
    </w:p>
    <w:p w:rsidR="0042721F" w:rsidRPr="00877669" w:rsidRDefault="00992339" w:rsidP="00DA5BE7">
      <w:pPr>
        <w:spacing w:line="360" w:lineRule="auto"/>
        <w:jc w:val="both"/>
        <w:rPr>
          <w:b/>
          <w:i/>
        </w:rPr>
      </w:pPr>
      <w:r>
        <w:tab/>
      </w:r>
      <w:r w:rsidRPr="00877669">
        <w:rPr>
          <w:b/>
          <w:i/>
        </w:rPr>
        <w:t>В ходе</w:t>
      </w:r>
      <w:r w:rsidR="00DC4FE9" w:rsidRPr="00877669">
        <w:rPr>
          <w:b/>
          <w:i/>
        </w:rPr>
        <w:t xml:space="preserve"> настоящей проверки</w:t>
      </w:r>
      <w:r w:rsidR="00BF471F">
        <w:rPr>
          <w:b/>
          <w:i/>
        </w:rPr>
        <w:t xml:space="preserve"> муниципальных контрактов, заключенных путём проведения запроса котировок</w:t>
      </w:r>
      <w:r w:rsidR="00702082" w:rsidRPr="00877669">
        <w:rPr>
          <w:b/>
          <w:i/>
        </w:rPr>
        <w:t xml:space="preserve"> установлено следующее:</w:t>
      </w:r>
      <w:r w:rsidR="0042721F" w:rsidRPr="00877669">
        <w:rPr>
          <w:b/>
          <w:i/>
        </w:rPr>
        <w:t xml:space="preserve">  </w:t>
      </w:r>
    </w:p>
    <w:p w:rsidR="00702082" w:rsidRDefault="0042721F" w:rsidP="0042721F">
      <w:pPr>
        <w:spacing w:line="360" w:lineRule="auto"/>
        <w:jc w:val="both"/>
      </w:pPr>
      <w:r>
        <w:rPr>
          <w:color w:val="FF0000"/>
        </w:rPr>
        <w:tab/>
      </w:r>
      <w:r w:rsidR="000D1845">
        <w:t>Согласно Постановлению</w:t>
      </w:r>
      <w:r w:rsidR="000D1845" w:rsidRPr="00D42442">
        <w:t xml:space="preserve"> Администрации МО  «Бичурский район» № 8 от 15.01.2009 г. Об органе, уполномоченным на осуществление функций по размещению заказ</w:t>
      </w:r>
      <w:r w:rsidR="000D1845">
        <w:t>ов для муниципальных заказчиков, в первом полугодии 2013 г. заключён контракт на сумму – 394 998 руб. (заказчик – МО-СП «Потанинское»)</w:t>
      </w:r>
      <w:r w:rsidR="00702082">
        <w:t xml:space="preserve">. </w:t>
      </w:r>
      <w:r w:rsidR="000D1845">
        <w:t xml:space="preserve"> </w:t>
      </w:r>
      <w:r w:rsidR="00702082">
        <w:t>Предметом контракта является капитальный ремонт автомобильных дорог местного значения в МО-СП «Потанинское».</w:t>
      </w:r>
    </w:p>
    <w:p w:rsidR="00877669" w:rsidRDefault="00702082" w:rsidP="00702082">
      <w:pPr>
        <w:spacing w:line="360" w:lineRule="auto"/>
        <w:ind w:firstLine="708"/>
        <w:jc w:val="both"/>
      </w:pPr>
      <w:r>
        <w:t>Для проверки органом предоставлены следующие документы: д</w:t>
      </w:r>
      <w:r w:rsidR="000D1845">
        <w:t>оп. С</w:t>
      </w:r>
      <w:r>
        <w:t>оглашение</w:t>
      </w:r>
      <w:r w:rsidR="000D1845">
        <w:t xml:space="preserve"> </w:t>
      </w:r>
      <w:r w:rsidR="005D13C1">
        <w:t>№ 1/10649 от 28.08.2013 г</w:t>
      </w:r>
      <w:r w:rsidR="00992339">
        <w:t>. к Соглашению от 27.05.2013 г.  № 1004 о направлении финансовых средств на объекты, находящиеся в муниципальной собственности</w:t>
      </w:r>
      <w:r>
        <w:t xml:space="preserve">. </w:t>
      </w:r>
    </w:p>
    <w:p w:rsidR="00992339" w:rsidRDefault="00702082" w:rsidP="00702082">
      <w:pPr>
        <w:spacing w:line="360" w:lineRule="auto"/>
        <w:ind w:firstLine="708"/>
        <w:jc w:val="both"/>
      </w:pPr>
      <w:r>
        <w:t>Также пред</w:t>
      </w:r>
      <w:r w:rsidR="00877669">
        <w:t>о</w:t>
      </w:r>
      <w:r>
        <w:t>ставлены: справка о стоимости выполненных работ (ф. КС-3) от 31.07.2013 г. на 394 998 руб</w:t>
      </w:r>
      <w:r w:rsidR="00877669">
        <w:t>.</w:t>
      </w:r>
      <w:r>
        <w:t xml:space="preserve">, акт о приёмке выполненных работ (ф. КС-2) от </w:t>
      </w:r>
      <w:r w:rsidR="00877669">
        <w:t>31.07.2013 г. на 131 666 руб. (ул. 50 лет ВЛКСМ), от 31.07.2013 г. на 131 666 руб. (ул. Октябрьская), от 31.07.2013 г. на 131 666 руб. (ул. Лесная),</w:t>
      </w:r>
      <w:r>
        <w:t xml:space="preserve"> счёт-фактура</w:t>
      </w:r>
      <w:r w:rsidR="00877669">
        <w:t xml:space="preserve"> № 13 от 31.07.2013 г. на 394 998 рублей.</w:t>
      </w:r>
    </w:p>
    <w:p w:rsidR="00877669" w:rsidRDefault="00877669" w:rsidP="00702082">
      <w:pPr>
        <w:spacing w:line="360" w:lineRule="auto"/>
        <w:ind w:firstLine="708"/>
        <w:jc w:val="both"/>
      </w:pPr>
      <w:r>
        <w:t>Согласно приложению 2 к доп. Соглашению от 28.08.2013 г. № 10649 объём финансирования из местного бюджета составляет</w:t>
      </w:r>
      <w:r w:rsidR="00B506EC">
        <w:t xml:space="preserve"> -</w:t>
      </w:r>
      <w:r>
        <w:t xml:space="preserve"> 19 750 руб. МО-СП «Потанинское» предоставлена копия платёжного поручения № 4087780 от 14.08.2013 г.</w:t>
      </w:r>
      <w:r w:rsidR="00B506EC">
        <w:t xml:space="preserve"> на </w:t>
      </w:r>
      <w:r>
        <w:t xml:space="preserve"> </w:t>
      </w:r>
      <w:r w:rsidR="00B506EC">
        <w:t xml:space="preserve">19 750 руб. </w:t>
      </w:r>
    </w:p>
    <w:p w:rsidR="00B506EC" w:rsidRDefault="005225D6" w:rsidP="005225D6">
      <w:pPr>
        <w:spacing w:line="360" w:lineRule="auto"/>
        <w:ind w:firstLine="708"/>
        <w:jc w:val="both"/>
      </w:pPr>
      <w:r>
        <w:t xml:space="preserve"> О</w:t>
      </w:r>
      <w:r w:rsidR="00B506EC">
        <w:t xml:space="preserve">бъём финансирования из Республиканского бюджета составляет </w:t>
      </w:r>
      <w:r w:rsidR="004035D8">
        <w:t>– 375 248 руб.</w:t>
      </w:r>
      <w:r w:rsidR="00B506EC">
        <w:t xml:space="preserve"> </w:t>
      </w:r>
      <w:r w:rsidR="004035D8">
        <w:t>(</w:t>
      </w:r>
      <w:r w:rsidR="00B506EC">
        <w:t xml:space="preserve">платёжное поручение № 4293295 </w:t>
      </w:r>
      <w:r w:rsidR="004035D8">
        <w:t>от 23.09.2013 г. на 375 248 руб).</w:t>
      </w:r>
    </w:p>
    <w:p w:rsidR="00B506EC" w:rsidRDefault="00B506EC" w:rsidP="00702082">
      <w:pPr>
        <w:spacing w:line="360" w:lineRule="auto"/>
        <w:ind w:firstLine="708"/>
        <w:jc w:val="both"/>
      </w:pPr>
      <w:r>
        <w:lastRenderedPageBreak/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B506EC" w:rsidRDefault="00B506EC" w:rsidP="00B506EC">
      <w:pPr>
        <w:spacing w:line="360" w:lineRule="auto"/>
        <w:ind w:firstLine="708"/>
        <w:jc w:val="both"/>
      </w:pPr>
      <w:r>
        <w:t>В ходе проверки соблюдения установленного порядка и сроков предоставления сведений об исполнении данного контракта установлен факт не размещения данных сведений на официальном сайте</w:t>
      </w:r>
      <w:r w:rsidR="000D25C3">
        <w:t xml:space="preserve"> на </w:t>
      </w:r>
      <w:r w:rsidR="00DB7F45" w:rsidRPr="00DB7F45">
        <w:t>39</w:t>
      </w:r>
      <w:r w:rsidR="000D25C3" w:rsidRPr="00DB7F45">
        <w:t xml:space="preserve"> рабочих дней в </w:t>
      </w:r>
      <w:r w:rsidR="000D25C3">
        <w:t>нарушении</w:t>
      </w:r>
      <w:r w:rsidR="000D25C3" w:rsidRPr="000D25C3">
        <w:t xml:space="preserve"> </w:t>
      </w:r>
      <w:r w:rsidR="000D25C3" w:rsidRPr="00AC43AF">
        <w:t>Постановления Правительства Российской 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в сети Интернет, на котором размещается указанный реестр»</w:t>
      </w:r>
      <w:r w:rsidR="000D25C3">
        <w:t xml:space="preserve">. </w:t>
      </w:r>
    </w:p>
    <w:p w:rsidR="000D25C3" w:rsidRDefault="000D25C3" w:rsidP="00437C28">
      <w:pPr>
        <w:spacing w:line="360" w:lineRule="auto"/>
        <w:ind w:firstLine="708"/>
        <w:jc w:val="both"/>
      </w:pPr>
      <w:r>
        <w:t>Также в первом полугодии 2013 г. заключён контракт на сумму – 302 287 руб. Заказчиком являлось МО-СП «Буйское».</w:t>
      </w:r>
      <w:r w:rsidR="00437C28">
        <w:t xml:space="preserve"> </w:t>
      </w:r>
      <w:r>
        <w:t>Предметом контракта является капитальный ремонт автомобильных дорог местного значения в МО-СП «Буйское».</w:t>
      </w:r>
    </w:p>
    <w:p w:rsidR="000D25C3" w:rsidRPr="000D25C3" w:rsidRDefault="000D25C3" w:rsidP="000D25C3">
      <w:pPr>
        <w:spacing w:line="360" w:lineRule="auto"/>
        <w:ind w:firstLine="708"/>
        <w:jc w:val="both"/>
      </w:pPr>
      <w:r>
        <w:t xml:space="preserve">Для проверки органом предоставлены следующие документы: доп. Соглашение № 1/10649 от 28.08.2013 г. к Соглашению от 27.05.2013 г.  № 1004 о направлении финансовых средств на объекты, находящиеся в муниципальной собственности. </w:t>
      </w:r>
    </w:p>
    <w:p w:rsidR="00501C66" w:rsidRDefault="00501C66" w:rsidP="000D25C3">
      <w:pPr>
        <w:spacing w:line="360" w:lineRule="auto"/>
        <w:ind w:firstLine="708"/>
        <w:jc w:val="both"/>
      </w:pPr>
      <w:r>
        <w:t xml:space="preserve">В ходе проверки исполнения данного изучены следующие документы: </w:t>
      </w:r>
    </w:p>
    <w:p w:rsidR="000D25C3" w:rsidRDefault="000D25C3" w:rsidP="00501C66">
      <w:pPr>
        <w:spacing w:line="360" w:lineRule="auto"/>
        <w:ind w:firstLine="708"/>
        <w:jc w:val="both"/>
      </w:pPr>
      <w:r>
        <w:t xml:space="preserve"> </w:t>
      </w:r>
      <w:r w:rsidR="00501C66">
        <w:t>С</w:t>
      </w:r>
      <w:r>
        <w:t>правка о стоимости выполненных работ (ф. КС-3)</w:t>
      </w:r>
      <w:r w:rsidR="00501C66">
        <w:t xml:space="preserve"> от 06.08.</w:t>
      </w:r>
      <w:r>
        <w:t xml:space="preserve">2013 г. на </w:t>
      </w:r>
      <w:r w:rsidR="00501C66">
        <w:t>302 287</w:t>
      </w:r>
      <w:r>
        <w:t xml:space="preserve"> руб., акт о приёмке выполненных работ (ф. КС-2) от </w:t>
      </w:r>
      <w:r w:rsidR="00501C66">
        <w:t>06.08.2013</w:t>
      </w:r>
      <w:r>
        <w:t xml:space="preserve"> г. на </w:t>
      </w:r>
      <w:r w:rsidR="00501C66">
        <w:t>302 287</w:t>
      </w:r>
      <w:r>
        <w:t xml:space="preserve"> руб. (</w:t>
      </w:r>
      <w:r w:rsidR="00501C66">
        <w:t xml:space="preserve">ул. Вахмянина), </w:t>
      </w:r>
      <w:r>
        <w:t xml:space="preserve"> счёт-фактура</w:t>
      </w:r>
      <w:r w:rsidR="00501C66">
        <w:t xml:space="preserve"> № 16</w:t>
      </w:r>
      <w:r>
        <w:t xml:space="preserve"> от </w:t>
      </w:r>
      <w:r w:rsidR="00501C66">
        <w:t>06.08.</w:t>
      </w:r>
      <w:r>
        <w:t xml:space="preserve">2013 г. на </w:t>
      </w:r>
      <w:r w:rsidR="00501C66">
        <w:t>302 287</w:t>
      </w:r>
      <w:r>
        <w:t xml:space="preserve"> рублей.</w:t>
      </w:r>
    </w:p>
    <w:p w:rsidR="000D25C3" w:rsidRDefault="000D25C3" w:rsidP="000D25C3">
      <w:pPr>
        <w:spacing w:line="360" w:lineRule="auto"/>
        <w:ind w:firstLine="708"/>
        <w:jc w:val="both"/>
      </w:pPr>
      <w:r>
        <w:t xml:space="preserve">Согласно приложению 2 к доп. Соглашению от 28.08.2013 г. № 10649 объём финансирования из местного бюджета составляет </w:t>
      </w:r>
      <w:r w:rsidR="00501C66">
        <w:t>–</w:t>
      </w:r>
      <w:r>
        <w:t xml:space="preserve"> </w:t>
      </w:r>
      <w:r w:rsidR="00501C66">
        <w:t>15 150</w:t>
      </w:r>
      <w:r>
        <w:t xml:space="preserve"> руб. МО-СП «</w:t>
      </w:r>
      <w:r w:rsidR="00501C66">
        <w:t>Буйское</w:t>
      </w:r>
      <w:r>
        <w:t xml:space="preserve">» предоставлена копия платёжного поручения № </w:t>
      </w:r>
      <w:r w:rsidR="00501C66">
        <w:t>4106837от 16</w:t>
      </w:r>
      <w:r>
        <w:t xml:space="preserve">.08.2013 г. на </w:t>
      </w:r>
      <w:r w:rsidR="00DF349D">
        <w:t>15 150</w:t>
      </w:r>
      <w:r>
        <w:t xml:space="preserve"> руб. </w:t>
      </w:r>
    </w:p>
    <w:p w:rsidR="000D25C3" w:rsidRDefault="005225D6" w:rsidP="005225D6">
      <w:pPr>
        <w:spacing w:line="360" w:lineRule="auto"/>
        <w:ind w:firstLine="708"/>
        <w:jc w:val="both"/>
      </w:pPr>
      <w:r>
        <w:t xml:space="preserve"> О</w:t>
      </w:r>
      <w:r w:rsidR="000D25C3">
        <w:t>бъём финансирования из Республиканского бюджета составляет –</w:t>
      </w:r>
      <w:r w:rsidR="00DF349D">
        <w:t xml:space="preserve"> 287 137</w:t>
      </w:r>
      <w:r w:rsidR="004035D8">
        <w:t xml:space="preserve"> руб. (</w:t>
      </w:r>
      <w:r w:rsidR="00DF349D">
        <w:t>платёжное поручение № 4300557 от 24</w:t>
      </w:r>
      <w:r w:rsidR="000D25C3">
        <w:t xml:space="preserve">.09.2013 г. на </w:t>
      </w:r>
      <w:r w:rsidR="00DF349D">
        <w:t>287 137</w:t>
      </w:r>
      <w:r w:rsidR="000D25C3">
        <w:t xml:space="preserve"> р</w:t>
      </w:r>
      <w:r w:rsidR="004035D8">
        <w:t xml:space="preserve">уб). </w:t>
      </w:r>
    </w:p>
    <w:p w:rsidR="000D25C3" w:rsidRDefault="000D25C3" w:rsidP="000D25C3">
      <w:pPr>
        <w:spacing w:line="360" w:lineRule="auto"/>
        <w:ind w:firstLine="708"/>
        <w:jc w:val="both"/>
      </w:pPr>
      <w:r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0D25C3" w:rsidRDefault="000D25C3" w:rsidP="000D25C3">
      <w:pPr>
        <w:spacing w:line="360" w:lineRule="auto"/>
        <w:ind w:firstLine="708"/>
        <w:jc w:val="both"/>
      </w:pPr>
      <w:r>
        <w:t xml:space="preserve">В ходе проверки соблюдения установленного порядка и сроков предоставления сведений об исполнении данного контракта установлен факт не размещения данных сведений на официальном сайте на </w:t>
      </w:r>
      <w:r w:rsidR="00DB7F45" w:rsidRPr="00DB7F45">
        <w:t>40</w:t>
      </w:r>
      <w:r w:rsidRPr="00DB7F45">
        <w:t xml:space="preserve"> рабочих дней в </w:t>
      </w:r>
      <w:r>
        <w:t>нарушении</w:t>
      </w:r>
      <w:r w:rsidRPr="000D25C3">
        <w:t xml:space="preserve"> </w:t>
      </w:r>
      <w:r w:rsidRPr="00AC43AF">
        <w:t>Постановления Правительства Российской Федерации от 29.12.2010 г. № 1191 (ред. от 03.11.2011)</w:t>
      </w:r>
      <w:r w:rsidR="00DF349D">
        <w:t>.</w:t>
      </w:r>
      <w:r w:rsidRPr="00AC43AF">
        <w:t xml:space="preserve"> </w:t>
      </w:r>
    </w:p>
    <w:p w:rsidR="000D1845" w:rsidRPr="005225D6" w:rsidRDefault="00DF349D" w:rsidP="00DF349D">
      <w:pPr>
        <w:spacing w:line="360" w:lineRule="auto"/>
        <w:ind w:firstLine="708"/>
        <w:jc w:val="both"/>
        <w:rPr>
          <w:i/>
        </w:rPr>
      </w:pPr>
      <w:r w:rsidRPr="005225D6">
        <w:rPr>
          <w:i/>
        </w:rPr>
        <w:t>В ходе проверки процедуры размещения указанных выше заказов установлено следующее:</w:t>
      </w:r>
    </w:p>
    <w:p w:rsidR="0042721F" w:rsidRDefault="0042721F" w:rsidP="0042721F">
      <w:pPr>
        <w:spacing w:line="360" w:lineRule="auto"/>
        <w:jc w:val="both"/>
      </w:pPr>
      <w:r>
        <w:tab/>
        <w:t>1. Извещения о проведение запроса котировок размещены на официальном сайте в сроки, установленные законом о размещении заказов.</w:t>
      </w:r>
    </w:p>
    <w:p w:rsidR="0042721F" w:rsidRDefault="0042721F" w:rsidP="0042721F">
      <w:pPr>
        <w:spacing w:line="360" w:lineRule="auto"/>
        <w:jc w:val="both"/>
      </w:pPr>
      <w:r>
        <w:lastRenderedPageBreak/>
        <w:tab/>
        <w:t>2. Котировочные заявки зарегистрированы в журнале регистрации поступления котировочных заявок.</w:t>
      </w:r>
    </w:p>
    <w:p w:rsidR="0042721F" w:rsidRDefault="0042721F" w:rsidP="0042721F">
      <w:pPr>
        <w:spacing w:line="360" w:lineRule="auto"/>
        <w:jc w:val="both"/>
      </w:pPr>
      <w:r>
        <w:tab/>
        <w:t>3.  Протокола рассмотрения и оценки котировочных заявок размещены на официальном сайте согласно  Федерального закона № 94-ФЗ, подписаны всеми присутствующими членами комиссии.</w:t>
      </w:r>
    </w:p>
    <w:p w:rsidR="0042721F" w:rsidRDefault="0042721F" w:rsidP="0042721F">
      <w:pPr>
        <w:spacing w:line="360" w:lineRule="auto"/>
        <w:jc w:val="both"/>
      </w:pPr>
      <w:r>
        <w:tab/>
        <w:t xml:space="preserve">4. Муниципальные контракты заключены согласно действующему законодательству о размещении заказов. </w:t>
      </w:r>
    </w:p>
    <w:p w:rsidR="0042721F" w:rsidRDefault="0042721F" w:rsidP="00BF471F">
      <w:pPr>
        <w:spacing w:line="360" w:lineRule="auto"/>
        <w:jc w:val="both"/>
      </w:pPr>
      <w:r>
        <w:tab/>
      </w:r>
      <w:r w:rsidR="00D05534">
        <w:t>Исполнение контакт</w:t>
      </w:r>
      <w:r w:rsidR="008630FA">
        <w:t>ов, заключенных путём проведения запроса котировок по</w:t>
      </w:r>
      <w:r w:rsidR="00D05534">
        <w:t>казано в таблице 1.</w:t>
      </w:r>
      <w:r>
        <w:t xml:space="preserve"> </w:t>
      </w:r>
    </w:p>
    <w:p w:rsidR="0042721F" w:rsidRPr="00AC43AF" w:rsidRDefault="0042721F" w:rsidP="0042721F">
      <w:pPr>
        <w:spacing w:line="360" w:lineRule="auto"/>
        <w:jc w:val="right"/>
      </w:pPr>
      <w:r w:rsidRPr="00AC43AF">
        <w:t>Таблица № 1</w:t>
      </w:r>
    </w:p>
    <w:p w:rsidR="0042721F" w:rsidRPr="00AC43AF" w:rsidRDefault="0042721F" w:rsidP="008630FA">
      <w:pPr>
        <w:spacing w:line="360" w:lineRule="auto"/>
        <w:jc w:val="right"/>
      </w:pPr>
      <w:r w:rsidRPr="00AC43AF">
        <w:t xml:space="preserve">Исполнение муниципальных контрактов путём запроса котировок         </w:t>
      </w:r>
      <w:r w:rsidR="008630FA">
        <w:t xml:space="preserve">         </w:t>
      </w:r>
      <w:r w:rsidRPr="00AC43AF">
        <w:t>(руб.)</w:t>
      </w:r>
    </w:p>
    <w:tbl>
      <w:tblPr>
        <w:tblStyle w:val="a4"/>
        <w:tblW w:w="11176" w:type="dxa"/>
        <w:tblInd w:w="-347" w:type="dxa"/>
        <w:tblLayout w:type="fixed"/>
        <w:tblLook w:val="01E0" w:firstRow="1" w:lastRow="1" w:firstColumn="1" w:lastColumn="1" w:noHBand="0" w:noVBand="0"/>
      </w:tblPr>
      <w:tblGrid>
        <w:gridCol w:w="993"/>
        <w:gridCol w:w="1213"/>
        <w:gridCol w:w="1830"/>
        <w:gridCol w:w="1948"/>
        <w:gridCol w:w="1842"/>
        <w:gridCol w:w="1560"/>
        <w:gridCol w:w="1790"/>
      </w:tblGrid>
      <w:tr w:rsidR="0042721F" w:rsidRPr="00AC43AF" w:rsidTr="00966697">
        <w:trPr>
          <w:trHeight w:val="1125"/>
        </w:trPr>
        <w:tc>
          <w:tcPr>
            <w:tcW w:w="993" w:type="dxa"/>
          </w:tcPr>
          <w:p w:rsidR="0042721F" w:rsidRPr="00FD0919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FD0919">
              <w:rPr>
                <w:b/>
                <w:sz w:val="22"/>
                <w:szCs w:val="22"/>
              </w:rPr>
              <w:t>№</w:t>
            </w:r>
          </w:p>
          <w:p w:rsidR="0042721F" w:rsidRPr="00FD0919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FD0919">
              <w:rPr>
                <w:b/>
                <w:sz w:val="22"/>
                <w:szCs w:val="22"/>
              </w:rPr>
              <w:t>контракта</w:t>
            </w:r>
          </w:p>
        </w:tc>
        <w:tc>
          <w:tcPr>
            <w:tcW w:w="1213" w:type="dxa"/>
          </w:tcPr>
          <w:p w:rsidR="0042721F" w:rsidRPr="00FD0919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FD0919">
              <w:rPr>
                <w:b/>
                <w:sz w:val="22"/>
                <w:szCs w:val="22"/>
              </w:rPr>
              <w:t>Дата заключения</w:t>
            </w:r>
          </w:p>
        </w:tc>
        <w:tc>
          <w:tcPr>
            <w:tcW w:w="1830" w:type="dxa"/>
          </w:tcPr>
          <w:p w:rsidR="0042721F" w:rsidRPr="00FD0919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FD0919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1948" w:type="dxa"/>
          </w:tcPr>
          <w:p w:rsidR="0042721F" w:rsidRPr="00FD0919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Начальная максимальная цена</w:t>
            </w:r>
          </w:p>
        </w:tc>
        <w:tc>
          <w:tcPr>
            <w:tcW w:w="1842" w:type="dxa"/>
          </w:tcPr>
          <w:p w:rsidR="0042721F" w:rsidRPr="00FD0919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FD0919">
              <w:rPr>
                <w:b/>
                <w:sz w:val="22"/>
                <w:szCs w:val="22"/>
              </w:rPr>
              <w:t>Сумма по контракту</w:t>
            </w:r>
          </w:p>
        </w:tc>
        <w:tc>
          <w:tcPr>
            <w:tcW w:w="1560" w:type="dxa"/>
          </w:tcPr>
          <w:p w:rsidR="0042721F" w:rsidRPr="00FD0919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FD0919">
              <w:rPr>
                <w:b/>
                <w:sz w:val="22"/>
                <w:szCs w:val="22"/>
              </w:rPr>
              <w:t>Фактически оплачено заказчиком</w:t>
            </w:r>
          </w:p>
        </w:tc>
        <w:tc>
          <w:tcPr>
            <w:tcW w:w="1790" w:type="dxa"/>
          </w:tcPr>
          <w:p w:rsidR="0042721F" w:rsidRPr="00FD0919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 платёжного поручения</w:t>
            </w:r>
          </w:p>
        </w:tc>
      </w:tr>
      <w:tr w:rsidR="0042721F" w:rsidRPr="00C634EA" w:rsidTr="00966697">
        <w:trPr>
          <w:trHeight w:val="375"/>
        </w:trPr>
        <w:tc>
          <w:tcPr>
            <w:tcW w:w="993" w:type="dxa"/>
          </w:tcPr>
          <w:p w:rsidR="0042721F" w:rsidRPr="00C634EA" w:rsidRDefault="0042721F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634EA">
              <w:rPr>
                <w:sz w:val="22"/>
                <w:szCs w:val="22"/>
              </w:rPr>
              <w:t>1</w:t>
            </w:r>
          </w:p>
        </w:tc>
        <w:tc>
          <w:tcPr>
            <w:tcW w:w="1213" w:type="dxa"/>
          </w:tcPr>
          <w:p w:rsidR="0042721F" w:rsidRPr="00C634EA" w:rsidRDefault="00D05534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09.07.2013</w:t>
            </w:r>
          </w:p>
        </w:tc>
        <w:tc>
          <w:tcPr>
            <w:tcW w:w="1830" w:type="dxa"/>
          </w:tcPr>
          <w:p w:rsidR="0042721F" w:rsidRPr="00C634EA" w:rsidRDefault="00D05534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ФГУП «Бурятавтодор» Бичурский ДРСУч </w:t>
            </w:r>
          </w:p>
        </w:tc>
        <w:tc>
          <w:tcPr>
            <w:tcW w:w="1948" w:type="dxa"/>
          </w:tcPr>
          <w:p w:rsidR="0042721F" w:rsidRPr="00C634EA" w:rsidRDefault="00D05534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414 306</w:t>
            </w:r>
          </w:p>
        </w:tc>
        <w:tc>
          <w:tcPr>
            <w:tcW w:w="1842" w:type="dxa"/>
          </w:tcPr>
          <w:p w:rsidR="0042721F" w:rsidRPr="00C634EA" w:rsidRDefault="00D05534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394 998</w:t>
            </w:r>
          </w:p>
        </w:tc>
        <w:tc>
          <w:tcPr>
            <w:tcW w:w="1560" w:type="dxa"/>
          </w:tcPr>
          <w:p w:rsidR="0042721F" w:rsidRPr="00C634EA" w:rsidRDefault="00D05534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394 998</w:t>
            </w:r>
          </w:p>
        </w:tc>
        <w:tc>
          <w:tcPr>
            <w:tcW w:w="1790" w:type="dxa"/>
          </w:tcPr>
          <w:p w:rsidR="0042721F" w:rsidRPr="00C634EA" w:rsidRDefault="00D05534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23.09.2013 г.</w:t>
            </w:r>
          </w:p>
        </w:tc>
      </w:tr>
      <w:tr w:rsidR="0042721F" w:rsidRPr="00C634EA" w:rsidTr="00966697">
        <w:trPr>
          <w:trHeight w:val="375"/>
        </w:trPr>
        <w:tc>
          <w:tcPr>
            <w:tcW w:w="993" w:type="dxa"/>
          </w:tcPr>
          <w:p w:rsidR="0042721F" w:rsidRPr="00C634EA" w:rsidRDefault="00D05534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13" w:type="dxa"/>
          </w:tcPr>
          <w:p w:rsidR="0042721F" w:rsidRPr="00C634EA" w:rsidRDefault="00D05534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09.07.2013</w:t>
            </w:r>
          </w:p>
        </w:tc>
        <w:tc>
          <w:tcPr>
            <w:tcW w:w="1830" w:type="dxa"/>
          </w:tcPr>
          <w:p w:rsidR="0042721F" w:rsidRPr="00C634EA" w:rsidRDefault="00D05534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ФГУП «Бурятавтодор» Бичурский ДРСУч</w:t>
            </w:r>
          </w:p>
        </w:tc>
        <w:tc>
          <w:tcPr>
            <w:tcW w:w="1948" w:type="dxa"/>
          </w:tcPr>
          <w:p w:rsidR="0042721F" w:rsidRPr="00C634EA" w:rsidRDefault="00BF471F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339 649</w:t>
            </w:r>
          </w:p>
        </w:tc>
        <w:tc>
          <w:tcPr>
            <w:tcW w:w="1842" w:type="dxa"/>
          </w:tcPr>
          <w:p w:rsidR="0042721F" w:rsidRPr="00C634EA" w:rsidRDefault="00BF471F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302 287</w:t>
            </w:r>
          </w:p>
        </w:tc>
        <w:tc>
          <w:tcPr>
            <w:tcW w:w="1560" w:type="dxa"/>
          </w:tcPr>
          <w:p w:rsidR="0042721F" w:rsidRPr="00C634EA" w:rsidRDefault="00BF471F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302 287</w:t>
            </w:r>
          </w:p>
        </w:tc>
        <w:tc>
          <w:tcPr>
            <w:tcW w:w="1790" w:type="dxa"/>
          </w:tcPr>
          <w:p w:rsidR="0042721F" w:rsidRPr="00C634EA" w:rsidRDefault="00BF471F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24.09.2013 г.</w:t>
            </w:r>
          </w:p>
        </w:tc>
      </w:tr>
      <w:tr w:rsidR="0042721F" w:rsidRPr="00C634EA" w:rsidTr="00966697">
        <w:trPr>
          <w:trHeight w:val="390"/>
        </w:trPr>
        <w:tc>
          <w:tcPr>
            <w:tcW w:w="4036" w:type="dxa"/>
            <w:gridSpan w:val="3"/>
          </w:tcPr>
          <w:p w:rsidR="0042721F" w:rsidRPr="00C634EA" w:rsidRDefault="0042721F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634EA">
              <w:rPr>
                <w:sz w:val="22"/>
                <w:szCs w:val="22"/>
              </w:rPr>
              <w:t>Итого:</w:t>
            </w:r>
          </w:p>
        </w:tc>
        <w:tc>
          <w:tcPr>
            <w:tcW w:w="1948" w:type="dxa"/>
          </w:tcPr>
          <w:p w:rsidR="0042721F" w:rsidRPr="00C634EA" w:rsidRDefault="00BF471F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753 955</w:t>
            </w:r>
          </w:p>
        </w:tc>
        <w:tc>
          <w:tcPr>
            <w:tcW w:w="1842" w:type="dxa"/>
          </w:tcPr>
          <w:p w:rsidR="0042721F" w:rsidRPr="00C634EA" w:rsidRDefault="00BF471F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697 285</w:t>
            </w:r>
          </w:p>
        </w:tc>
        <w:tc>
          <w:tcPr>
            <w:tcW w:w="1560" w:type="dxa"/>
          </w:tcPr>
          <w:p w:rsidR="0042721F" w:rsidRPr="00C634EA" w:rsidRDefault="00BF471F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697 285</w:t>
            </w:r>
          </w:p>
        </w:tc>
        <w:tc>
          <w:tcPr>
            <w:tcW w:w="1790" w:type="dxa"/>
          </w:tcPr>
          <w:p w:rsidR="0042721F" w:rsidRPr="00C634EA" w:rsidRDefault="0042721F" w:rsidP="00966697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:rsidR="00BF471F" w:rsidRDefault="00BF471F" w:rsidP="00BF471F">
      <w:pPr>
        <w:spacing w:after="100" w:afterAutospacing="1" w:line="360" w:lineRule="auto"/>
        <w:jc w:val="both"/>
      </w:pPr>
    </w:p>
    <w:p w:rsidR="00BF471F" w:rsidRDefault="00BF471F" w:rsidP="00BF471F">
      <w:pPr>
        <w:spacing w:line="360" w:lineRule="auto"/>
        <w:jc w:val="both"/>
      </w:pPr>
      <w:r>
        <w:t>Таким образом, экономия денежных средств путём проведения запроса котировок  составила – 56 670 руб.</w:t>
      </w:r>
    </w:p>
    <w:p w:rsidR="00BF471F" w:rsidRDefault="00BF471F" w:rsidP="00BF471F">
      <w:pPr>
        <w:spacing w:line="360" w:lineRule="auto"/>
        <w:ind w:firstLine="708"/>
        <w:jc w:val="both"/>
      </w:pPr>
      <w:r w:rsidRPr="00877669">
        <w:rPr>
          <w:b/>
          <w:i/>
        </w:rPr>
        <w:t>В ходе настоящей проверки</w:t>
      </w:r>
      <w:r>
        <w:rPr>
          <w:b/>
          <w:i/>
        </w:rPr>
        <w:t xml:space="preserve"> муниципальных контрактов, заключенных путём проведения </w:t>
      </w:r>
    </w:p>
    <w:p w:rsidR="00CF7719" w:rsidRDefault="00BF471F" w:rsidP="00CF7719">
      <w:pPr>
        <w:spacing w:line="360" w:lineRule="auto"/>
        <w:jc w:val="both"/>
        <w:rPr>
          <w:b/>
          <w:i/>
        </w:rPr>
      </w:pPr>
      <w:r w:rsidRPr="00BF471F">
        <w:rPr>
          <w:b/>
          <w:i/>
        </w:rPr>
        <w:t>открытого аукциона в электронной форме</w:t>
      </w:r>
      <w:r>
        <w:rPr>
          <w:b/>
          <w:i/>
        </w:rPr>
        <w:t xml:space="preserve"> установлено</w:t>
      </w:r>
      <w:r w:rsidR="00F97E2F">
        <w:rPr>
          <w:b/>
          <w:i/>
        </w:rPr>
        <w:t xml:space="preserve"> следующее:</w:t>
      </w:r>
    </w:p>
    <w:p w:rsidR="00FB7CF2" w:rsidRPr="00FB7CF2" w:rsidRDefault="0042721F" w:rsidP="005627A5">
      <w:pPr>
        <w:spacing w:line="360" w:lineRule="auto"/>
        <w:ind w:firstLine="708"/>
        <w:jc w:val="both"/>
      </w:pPr>
      <w:r w:rsidRPr="00492530">
        <w:t xml:space="preserve">За </w:t>
      </w:r>
      <w:r>
        <w:t>проверяемый период администрация МО «Бичурский район» заключила</w:t>
      </w:r>
      <w:r w:rsidRPr="00492530">
        <w:t xml:space="preserve"> </w:t>
      </w:r>
      <w:r w:rsidR="00FB7CF2">
        <w:t>2 муниципальных контракта</w:t>
      </w:r>
      <w:r w:rsidRPr="00492530">
        <w:t xml:space="preserve"> путём проведения открытого аукциона в электронной форме на общую сумму –</w:t>
      </w:r>
      <w:r w:rsidR="00FB7CF2" w:rsidRPr="00FB7CF2">
        <w:t xml:space="preserve">4 078 076,92 </w:t>
      </w:r>
      <w:r w:rsidR="00485AF1" w:rsidRPr="00FB7CF2">
        <w:t>руб.</w:t>
      </w:r>
      <w:r w:rsidR="002750CB" w:rsidRPr="00FB7CF2">
        <w:t xml:space="preserve"> Исполнение на момент про</w:t>
      </w:r>
      <w:r w:rsidR="00485AF1" w:rsidRPr="00FB7CF2">
        <w:t>верки составило –</w:t>
      </w:r>
      <w:r w:rsidR="00FB7CF2" w:rsidRPr="00FB7CF2">
        <w:t xml:space="preserve"> 4 078 076,92</w:t>
      </w:r>
      <w:r w:rsidR="00FB7CF2">
        <w:t xml:space="preserve"> руб.</w:t>
      </w:r>
      <w:r w:rsidR="00FB7CF2" w:rsidRPr="00FB7CF2">
        <w:t xml:space="preserve">  </w:t>
      </w:r>
    </w:p>
    <w:p w:rsidR="005627A5" w:rsidRPr="005225D6" w:rsidRDefault="005627A5" w:rsidP="005627A5">
      <w:pPr>
        <w:spacing w:line="360" w:lineRule="auto"/>
        <w:ind w:firstLine="708"/>
        <w:jc w:val="both"/>
        <w:rPr>
          <w:i/>
        </w:rPr>
      </w:pPr>
      <w:r w:rsidRPr="005225D6">
        <w:rPr>
          <w:i/>
        </w:rPr>
        <w:t>В ходе проверки исполнения контрактов установлено:</w:t>
      </w:r>
    </w:p>
    <w:p w:rsidR="00FD10B6" w:rsidRDefault="00CF7719" w:rsidP="003E0715">
      <w:pPr>
        <w:spacing w:line="360" w:lineRule="auto"/>
        <w:ind w:firstLine="708"/>
        <w:jc w:val="both"/>
      </w:pPr>
      <w:r w:rsidRPr="00CF7719">
        <w:t>По</w:t>
      </w:r>
      <w:r>
        <w:t xml:space="preserve"> контракту от</w:t>
      </w:r>
      <w:r w:rsidR="00485AF1">
        <w:t xml:space="preserve"> 10.07 2013 г. на 3 125 076, 92 руб.</w:t>
      </w:r>
      <w:r>
        <w:t xml:space="preserve"> (капитальный ремонт здания администрации МО «Бичурский район» под размещение многофункционального центра) исп</w:t>
      </w:r>
      <w:r w:rsidR="00485AF1">
        <w:t>олнение составило 3 125 076,</w:t>
      </w:r>
      <w:r>
        <w:t xml:space="preserve"> </w:t>
      </w:r>
      <w:r w:rsidR="00485AF1">
        <w:t>92 руб</w:t>
      </w:r>
      <w:r w:rsidR="00C72914">
        <w:t>: справка о стоимости выполненных работ (ф. КС-3) от 1</w:t>
      </w:r>
      <w:r w:rsidR="00485AF1">
        <w:t>4.10.2013 г. на 3 125 076, 92 руб</w:t>
      </w:r>
      <w:r w:rsidR="00C72914">
        <w:t xml:space="preserve">.,  акт о приёмке выполненных работ (ф. КС-2) от </w:t>
      </w:r>
      <w:r w:rsidR="009D4B13">
        <w:t>14.10.2013 г. на 3 125 076, 92 руб</w:t>
      </w:r>
      <w:r w:rsidR="00C72914">
        <w:t>,  счёт-фактура № 48 от</w:t>
      </w:r>
      <w:r w:rsidR="009D4B13">
        <w:t xml:space="preserve"> 14.10.2013 г. на 3 125 076, 92 руб</w:t>
      </w:r>
      <w:r w:rsidR="00C72914">
        <w:t>.</w:t>
      </w:r>
    </w:p>
    <w:p w:rsidR="003E0715" w:rsidRDefault="00C72914" w:rsidP="00FD10B6">
      <w:pPr>
        <w:spacing w:line="360" w:lineRule="auto"/>
        <w:ind w:firstLine="708"/>
        <w:jc w:val="both"/>
      </w:pPr>
      <w:r>
        <w:lastRenderedPageBreak/>
        <w:t xml:space="preserve"> Согласно Решению  Совета депутатов МО «Бичурский район» от 26.07.2013 № 561 «О внесении изменений в решение Совета депутатов МО «Бичурский район» от 6 марта 2013 г № 522 «Об утверждении перечня мероприятий по развитию общественной инфраструктуры в МО «Бичурский район» на 2013 г. (в ред. Решения Совета депутатов МО «Бичурский район» от 30.04.2013 г. № 539) по данному объекту </w:t>
      </w:r>
      <w:r w:rsidR="003E0715">
        <w:t>объём финансирования из местного бюджета сост</w:t>
      </w:r>
      <w:r w:rsidR="004035D8">
        <w:t>авляет – 156 253 руб. 85 коп. (п</w:t>
      </w:r>
      <w:r w:rsidR="003E0715">
        <w:t xml:space="preserve">латёжное поручение № 4486455 </w:t>
      </w:r>
      <w:r w:rsidR="009D4B13">
        <w:t>от 22.10.2013 г. на 156 253, 85 руб</w:t>
      </w:r>
      <w:r w:rsidR="004035D8">
        <w:t>).</w:t>
      </w:r>
      <w:r w:rsidR="00FD10B6">
        <w:t xml:space="preserve"> О</w:t>
      </w:r>
      <w:r w:rsidR="003E0715">
        <w:t>бъём финансирования из Республиканского бюджета составляет –</w:t>
      </w:r>
      <w:r w:rsidR="00FD10B6">
        <w:t xml:space="preserve"> 2 968</w:t>
      </w:r>
      <w:r w:rsidR="009D4B13">
        <w:t> </w:t>
      </w:r>
      <w:r w:rsidR="00FD10B6">
        <w:t>823</w:t>
      </w:r>
      <w:r w:rsidR="009D4B13">
        <w:t>,07 руб</w:t>
      </w:r>
      <w:r w:rsidR="004035D8">
        <w:t>. (п</w:t>
      </w:r>
      <w:r w:rsidR="00FD10B6">
        <w:t>латёжное поручение № 4530188 от</w:t>
      </w:r>
      <w:r w:rsidR="009D4B13">
        <w:t xml:space="preserve"> 29.10.2013 г. на 2 968 823,07 руб</w:t>
      </w:r>
      <w:r w:rsidR="00FD10B6">
        <w:t>.</w:t>
      </w:r>
      <w:r w:rsidR="004035D8">
        <w:t>).</w:t>
      </w:r>
    </w:p>
    <w:p w:rsidR="00C72914" w:rsidRDefault="00FD10B6" w:rsidP="005627A5">
      <w:pPr>
        <w:spacing w:line="360" w:lineRule="auto"/>
        <w:ind w:firstLine="708"/>
        <w:jc w:val="both"/>
      </w:pPr>
      <w:r>
        <w:t xml:space="preserve">По контракту от 02.07.2013 г. на 953 000 руб. (строительство артезианской водозаборной скважины в с. Потанино Бичурского района) исполнение составило 953 000 руб: справка о стоимости выполненных работ (ф. КС-3) от 29.07.2013 г. на 953 000 руб,  акт о приёмке выполненных работ (ф. КС-2) от 29.07.2013 г. на 953 000 руб,  счёт-фактура № 156 от 29.07.2013 г. на 953 000 руб. </w:t>
      </w:r>
      <w:r w:rsidR="005627A5">
        <w:t>Объём финансирования из местного бюджета составило 47 650 руб. согласно перечню мероприятий на развитие общественной инфраструктуры МО «Бичурский район» на 2013 г. (платёжное поручение № 4106819 от 16.08.2013 г). Доля Республиканского бюджета – 905 350 руб. (платёжные поручения № 4141564 от 26.08.2013 г. – 904 400 руб, № 4256145 от 16.09.2013 г. – 950 руб).</w:t>
      </w:r>
    </w:p>
    <w:p w:rsidR="008630FA" w:rsidRDefault="008630FA" w:rsidP="008630FA">
      <w:pPr>
        <w:spacing w:line="360" w:lineRule="auto"/>
        <w:ind w:firstLine="708"/>
        <w:jc w:val="both"/>
      </w:pPr>
      <w:r>
        <w:t xml:space="preserve">В ходе проверки соблюдения установленного порядка и сроков предоставления сведений о заключении контрактов, сведений об исполнении контактов нарушений не выявлено. </w:t>
      </w:r>
    </w:p>
    <w:p w:rsidR="0042721F" w:rsidRDefault="005627A5" w:rsidP="00F2423C">
      <w:pPr>
        <w:spacing w:line="360" w:lineRule="auto"/>
        <w:jc w:val="both"/>
      </w:pPr>
      <w:r>
        <w:t xml:space="preserve"> </w:t>
      </w:r>
      <w:r w:rsidR="008630FA">
        <w:tab/>
      </w:r>
      <w:r w:rsidR="0042721F">
        <w:t xml:space="preserve"> </w:t>
      </w:r>
    </w:p>
    <w:p w:rsidR="00683AB4" w:rsidRDefault="0032108A" w:rsidP="008B13FD">
      <w:pPr>
        <w:spacing w:line="360" w:lineRule="auto"/>
        <w:ind w:firstLine="708"/>
        <w:jc w:val="both"/>
      </w:pPr>
      <w:r>
        <w:t>Согласно Постановлению</w:t>
      </w:r>
      <w:r w:rsidRPr="00D42442">
        <w:t xml:space="preserve"> Администрации МО  «Бичурский район» № 8 от 15.01.2009 г. Об органе, уполномоченным на осуществление функций по размещению заказ</w:t>
      </w:r>
      <w:r>
        <w:t>ов для муниципальных заказчиков, заключён</w:t>
      </w:r>
      <w:r w:rsidR="009D4B13">
        <w:t xml:space="preserve"> договор на сумму – 699 645, 03 руб.</w:t>
      </w:r>
      <w:r>
        <w:t xml:space="preserve"> (заказчик – МБУ Бичурская централизованная библи</w:t>
      </w:r>
      <w:r w:rsidR="004035D8">
        <w:t>отечно-краеведческая система). Предметом договора</w:t>
      </w:r>
      <w:r>
        <w:t xml:space="preserve"> является капитальный ремонт МБУ ЦБКС. На момент проверки договор исполнен в срок и в полном объёме. Справка о стоимости выполненных работ (ф. КС-3) от</w:t>
      </w:r>
      <w:r w:rsidR="00811C63">
        <w:t xml:space="preserve"> 05</w:t>
      </w:r>
      <w:r>
        <w:t>.</w:t>
      </w:r>
      <w:r w:rsidR="00811C63">
        <w:t>08</w:t>
      </w:r>
      <w:r>
        <w:t xml:space="preserve">.2013 г. на </w:t>
      </w:r>
      <w:r w:rsidR="00811C63">
        <w:t>699</w:t>
      </w:r>
      <w:r w:rsidR="009D4B13">
        <w:t> </w:t>
      </w:r>
      <w:r w:rsidR="00811C63">
        <w:t>645</w:t>
      </w:r>
      <w:r w:rsidR="009D4B13">
        <w:t>, 03 руб</w:t>
      </w:r>
      <w:r w:rsidR="00811C63">
        <w:t>,</w:t>
      </w:r>
      <w:r>
        <w:t xml:space="preserve"> акт о приёмке выполненных работ (ф. КС-2) от </w:t>
      </w:r>
      <w:r w:rsidR="00811C63">
        <w:t>05</w:t>
      </w:r>
      <w:r>
        <w:t>.</w:t>
      </w:r>
      <w:r w:rsidR="00811C63">
        <w:t>08</w:t>
      </w:r>
      <w:r>
        <w:t xml:space="preserve">.2013 г. на </w:t>
      </w:r>
      <w:r w:rsidR="00811C63">
        <w:t>699</w:t>
      </w:r>
      <w:r w:rsidR="009D4B13">
        <w:t> 645, 03 руб</w:t>
      </w:r>
      <w:r w:rsidR="00811C63">
        <w:t>,</w:t>
      </w:r>
      <w:r>
        <w:t xml:space="preserve"> счёт-фактура от </w:t>
      </w:r>
      <w:r w:rsidR="00811C63">
        <w:t>05</w:t>
      </w:r>
      <w:r>
        <w:t>.</w:t>
      </w:r>
      <w:r w:rsidR="00811C63">
        <w:t>08</w:t>
      </w:r>
      <w:r>
        <w:t>.</w:t>
      </w:r>
      <w:r w:rsidR="00811C63">
        <w:t>2013 г. на 699</w:t>
      </w:r>
      <w:r w:rsidR="009D4B13">
        <w:t> </w:t>
      </w:r>
      <w:r w:rsidR="00811C63">
        <w:t>645</w:t>
      </w:r>
      <w:r w:rsidR="009D4B13">
        <w:t>, 03 руб</w:t>
      </w:r>
      <w:r w:rsidR="00811C63">
        <w:t>.</w:t>
      </w:r>
      <w:r>
        <w:t xml:space="preserve"> Объём финансирования из местного бюджета составило</w:t>
      </w:r>
      <w:r w:rsidR="00811C63">
        <w:t xml:space="preserve"> 34</w:t>
      </w:r>
      <w:r w:rsidR="009D4B13">
        <w:t> </w:t>
      </w:r>
      <w:r w:rsidR="00811C63">
        <w:t>982</w:t>
      </w:r>
      <w:r w:rsidR="009D4B13">
        <w:t>, 26 руб</w:t>
      </w:r>
      <w:r w:rsidR="00811C63">
        <w:t>.</w:t>
      </w:r>
      <w:r>
        <w:t xml:space="preserve"> согласно перечню мероприятий на развитие общественной инфраструктуры МО «Бичурский район» на 2013 г. (</w:t>
      </w:r>
      <w:r w:rsidR="00811C63">
        <w:t>платёжное поручение № 4107473</w:t>
      </w:r>
      <w:r>
        <w:t xml:space="preserve"> от 16.08.2013 г</w:t>
      </w:r>
      <w:r w:rsidR="009D4B13">
        <w:t xml:space="preserve"> на 34 982, 26 руб.</w:t>
      </w:r>
      <w:r>
        <w:t>). Доля Республиканского бюджета –</w:t>
      </w:r>
      <w:r w:rsidR="009052ED">
        <w:t xml:space="preserve"> 664</w:t>
      </w:r>
      <w:r w:rsidR="009D4B13">
        <w:t> </w:t>
      </w:r>
      <w:r w:rsidR="009052ED">
        <w:t>662</w:t>
      </w:r>
      <w:r w:rsidR="009D4B13">
        <w:t>, 77 руб</w:t>
      </w:r>
      <w:r w:rsidR="009052ED">
        <w:t>. (платёжные поручения № 4203114 от 05.09</w:t>
      </w:r>
      <w:r>
        <w:t>.2013 г. –</w:t>
      </w:r>
      <w:r w:rsidR="009052ED">
        <w:t xml:space="preserve"> 664</w:t>
      </w:r>
      <w:r w:rsidR="009D4B13">
        <w:t> </w:t>
      </w:r>
      <w:r w:rsidR="009052ED">
        <w:t>662</w:t>
      </w:r>
      <w:r w:rsidR="009D4B13">
        <w:t>, 77 руб</w:t>
      </w:r>
      <w:r w:rsidR="009052ED">
        <w:t xml:space="preserve">). </w:t>
      </w:r>
    </w:p>
    <w:p w:rsidR="008B13FD" w:rsidRDefault="008B13FD" w:rsidP="008B13FD">
      <w:pPr>
        <w:spacing w:line="360" w:lineRule="auto"/>
        <w:ind w:firstLine="708"/>
        <w:jc w:val="both"/>
      </w:pPr>
      <w:r>
        <w:t>В ходе проверки соблюдения установленного порядка и сроков предоставления сведений об исполнении данн</w:t>
      </w:r>
      <w:r w:rsidR="00683AB4">
        <w:t xml:space="preserve">ого контракта установлен факт </w:t>
      </w:r>
      <w:r>
        <w:t xml:space="preserve"> размещения данных с</w:t>
      </w:r>
      <w:r w:rsidR="00683AB4">
        <w:t>ведений на официальном сайте позже на 32</w:t>
      </w:r>
      <w:r w:rsidR="00DB7F45" w:rsidRPr="00DB7F45">
        <w:t xml:space="preserve"> рабочих дня</w:t>
      </w:r>
      <w:r w:rsidRPr="00DB7F45">
        <w:t xml:space="preserve"> в </w:t>
      </w:r>
      <w:r>
        <w:t>нарушении</w:t>
      </w:r>
      <w:r w:rsidRPr="000D25C3">
        <w:t xml:space="preserve"> </w:t>
      </w:r>
      <w:r w:rsidRPr="00AC43AF">
        <w:t>Постановления Правительства Российской Федерации от 29.12.2010 г. № 1191 (ред. от 03.11.2011)</w:t>
      </w:r>
      <w:r>
        <w:t>.</w:t>
      </w:r>
      <w:r w:rsidRPr="00AC43AF">
        <w:t xml:space="preserve"> </w:t>
      </w:r>
    </w:p>
    <w:p w:rsidR="00F2423C" w:rsidRDefault="008B13FD" w:rsidP="008B13FD">
      <w:pPr>
        <w:spacing w:line="360" w:lineRule="auto"/>
        <w:ind w:firstLine="708"/>
        <w:jc w:val="both"/>
      </w:pPr>
      <w:r>
        <w:t>По контракту заключенно</w:t>
      </w:r>
      <w:r w:rsidR="009D4B13">
        <w:t>му 09.07.2013 г. на 707 201, 70 руб</w:t>
      </w:r>
      <w:r>
        <w:t xml:space="preserve">. (ремонт автомобильной дороги по ул. Бянкина, ул. Молодёжная  в с. Слобода МО-СП «Посельское») заказчиком являлось МО-СП </w:t>
      </w:r>
      <w:r>
        <w:lastRenderedPageBreak/>
        <w:t>«Посельское». Согласно приложению 2 к доп. Соглашению от 28.08.2013 г. № 10649</w:t>
      </w:r>
      <w:r w:rsidR="009C69A1">
        <w:t xml:space="preserve"> о направлении финансовых средств на объекты, находящиеся в муниципальной собственности местная доля финансирования составляет – 35 360 руб. (платёжное поручение № 4101327 от 15.</w:t>
      </w:r>
      <w:r w:rsidR="009D4B13">
        <w:t>08.2013 г. на 35 360 руб</w:t>
      </w:r>
      <w:r w:rsidR="009C69A1">
        <w:t>). Доля финансирования Республиканског</w:t>
      </w:r>
      <w:r w:rsidR="009D4B13">
        <w:t>о бюджета составила 671 841, 70 руб</w:t>
      </w:r>
      <w:r w:rsidR="009C69A1">
        <w:t>. (платёжное поручение № 4293293</w:t>
      </w:r>
      <w:r w:rsidR="007F4BE2">
        <w:t xml:space="preserve"> от 23.09.2013 г). </w:t>
      </w:r>
    </w:p>
    <w:p w:rsidR="007F4BE2" w:rsidRDefault="007F4BE2" w:rsidP="008B13FD">
      <w:pPr>
        <w:spacing w:line="360" w:lineRule="auto"/>
        <w:ind w:firstLine="708"/>
        <w:jc w:val="both"/>
      </w:pPr>
      <w:r>
        <w:t xml:space="preserve">МО-СП «Посельским» </w:t>
      </w:r>
      <w:r w:rsidR="00F2423C">
        <w:t>представлены следующие документы:</w:t>
      </w:r>
    </w:p>
    <w:p w:rsidR="008B13FD" w:rsidRDefault="00F2423C" w:rsidP="007F4BE2">
      <w:pPr>
        <w:spacing w:line="360" w:lineRule="auto"/>
        <w:ind w:firstLine="708"/>
        <w:jc w:val="both"/>
      </w:pPr>
      <w:r>
        <w:t>п</w:t>
      </w:r>
      <w:r w:rsidR="007F4BE2">
        <w:t xml:space="preserve">о </w:t>
      </w:r>
      <w:r>
        <w:t>ул. Бянкина -</w:t>
      </w:r>
      <w:r w:rsidR="007F4BE2">
        <w:t xml:space="preserve"> справка о стоимости выполненных работ (ф. КС-3) от 06.08.2013 г. </w:t>
      </w:r>
      <w:r w:rsidR="009D4B13">
        <w:t>на 353 600, 85 руб</w:t>
      </w:r>
      <w:r w:rsidR="007F4BE2">
        <w:t xml:space="preserve">, акт о приёмке выполненных работ (ф. КС-2) </w:t>
      </w:r>
      <w:r w:rsidR="009D4B13">
        <w:t>от 06.08.2013 г. на 353 600, 85 руб</w:t>
      </w:r>
      <w:r>
        <w:t>;</w:t>
      </w:r>
    </w:p>
    <w:p w:rsidR="00F2423C" w:rsidRDefault="00F2423C" w:rsidP="00F2423C">
      <w:pPr>
        <w:spacing w:line="360" w:lineRule="auto"/>
        <w:ind w:firstLine="708"/>
        <w:jc w:val="both"/>
      </w:pPr>
      <w:r>
        <w:t xml:space="preserve">по ул. Молодёжная - справка о стоимости выполненных работ (ф. КС-3) </w:t>
      </w:r>
      <w:r w:rsidR="009D4B13">
        <w:t>от 06.08.2013 г. на 353 600, 85 руб</w:t>
      </w:r>
      <w:r>
        <w:t xml:space="preserve">, акт о приёмке выполненных работ (ф. КС-2) </w:t>
      </w:r>
      <w:r w:rsidR="009D4B13">
        <w:t>от 06.08.2013 г. на 353 600, 85 руб</w:t>
      </w:r>
      <w:r>
        <w:t xml:space="preserve">. </w:t>
      </w:r>
    </w:p>
    <w:p w:rsidR="00F2423C" w:rsidRDefault="00F2423C" w:rsidP="00F2423C">
      <w:pPr>
        <w:spacing w:line="360" w:lineRule="auto"/>
        <w:ind w:firstLine="708"/>
        <w:jc w:val="both"/>
      </w:pPr>
      <w:r>
        <w:t xml:space="preserve">В ходе проверки соблюдения установленного порядка и сроков предоставления сведений об исполнении данного контракта установлен факт не размещения данных сведений на официальном сайте на </w:t>
      </w:r>
      <w:r w:rsidR="00DB7F45" w:rsidRPr="00DB7F45">
        <w:t>39</w:t>
      </w:r>
      <w:r w:rsidRPr="00DB7F45">
        <w:t xml:space="preserve"> рабочих дней в </w:t>
      </w:r>
      <w:r>
        <w:t>нарушении</w:t>
      </w:r>
      <w:r w:rsidRPr="000D25C3">
        <w:t xml:space="preserve"> </w:t>
      </w:r>
      <w:r w:rsidRPr="00AC43AF">
        <w:t>Постановления Правительства Российской Федерации от 29.12.2010 г. № 1191 (ред. от 03.11.2011)</w:t>
      </w:r>
      <w:r>
        <w:t>.</w:t>
      </w:r>
      <w:r w:rsidRPr="00AC43AF">
        <w:t xml:space="preserve"> </w:t>
      </w:r>
    </w:p>
    <w:p w:rsidR="00F2423C" w:rsidRPr="005225D6" w:rsidRDefault="00F2423C" w:rsidP="00AB66C5">
      <w:pPr>
        <w:spacing w:line="360" w:lineRule="auto"/>
        <w:ind w:firstLine="708"/>
        <w:jc w:val="both"/>
        <w:rPr>
          <w:i/>
        </w:rPr>
      </w:pPr>
      <w:r w:rsidRPr="005225D6">
        <w:rPr>
          <w:i/>
        </w:rPr>
        <w:t>В ходе проверки размещения заказов,</w:t>
      </w:r>
      <w:r w:rsidR="00AB66C5" w:rsidRPr="005225D6">
        <w:rPr>
          <w:i/>
        </w:rPr>
        <w:t xml:space="preserve"> заключения всех выше указанных контрактов</w:t>
      </w:r>
      <w:r w:rsidRPr="005225D6">
        <w:rPr>
          <w:i/>
        </w:rPr>
        <w:t xml:space="preserve">  установлено: </w:t>
      </w:r>
    </w:p>
    <w:p w:rsidR="00F2423C" w:rsidRDefault="00F2423C" w:rsidP="00F2423C">
      <w:pPr>
        <w:spacing w:line="360" w:lineRule="auto"/>
        <w:jc w:val="both"/>
      </w:pPr>
      <w:r>
        <w:tab/>
        <w:t>1. Извещения о проведении открытых аукционов в электронной форме размещены заказчиком на официальном сайте в сроки, установленные законом о размещении заказов.</w:t>
      </w:r>
    </w:p>
    <w:p w:rsidR="00F2423C" w:rsidRDefault="00F2423C" w:rsidP="00F2423C">
      <w:pPr>
        <w:spacing w:line="360" w:lineRule="auto"/>
        <w:jc w:val="both"/>
      </w:pPr>
      <w:r>
        <w:tab/>
        <w:t xml:space="preserve">2. Документация об открытых аукционах в электронной форме  соответствует требованиям ч. 3 ст. 41.6 закона о размещении заказов. Проекты договоров подготовлены органом, уполномоченным на осуществление функций по размещению заказов для муниципальных нужд в соответствии с условиями документации о торгах и требованиям законодательства о размещении заказов.  </w:t>
      </w:r>
    </w:p>
    <w:p w:rsidR="00F2423C" w:rsidRDefault="00F2423C" w:rsidP="00F2423C">
      <w:pPr>
        <w:spacing w:line="360" w:lineRule="auto"/>
        <w:jc w:val="both"/>
      </w:pPr>
      <w:r>
        <w:tab/>
        <w:t>3. В ходе проверки размера обеспечения заявок на участие в открытом аукционе в электронной форме нарушений не выявлено. По всем муниципальным заказам размер заявки не превышает пяти процентов начальной (максимальной) цены контракта в соответствие с ч. 5 ст. 32</w:t>
      </w:r>
      <w:r w:rsidRPr="001A17D2">
        <w:t xml:space="preserve"> </w:t>
      </w:r>
      <w:r>
        <w:t xml:space="preserve">Федерального закона № 94-ФЗ.   </w:t>
      </w:r>
    </w:p>
    <w:p w:rsidR="00F2423C" w:rsidRDefault="00F2423C" w:rsidP="00F2423C">
      <w:pPr>
        <w:spacing w:line="360" w:lineRule="auto"/>
        <w:jc w:val="both"/>
      </w:pPr>
      <w:r>
        <w:tab/>
        <w:t xml:space="preserve">4. В ходе проверки соблюдения сроков рассмотрения </w:t>
      </w:r>
      <w:r>
        <w:rPr>
          <w:lang w:val="en-US"/>
        </w:rPr>
        <w:t>I</w:t>
      </w:r>
      <w:r>
        <w:t xml:space="preserve"> частей заявок нарушений не выявлено.  Протокола рассмотрения </w:t>
      </w:r>
      <w:r>
        <w:rPr>
          <w:lang w:val="en-US"/>
        </w:rPr>
        <w:t>I</w:t>
      </w:r>
      <w:r>
        <w:t xml:space="preserve"> частей заявок подписаны всеми членами комиссии, заказчиком. Содержание данных протоколов соответствуют требованиям ч. 6 ст. 41.9 Федерального закона № 94-ФЗ. Протокола направляются заказчиком оператору электронной площадки в день окончания рассмотрения заявок на участие в открытом аукционе.</w:t>
      </w:r>
    </w:p>
    <w:p w:rsidR="00F2423C" w:rsidRDefault="00F2423C" w:rsidP="00F2423C">
      <w:pPr>
        <w:spacing w:line="360" w:lineRule="auto"/>
        <w:jc w:val="both"/>
      </w:pPr>
      <w:r>
        <w:tab/>
        <w:t>5. В ходе проверки соблюдения сроков проведения открытого аукциона в электронной форме нарушений не выявлено. Протокола проведения открытого аукциона в электронной форме размещены на официальном сайте согласно ч. 19 ст. 41.10</w:t>
      </w:r>
      <w:r w:rsidRPr="00B87C38">
        <w:t xml:space="preserve"> </w:t>
      </w:r>
      <w:r>
        <w:t xml:space="preserve">Федерального закона № 94-ФЗ.  </w:t>
      </w:r>
    </w:p>
    <w:p w:rsidR="00F2423C" w:rsidRDefault="00F2423C" w:rsidP="00F2423C">
      <w:pPr>
        <w:spacing w:line="360" w:lineRule="auto"/>
        <w:jc w:val="both"/>
      </w:pPr>
      <w:r>
        <w:tab/>
        <w:t xml:space="preserve">6. В ходе проверки соблюдения сроков рассмотрения </w:t>
      </w:r>
      <w:r>
        <w:rPr>
          <w:lang w:val="en-US"/>
        </w:rPr>
        <w:t>II</w:t>
      </w:r>
      <w:r>
        <w:t xml:space="preserve"> частей заявок нарушений не выявлено. Протокола подведения итогов подписаны всеми членами комиссии, заказчиком в день окончания </w:t>
      </w:r>
      <w:r>
        <w:lastRenderedPageBreak/>
        <w:t>рассмотрения заявок и размещены на электронной площадке согласно ч. 8 ст. 41.11</w:t>
      </w:r>
      <w:r w:rsidRPr="00212354">
        <w:t xml:space="preserve"> </w:t>
      </w:r>
      <w:r>
        <w:t xml:space="preserve">Федерального закона № 94-ФЗ.  </w:t>
      </w:r>
    </w:p>
    <w:p w:rsidR="00F2423C" w:rsidRDefault="00F2423C" w:rsidP="0042721F">
      <w:pPr>
        <w:spacing w:line="360" w:lineRule="auto"/>
        <w:jc w:val="both"/>
      </w:pPr>
      <w:r>
        <w:tab/>
        <w:t xml:space="preserve">7. Муниципальные контракты заключались согласно действующему законодательству о размещении заказов. </w:t>
      </w:r>
    </w:p>
    <w:p w:rsidR="008630FA" w:rsidRPr="00AB66C5" w:rsidRDefault="008630FA" w:rsidP="0042721F">
      <w:pPr>
        <w:spacing w:line="360" w:lineRule="auto"/>
        <w:jc w:val="both"/>
      </w:pPr>
      <w:r w:rsidRPr="008630FA">
        <w:rPr>
          <w:color w:val="C00000"/>
        </w:rPr>
        <w:tab/>
      </w:r>
      <w:r w:rsidRPr="00AB66C5">
        <w:t xml:space="preserve">Исполнение контактов, заключенных путём проведения аукциона в электронной форме показано в таблице 2. </w:t>
      </w:r>
    </w:p>
    <w:p w:rsidR="0042721F" w:rsidRDefault="0042721F" w:rsidP="0042721F">
      <w:pPr>
        <w:spacing w:line="360" w:lineRule="auto"/>
        <w:jc w:val="both"/>
      </w:pPr>
      <w:r>
        <w:tab/>
        <w:t xml:space="preserve"> </w:t>
      </w:r>
    </w:p>
    <w:p w:rsidR="0042721F" w:rsidRDefault="0042721F" w:rsidP="0042721F">
      <w:pPr>
        <w:spacing w:line="360" w:lineRule="auto"/>
        <w:jc w:val="right"/>
      </w:pPr>
    </w:p>
    <w:p w:rsidR="0042721F" w:rsidRPr="00492530" w:rsidRDefault="0042721F" w:rsidP="0042721F">
      <w:pPr>
        <w:spacing w:line="360" w:lineRule="auto"/>
        <w:jc w:val="right"/>
      </w:pPr>
      <w:r w:rsidRPr="00492530">
        <w:t xml:space="preserve"> Таблица 2</w:t>
      </w:r>
    </w:p>
    <w:p w:rsidR="0042721F" w:rsidRPr="00492530" w:rsidRDefault="0042721F" w:rsidP="0042721F">
      <w:pPr>
        <w:spacing w:line="360" w:lineRule="auto"/>
        <w:jc w:val="right"/>
      </w:pPr>
      <w:r w:rsidRPr="00AB66C5">
        <w:rPr>
          <w:sz w:val="22"/>
          <w:szCs w:val="22"/>
        </w:rPr>
        <w:t>Исполнение муниципальных контрактов путём проведения открытого аукциона в электронной форме</w:t>
      </w:r>
      <w:r>
        <w:t xml:space="preserve">      (руб.).</w:t>
      </w:r>
    </w:p>
    <w:tbl>
      <w:tblPr>
        <w:tblStyle w:val="a4"/>
        <w:tblpPr w:leftFromText="180" w:rightFromText="180" w:vertAnchor="text" w:horzAnchor="margin" w:tblpY="9"/>
        <w:tblW w:w="10971" w:type="dxa"/>
        <w:tblLayout w:type="fixed"/>
        <w:tblLook w:val="01E0" w:firstRow="1" w:lastRow="1" w:firstColumn="1" w:lastColumn="1" w:noHBand="0" w:noVBand="0"/>
      </w:tblPr>
      <w:tblGrid>
        <w:gridCol w:w="1207"/>
        <w:gridCol w:w="1453"/>
        <w:gridCol w:w="1984"/>
        <w:gridCol w:w="1418"/>
        <w:gridCol w:w="1701"/>
        <w:gridCol w:w="1701"/>
        <w:gridCol w:w="1507"/>
      </w:tblGrid>
      <w:tr w:rsidR="0042721F" w:rsidRPr="003C622D" w:rsidTr="007309B7">
        <w:trPr>
          <w:trHeight w:val="1147"/>
        </w:trPr>
        <w:tc>
          <w:tcPr>
            <w:tcW w:w="1207" w:type="dxa"/>
          </w:tcPr>
          <w:p w:rsidR="0042721F" w:rsidRPr="00C634EA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C634EA">
              <w:rPr>
                <w:b/>
                <w:sz w:val="22"/>
                <w:szCs w:val="22"/>
              </w:rPr>
              <w:t>№</w:t>
            </w:r>
          </w:p>
          <w:p w:rsidR="0042721F" w:rsidRPr="00C634EA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C634EA">
              <w:rPr>
                <w:b/>
                <w:sz w:val="22"/>
                <w:szCs w:val="22"/>
              </w:rPr>
              <w:t>контракта</w:t>
            </w:r>
          </w:p>
        </w:tc>
        <w:tc>
          <w:tcPr>
            <w:tcW w:w="1453" w:type="dxa"/>
          </w:tcPr>
          <w:p w:rsidR="0042721F" w:rsidRPr="00C634EA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C634EA">
              <w:rPr>
                <w:b/>
                <w:sz w:val="22"/>
                <w:szCs w:val="22"/>
              </w:rPr>
              <w:t>Дата заключения</w:t>
            </w:r>
          </w:p>
        </w:tc>
        <w:tc>
          <w:tcPr>
            <w:tcW w:w="1984" w:type="dxa"/>
          </w:tcPr>
          <w:p w:rsidR="0042721F" w:rsidRPr="00C634EA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C634EA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1418" w:type="dxa"/>
          </w:tcPr>
          <w:p w:rsidR="0042721F" w:rsidRPr="00C634EA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Начальная максимальная цена</w:t>
            </w:r>
          </w:p>
        </w:tc>
        <w:tc>
          <w:tcPr>
            <w:tcW w:w="1701" w:type="dxa"/>
          </w:tcPr>
          <w:p w:rsidR="0042721F" w:rsidRPr="00C634EA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C634EA">
              <w:rPr>
                <w:b/>
                <w:sz w:val="22"/>
                <w:szCs w:val="22"/>
              </w:rPr>
              <w:t>Сумма по контракту</w:t>
            </w:r>
          </w:p>
        </w:tc>
        <w:tc>
          <w:tcPr>
            <w:tcW w:w="1701" w:type="dxa"/>
          </w:tcPr>
          <w:p w:rsidR="0042721F" w:rsidRPr="00C634EA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C634EA">
              <w:rPr>
                <w:b/>
                <w:sz w:val="22"/>
                <w:szCs w:val="22"/>
              </w:rPr>
              <w:t>Фактически оплачено заказчиком</w:t>
            </w:r>
          </w:p>
        </w:tc>
        <w:tc>
          <w:tcPr>
            <w:tcW w:w="1507" w:type="dxa"/>
          </w:tcPr>
          <w:p w:rsidR="0042721F" w:rsidRPr="00C634EA" w:rsidRDefault="0042721F" w:rsidP="00966697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C634EA">
              <w:rPr>
                <w:b/>
                <w:sz w:val="22"/>
                <w:szCs w:val="22"/>
              </w:rPr>
              <w:t>Дата платёжного поручения</w:t>
            </w:r>
          </w:p>
        </w:tc>
      </w:tr>
      <w:tr w:rsidR="0042721F" w:rsidRPr="003C622D" w:rsidTr="007309B7">
        <w:trPr>
          <w:trHeight w:val="844"/>
        </w:trPr>
        <w:tc>
          <w:tcPr>
            <w:tcW w:w="1207" w:type="dxa"/>
          </w:tcPr>
          <w:p w:rsidR="0042721F" w:rsidRPr="00977A29" w:rsidRDefault="00E147C5" w:rsidP="0096669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0220265-01</w:t>
            </w:r>
          </w:p>
        </w:tc>
        <w:tc>
          <w:tcPr>
            <w:tcW w:w="1453" w:type="dxa"/>
          </w:tcPr>
          <w:p w:rsidR="0042721F" w:rsidRPr="003C622D" w:rsidRDefault="00E147C5" w:rsidP="00966697">
            <w:pPr>
              <w:spacing w:line="360" w:lineRule="auto"/>
              <w:jc w:val="center"/>
            </w:pPr>
            <w:r>
              <w:t>10.07.2013</w:t>
            </w:r>
          </w:p>
        </w:tc>
        <w:tc>
          <w:tcPr>
            <w:tcW w:w="1984" w:type="dxa"/>
          </w:tcPr>
          <w:p w:rsidR="0042721F" w:rsidRPr="003C622D" w:rsidRDefault="00E147C5" w:rsidP="00966697">
            <w:pPr>
              <w:spacing w:line="360" w:lineRule="auto"/>
              <w:jc w:val="center"/>
            </w:pPr>
            <w:r>
              <w:t>ООО«Ковчег-Три</w:t>
            </w:r>
            <w:r w:rsidR="0042721F" w:rsidRPr="003C622D">
              <w:t>»</w:t>
            </w:r>
          </w:p>
        </w:tc>
        <w:tc>
          <w:tcPr>
            <w:tcW w:w="1418" w:type="dxa"/>
          </w:tcPr>
          <w:p w:rsidR="0042721F" w:rsidRPr="003C622D" w:rsidRDefault="00E147C5" w:rsidP="00966697">
            <w:pPr>
              <w:spacing w:line="360" w:lineRule="auto"/>
              <w:jc w:val="center"/>
            </w:pPr>
            <w:r>
              <w:t>3 600 000</w:t>
            </w:r>
          </w:p>
        </w:tc>
        <w:tc>
          <w:tcPr>
            <w:tcW w:w="1701" w:type="dxa"/>
          </w:tcPr>
          <w:p w:rsidR="0042721F" w:rsidRPr="003C622D" w:rsidRDefault="00E147C5" w:rsidP="00966697">
            <w:pPr>
              <w:spacing w:line="360" w:lineRule="auto"/>
              <w:jc w:val="center"/>
            </w:pPr>
            <w:r>
              <w:t>3 125 076,92</w:t>
            </w:r>
          </w:p>
        </w:tc>
        <w:tc>
          <w:tcPr>
            <w:tcW w:w="1701" w:type="dxa"/>
          </w:tcPr>
          <w:p w:rsidR="0042721F" w:rsidRPr="003C622D" w:rsidRDefault="00E147C5" w:rsidP="00966697">
            <w:pPr>
              <w:spacing w:line="360" w:lineRule="auto"/>
              <w:jc w:val="center"/>
            </w:pPr>
            <w:r>
              <w:t>3 125 076,92</w:t>
            </w:r>
          </w:p>
        </w:tc>
        <w:tc>
          <w:tcPr>
            <w:tcW w:w="1507" w:type="dxa"/>
          </w:tcPr>
          <w:p w:rsidR="00E147C5" w:rsidRDefault="00E147C5" w:rsidP="00966697">
            <w:pPr>
              <w:spacing w:line="360" w:lineRule="auto"/>
              <w:jc w:val="center"/>
            </w:pPr>
            <w:r>
              <w:t>22.10.2013</w:t>
            </w:r>
          </w:p>
          <w:p w:rsidR="0042721F" w:rsidRPr="00E147C5" w:rsidRDefault="00E147C5" w:rsidP="00E147C5">
            <w:pPr>
              <w:jc w:val="center"/>
            </w:pPr>
            <w:r>
              <w:t>29.10.2013</w:t>
            </w:r>
          </w:p>
        </w:tc>
      </w:tr>
      <w:tr w:rsidR="0042721F" w:rsidRPr="003C622D" w:rsidTr="007309B7">
        <w:trPr>
          <w:trHeight w:val="815"/>
        </w:trPr>
        <w:tc>
          <w:tcPr>
            <w:tcW w:w="1207" w:type="dxa"/>
          </w:tcPr>
          <w:p w:rsidR="0042721F" w:rsidRPr="003C622D" w:rsidRDefault="00C469FA" w:rsidP="0096669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0268987-01</w:t>
            </w:r>
          </w:p>
        </w:tc>
        <w:tc>
          <w:tcPr>
            <w:tcW w:w="1453" w:type="dxa"/>
          </w:tcPr>
          <w:p w:rsidR="0042721F" w:rsidRPr="003C622D" w:rsidRDefault="00C469FA" w:rsidP="00966697">
            <w:pPr>
              <w:spacing w:line="360" w:lineRule="auto"/>
              <w:jc w:val="center"/>
            </w:pPr>
            <w:r>
              <w:t>11.07.2013</w:t>
            </w:r>
          </w:p>
        </w:tc>
        <w:tc>
          <w:tcPr>
            <w:tcW w:w="1984" w:type="dxa"/>
          </w:tcPr>
          <w:p w:rsidR="0042721F" w:rsidRPr="003C622D" w:rsidRDefault="00C469FA" w:rsidP="00966697">
            <w:pPr>
              <w:spacing w:line="360" w:lineRule="auto"/>
              <w:jc w:val="center"/>
            </w:pPr>
            <w:r>
              <w:t>ИП Гончиков А.Г.</w:t>
            </w:r>
          </w:p>
        </w:tc>
        <w:tc>
          <w:tcPr>
            <w:tcW w:w="1418" w:type="dxa"/>
          </w:tcPr>
          <w:p w:rsidR="0042721F" w:rsidRDefault="00C469FA" w:rsidP="00966697">
            <w:pPr>
              <w:spacing w:line="360" w:lineRule="auto"/>
              <w:jc w:val="center"/>
            </w:pPr>
            <w:r>
              <w:t>1 000 000</w:t>
            </w:r>
          </w:p>
        </w:tc>
        <w:tc>
          <w:tcPr>
            <w:tcW w:w="1701" w:type="dxa"/>
          </w:tcPr>
          <w:p w:rsidR="0042721F" w:rsidRPr="003C622D" w:rsidRDefault="00C469FA" w:rsidP="00966697">
            <w:pPr>
              <w:spacing w:line="360" w:lineRule="auto"/>
              <w:jc w:val="center"/>
            </w:pPr>
            <w:r>
              <w:t>699 645,03</w:t>
            </w:r>
          </w:p>
        </w:tc>
        <w:tc>
          <w:tcPr>
            <w:tcW w:w="1701" w:type="dxa"/>
          </w:tcPr>
          <w:p w:rsidR="0042721F" w:rsidRPr="00C916D0" w:rsidRDefault="00C469FA" w:rsidP="00966697">
            <w:pPr>
              <w:spacing w:line="360" w:lineRule="auto"/>
              <w:jc w:val="center"/>
            </w:pPr>
            <w:r>
              <w:t>699 645,03</w:t>
            </w:r>
          </w:p>
        </w:tc>
        <w:tc>
          <w:tcPr>
            <w:tcW w:w="1507" w:type="dxa"/>
          </w:tcPr>
          <w:p w:rsidR="0042721F" w:rsidRDefault="00C469FA" w:rsidP="00966697">
            <w:pPr>
              <w:spacing w:line="360" w:lineRule="auto"/>
              <w:jc w:val="center"/>
            </w:pPr>
            <w:r>
              <w:t>16.08.2013</w:t>
            </w:r>
          </w:p>
          <w:p w:rsidR="0042721F" w:rsidRPr="00C916D0" w:rsidRDefault="00C469FA" w:rsidP="00C469FA">
            <w:pPr>
              <w:spacing w:line="360" w:lineRule="auto"/>
              <w:jc w:val="center"/>
            </w:pPr>
            <w:r>
              <w:t>05.09.2013</w:t>
            </w:r>
          </w:p>
        </w:tc>
      </w:tr>
      <w:tr w:rsidR="0042721F" w:rsidRPr="003C622D" w:rsidTr="007309B7">
        <w:trPr>
          <w:trHeight w:val="815"/>
        </w:trPr>
        <w:tc>
          <w:tcPr>
            <w:tcW w:w="1207" w:type="dxa"/>
          </w:tcPr>
          <w:p w:rsidR="0042721F" w:rsidRPr="003C622D" w:rsidRDefault="00C469FA" w:rsidP="0096669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0220265-01</w:t>
            </w:r>
          </w:p>
        </w:tc>
        <w:tc>
          <w:tcPr>
            <w:tcW w:w="1453" w:type="dxa"/>
          </w:tcPr>
          <w:p w:rsidR="0042721F" w:rsidRPr="003C622D" w:rsidRDefault="00C469FA" w:rsidP="00966697">
            <w:pPr>
              <w:spacing w:line="360" w:lineRule="auto"/>
              <w:jc w:val="center"/>
            </w:pPr>
            <w:r>
              <w:t>02.07.2013</w:t>
            </w:r>
          </w:p>
        </w:tc>
        <w:tc>
          <w:tcPr>
            <w:tcW w:w="1984" w:type="dxa"/>
          </w:tcPr>
          <w:p w:rsidR="0042721F" w:rsidRPr="003C622D" w:rsidRDefault="00C469FA" w:rsidP="00966697">
            <w:pPr>
              <w:spacing w:line="360" w:lineRule="auto"/>
              <w:jc w:val="center"/>
            </w:pPr>
            <w:r>
              <w:t>ООО «Немецкие технологии»</w:t>
            </w:r>
          </w:p>
        </w:tc>
        <w:tc>
          <w:tcPr>
            <w:tcW w:w="1418" w:type="dxa"/>
          </w:tcPr>
          <w:p w:rsidR="0042721F" w:rsidRDefault="00C469FA" w:rsidP="00966697">
            <w:pPr>
              <w:spacing w:line="360" w:lineRule="auto"/>
              <w:jc w:val="center"/>
            </w:pPr>
            <w:r>
              <w:t>1 400 000</w:t>
            </w:r>
          </w:p>
        </w:tc>
        <w:tc>
          <w:tcPr>
            <w:tcW w:w="1701" w:type="dxa"/>
          </w:tcPr>
          <w:p w:rsidR="0042721F" w:rsidRPr="003C622D" w:rsidRDefault="00C469FA" w:rsidP="00966697">
            <w:pPr>
              <w:spacing w:line="360" w:lineRule="auto"/>
              <w:jc w:val="center"/>
            </w:pPr>
            <w:r>
              <w:t>953 000</w:t>
            </w:r>
          </w:p>
        </w:tc>
        <w:tc>
          <w:tcPr>
            <w:tcW w:w="1701" w:type="dxa"/>
          </w:tcPr>
          <w:p w:rsidR="0042721F" w:rsidRPr="003C622D" w:rsidRDefault="00C469FA" w:rsidP="00966697">
            <w:pPr>
              <w:spacing w:line="360" w:lineRule="auto"/>
              <w:jc w:val="center"/>
            </w:pPr>
            <w:r>
              <w:t>953 000</w:t>
            </w:r>
          </w:p>
        </w:tc>
        <w:tc>
          <w:tcPr>
            <w:tcW w:w="1507" w:type="dxa"/>
          </w:tcPr>
          <w:p w:rsidR="0042721F" w:rsidRDefault="00C469FA" w:rsidP="00966697">
            <w:pPr>
              <w:spacing w:line="360" w:lineRule="auto"/>
              <w:jc w:val="center"/>
            </w:pPr>
            <w:r>
              <w:t>16.08.2013</w:t>
            </w:r>
          </w:p>
          <w:p w:rsidR="0042721F" w:rsidRDefault="00C469FA" w:rsidP="00966697">
            <w:pPr>
              <w:spacing w:line="360" w:lineRule="auto"/>
              <w:jc w:val="center"/>
            </w:pPr>
            <w:r>
              <w:t>26.08.2013</w:t>
            </w:r>
          </w:p>
          <w:p w:rsidR="00C469FA" w:rsidRPr="003C622D" w:rsidRDefault="00C469FA" w:rsidP="00966697">
            <w:pPr>
              <w:spacing w:line="360" w:lineRule="auto"/>
              <w:jc w:val="center"/>
            </w:pPr>
            <w:r>
              <w:t>16.09.2013</w:t>
            </w:r>
          </w:p>
        </w:tc>
      </w:tr>
      <w:tr w:rsidR="007309B7" w:rsidRPr="003C622D" w:rsidTr="007309B7">
        <w:trPr>
          <w:trHeight w:val="815"/>
        </w:trPr>
        <w:tc>
          <w:tcPr>
            <w:tcW w:w="1207" w:type="dxa"/>
          </w:tcPr>
          <w:p w:rsidR="007309B7" w:rsidRDefault="007309B7" w:rsidP="0096669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0079095-02</w:t>
            </w:r>
          </w:p>
        </w:tc>
        <w:tc>
          <w:tcPr>
            <w:tcW w:w="1453" w:type="dxa"/>
          </w:tcPr>
          <w:p w:rsidR="007309B7" w:rsidRDefault="007309B7" w:rsidP="00966697">
            <w:pPr>
              <w:spacing w:line="360" w:lineRule="auto"/>
              <w:jc w:val="center"/>
            </w:pPr>
            <w:r>
              <w:t>09.07.2013</w:t>
            </w:r>
          </w:p>
        </w:tc>
        <w:tc>
          <w:tcPr>
            <w:tcW w:w="1984" w:type="dxa"/>
          </w:tcPr>
          <w:p w:rsidR="007309B7" w:rsidRDefault="007309B7" w:rsidP="00966697">
            <w:pPr>
              <w:spacing w:line="360" w:lineRule="auto"/>
              <w:jc w:val="center"/>
            </w:pPr>
            <w:r>
              <w:t>ООО «Грант Строй»</w:t>
            </w:r>
          </w:p>
        </w:tc>
        <w:tc>
          <w:tcPr>
            <w:tcW w:w="1418" w:type="dxa"/>
          </w:tcPr>
          <w:p w:rsidR="007309B7" w:rsidRDefault="007309B7" w:rsidP="00966697">
            <w:pPr>
              <w:spacing w:line="360" w:lineRule="auto"/>
              <w:jc w:val="center"/>
            </w:pPr>
            <w:r>
              <w:t>1 024 930</w:t>
            </w:r>
          </w:p>
        </w:tc>
        <w:tc>
          <w:tcPr>
            <w:tcW w:w="1701" w:type="dxa"/>
          </w:tcPr>
          <w:p w:rsidR="007309B7" w:rsidRDefault="007309B7" w:rsidP="00966697">
            <w:pPr>
              <w:spacing w:line="360" w:lineRule="auto"/>
              <w:jc w:val="center"/>
            </w:pPr>
            <w:r>
              <w:t>707 201,70</w:t>
            </w:r>
          </w:p>
        </w:tc>
        <w:tc>
          <w:tcPr>
            <w:tcW w:w="1701" w:type="dxa"/>
          </w:tcPr>
          <w:p w:rsidR="007309B7" w:rsidRDefault="007309B7" w:rsidP="00966697">
            <w:pPr>
              <w:spacing w:line="360" w:lineRule="auto"/>
              <w:jc w:val="center"/>
            </w:pPr>
            <w:r>
              <w:t>707 201,70</w:t>
            </w:r>
          </w:p>
        </w:tc>
        <w:tc>
          <w:tcPr>
            <w:tcW w:w="1507" w:type="dxa"/>
          </w:tcPr>
          <w:p w:rsidR="007309B7" w:rsidRDefault="007309B7" w:rsidP="00966697">
            <w:pPr>
              <w:spacing w:line="360" w:lineRule="auto"/>
              <w:jc w:val="center"/>
            </w:pPr>
            <w:r>
              <w:t>15.08.2013</w:t>
            </w:r>
          </w:p>
          <w:p w:rsidR="007309B7" w:rsidRDefault="007309B7" w:rsidP="00966697">
            <w:pPr>
              <w:spacing w:line="360" w:lineRule="auto"/>
              <w:jc w:val="center"/>
            </w:pPr>
            <w:r>
              <w:t>23.09.2013</w:t>
            </w:r>
          </w:p>
        </w:tc>
      </w:tr>
      <w:tr w:rsidR="0042721F" w:rsidRPr="003C622D" w:rsidTr="007309B7">
        <w:trPr>
          <w:trHeight w:val="845"/>
        </w:trPr>
        <w:tc>
          <w:tcPr>
            <w:tcW w:w="4644" w:type="dxa"/>
            <w:gridSpan w:val="3"/>
          </w:tcPr>
          <w:p w:rsidR="0042721F" w:rsidRPr="003C622D" w:rsidRDefault="0042721F" w:rsidP="00966697">
            <w:pPr>
              <w:spacing w:line="360" w:lineRule="auto"/>
              <w:jc w:val="center"/>
            </w:pPr>
            <w:r w:rsidRPr="003C622D">
              <w:rPr>
                <w:color w:val="000000"/>
              </w:rPr>
              <w:t>Итого:</w:t>
            </w:r>
          </w:p>
        </w:tc>
        <w:tc>
          <w:tcPr>
            <w:tcW w:w="1418" w:type="dxa"/>
          </w:tcPr>
          <w:p w:rsidR="0042721F" w:rsidRDefault="00FB7CF2" w:rsidP="00966697">
            <w:pPr>
              <w:spacing w:line="360" w:lineRule="auto"/>
              <w:jc w:val="center"/>
            </w:pPr>
            <w:r>
              <w:t>7 024 930</w:t>
            </w:r>
          </w:p>
        </w:tc>
        <w:tc>
          <w:tcPr>
            <w:tcW w:w="1701" w:type="dxa"/>
          </w:tcPr>
          <w:p w:rsidR="0042721F" w:rsidRPr="003C622D" w:rsidRDefault="00FB7CF2" w:rsidP="00966697">
            <w:pPr>
              <w:spacing w:line="360" w:lineRule="auto"/>
              <w:jc w:val="center"/>
            </w:pPr>
            <w:r>
              <w:t>5 484 923,65</w:t>
            </w:r>
          </w:p>
        </w:tc>
        <w:tc>
          <w:tcPr>
            <w:tcW w:w="1701" w:type="dxa"/>
          </w:tcPr>
          <w:p w:rsidR="0042721F" w:rsidRPr="003C622D" w:rsidRDefault="00FB7CF2" w:rsidP="00966697">
            <w:pPr>
              <w:spacing w:line="360" w:lineRule="auto"/>
              <w:jc w:val="center"/>
            </w:pPr>
            <w:r>
              <w:t>5 484 923,65</w:t>
            </w:r>
          </w:p>
        </w:tc>
        <w:tc>
          <w:tcPr>
            <w:tcW w:w="1507" w:type="dxa"/>
          </w:tcPr>
          <w:p w:rsidR="0042721F" w:rsidRPr="003C622D" w:rsidRDefault="0042721F" w:rsidP="00966697">
            <w:pPr>
              <w:spacing w:line="360" w:lineRule="auto"/>
              <w:jc w:val="center"/>
            </w:pPr>
          </w:p>
        </w:tc>
      </w:tr>
    </w:tbl>
    <w:p w:rsidR="0042721F" w:rsidRDefault="0042721F" w:rsidP="00BF15AA">
      <w:pPr>
        <w:tabs>
          <w:tab w:val="left" w:pos="9135"/>
        </w:tabs>
        <w:spacing w:line="360" w:lineRule="auto"/>
        <w:jc w:val="both"/>
      </w:pPr>
    </w:p>
    <w:p w:rsidR="00F90E23" w:rsidRDefault="00FB7CF2" w:rsidP="00FB7CF2">
      <w:pPr>
        <w:spacing w:line="360" w:lineRule="auto"/>
        <w:jc w:val="both"/>
      </w:pPr>
      <w:r>
        <w:t xml:space="preserve">Таким образом, экономия денежных средств при размещении муниципальных заказов путём проведения открытого аукциона в электронной форме  составила – 1 540 006,35 руб. </w:t>
      </w:r>
    </w:p>
    <w:p w:rsidR="00F90E23" w:rsidRDefault="00F90E23" w:rsidP="0042721F">
      <w:pPr>
        <w:jc w:val="center"/>
      </w:pPr>
    </w:p>
    <w:p w:rsidR="0042721F" w:rsidRDefault="0042721F" w:rsidP="0042721F">
      <w:pPr>
        <w:jc w:val="center"/>
      </w:pPr>
      <w:r w:rsidRPr="008F3085">
        <w:t>ВЫВОДЫ И ПРЕДЛОЖЕНИЯ</w:t>
      </w:r>
    </w:p>
    <w:p w:rsidR="00F90E23" w:rsidRDefault="00F90E23" w:rsidP="00F90E23">
      <w:pPr>
        <w:spacing w:line="360" w:lineRule="auto"/>
        <w:jc w:val="both"/>
      </w:pPr>
    </w:p>
    <w:p w:rsidR="00683AB4" w:rsidRDefault="00BF15AA" w:rsidP="00F90E23">
      <w:pPr>
        <w:spacing w:line="360" w:lineRule="auto"/>
        <w:ind w:firstLine="708"/>
        <w:jc w:val="both"/>
      </w:pPr>
      <w:r w:rsidRPr="00BF15AA">
        <w:t xml:space="preserve"> По итогам настоящей проверки </w:t>
      </w:r>
      <w:r w:rsidR="00966697">
        <w:t xml:space="preserve">выявлены нарушения в части непредставления сведений об исполнении контрактов муниципальными заказчиками в.ч: МО-СП «Посельское», «Потанинское», </w:t>
      </w:r>
      <w:r w:rsidR="00683AB4">
        <w:t>МО-СП «Буйское»</w:t>
      </w:r>
      <w:r w:rsidR="004035D8">
        <w:t xml:space="preserve"> </w:t>
      </w:r>
      <w:r w:rsidR="00683AB4">
        <w:t xml:space="preserve">в нарушение </w:t>
      </w:r>
      <w:r w:rsidR="00683AB4" w:rsidRPr="00AC43AF">
        <w:t xml:space="preserve">Постановления Правительства Российской 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</w:t>
      </w:r>
      <w:r w:rsidR="00683AB4" w:rsidRPr="00AC43AF">
        <w:lastRenderedPageBreak/>
        <w:t>программным, лингвистическим, правовым и организационным средствам обеспечение пользования официальным сайтом в сети Интернет, на котором размещается указанный реестр»</w:t>
      </w:r>
      <w:r w:rsidR="00683AB4">
        <w:t xml:space="preserve">.  </w:t>
      </w:r>
    </w:p>
    <w:p w:rsidR="00683AB4" w:rsidRDefault="00683AB4" w:rsidP="00683AB4">
      <w:pPr>
        <w:spacing w:line="360" w:lineRule="auto"/>
        <w:ind w:firstLine="708"/>
        <w:jc w:val="both"/>
      </w:pPr>
      <w:r>
        <w:t xml:space="preserve"> </w:t>
      </w:r>
      <w:r w:rsidR="00966697">
        <w:t xml:space="preserve">МБУ </w:t>
      </w:r>
      <w:r>
        <w:t>«</w:t>
      </w:r>
      <w:r w:rsidR="00966697">
        <w:t>Бичурская централизованная библиотечно-краеведческая система</w:t>
      </w:r>
      <w:r>
        <w:t>»</w:t>
      </w:r>
      <w:r w:rsidR="00966697">
        <w:t xml:space="preserve"> в нарушение</w:t>
      </w:r>
      <w:r>
        <w:t xml:space="preserve"> выше указанного Постановления</w:t>
      </w:r>
      <w:r w:rsidR="00966697">
        <w:t xml:space="preserve"> </w:t>
      </w:r>
      <w:r>
        <w:t>нарушила сроки размещения</w:t>
      </w:r>
      <w:r w:rsidRPr="00683AB4">
        <w:t xml:space="preserve"> </w:t>
      </w:r>
      <w:r>
        <w:t>сведений об исполнении контракта на 31 рабочих дня.</w:t>
      </w:r>
    </w:p>
    <w:p w:rsidR="00485AF1" w:rsidRDefault="00966697" w:rsidP="00683AB4">
      <w:pPr>
        <w:spacing w:line="360" w:lineRule="auto"/>
        <w:ind w:firstLine="708"/>
        <w:jc w:val="both"/>
      </w:pPr>
      <w:r>
        <w:t xml:space="preserve">Также обращаем внимание, что по данному </w:t>
      </w:r>
      <w:r w:rsidR="00485AF1">
        <w:t>административному право</w:t>
      </w:r>
      <w:r>
        <w:t>нарушению в соответствии со ст. 19.7.4 КоАП установлен размер санкций на должностных лиц 20 000 руб.</w:t>
      </w:r>
      <w:r w:rsidR="00485AF1">
        <w:t xml:space="preserve"> </w:t>
      </w:r>
    </w:p>
    <w:p w:rsidR="0042721F" w:rsidRPr="00BF15AA" w:rsidRDefault="0042721F" w:rsidP="0042721F">
      <w:pPr>
        <w:spacing w:line="360" w:lineRule="auto"/>
        <w:jc w:val="both"/>
      </w:pPr>
    </w:p>
    <w:p w:rsidR="0042721F" w:rsidRPr="008F3085" w:rsidRDefault="0042721F" w:rsidP="0042721F">
      <w:pPr>
        <w:jc w:val="both"/>
      </w:pPr>
    </w:p>
    <w:p w:rsidR="0042721F" w:rsidRPr="008F3085" w:rsidRDefault="0042721F" w:rsidP="0042721F">
      <w:pPr>
        <w:spacing w:line="360" w:lineRule="auto"/>
      </w:pPr>
    </w:p>
    <w:p w:rsidR="0042721F" w:rsidRDefault="0042721F" w:rsidP="0042721F">
      <w:pPr>
        <w:spacing w:line="360" w:lineRule="auto"/>
      </w:pPr>
      <w:r>
        <w:t xml:space="preserve">Руководитель инспекции                                                                           </w:t>
      </w:r>
      <w:r w:rsidR="00BF15AA">
        <w:t xml:space="preserve">                            </w:t>
      </w:r>
      <w:r>
        <w:t>В.Е. Слепнёва</w:t>
      </w:r>
    </w:p>
    <w:p w:rsidR="0042721F" w:rsidRDefault="0042721F" w:rsidP="0042721F">
      <w:pPr>
        <w:tabs>
          <w:tab w:val="left" w:pos="6960"/>
        </w:tabs>
        <w:spacing w:line="360" w:lineRule="auto"/>
      </w:pPr>
      <w:r>
        <w:t xml:space="preserve">Члены комиссии:                               </w:t>
      </w:r>
      <w:r w:rsidR="00BF15AA">
        <w:t xml:space="preserve">                                                                                     </w:t>
      </w:r>
      <w:r>
        <w:t>М.Ф. Артюкова</w:t>
      </w:r>
    </w:p>
    <w:p w:rsidR="00BF15AA" w:rsidRDefault="00BF15AA" w:rsidP="0042721F">
      <w:pPr>
        <w:tabs>
          <w:tab w:val="left" w:pos="6960"/>
        </w:tabs>
        <w:spacing w:line="360" w:lineRule="auto"/>
      </w:pPr>
      <w:r>
        <w:t xml:space="preserve">                                                                                                                                                  Г.И. Панькова</w:t>
      </w:r>
    </w:p>
    <w:p w:rsidR="00BF15AA" w:rsidRDefault="00BF15AA" w:rsidP="00BF15AA">
      <w:pPr>
        <w:tabs>
          <w:tab w:val="left" w:pos="6915"/>
          <w:tab w:val="left" w:pos="8985"/>
        </w:tabs>
        <w:spacing w:line="360" w:lineRule="auto"/>
      </w:pPr>
      <w:r>
        <w:tab/>
        <w:t xml:space="preserve">             </w:t>
      </w:r>
      <w:r w:rsidR="00683AB4">
        <w:t xml:space="preserve">               Т.Н. Тюрюханова</w:t>
      </w:r>
      <w:r>
        <w:tab/>
      </w:r>
    </w:p>
    <w:p w:rsidR="00BF15AA" w:rsidRDefault="00BF15AA" w:rsidP="0042721F">
      <w:pPr>
        <w:tabs>
          <w:tab w:val="left" w:pos="6960"/>
        </w:tabs>
        <w:spacing w:line="360" w:lineRule="auto"/>
      </w:pPr>
    </w:p>
    <w:p w:rsidR="0042721F" w:rsidRDefault="0042721F" w:rsidP="0042721F">
      <w:pPr>
        <w:tabs>
          <w:tab w:val="left" w:pos="6960"/>
        </w:tabs>
        <w:spacing w:line="360" w:lineRule="auto"/>
      </w:pPr>
      <w:r>
        <w:t>Со справкой ознакомлены:</w:t>
      </w:r>
    </w:p>
    <w:p w:rsidR="0042721F" w:rsidRDefault="0042721F" w:rsidP="0042721F">
      <w:pPr>
        <w:tabs>
          <w:tab w:val="left" w:pos="6960"/>
        </w:tabs>
        <w:spacing w:line="360" w:lineRule="auto"/>
      </w:pPr>
      <w:r>
        <w:t>Глава МО «Бичурский район»                                                                                             В.Г. Калашников</w:t>
      </w:r>
    </w:p>
    <w:p w:rsidR="0042721F" w:rsidRDefault="0042721F" w:rsidP="0042721F">
      <w:pPr>
        <w:tabs>
          <w:tab w:val="left" w:pos="6960"/>
        </w:tabs>
        <w:spacing w:line="276" w:lineRule="auto"/>
      </w:pPr>
    </w:p>
    <w:p w:rsidR="00F90E23" w:rsidRDefault="0042721F" w:rsidP="00F90E23">
      <w:pPr>
        <w:tabs>
          <w:tab w:val="left" w:pos="6960"/>
        </w:tabs>
        <w:spacing w:line="276" w:lineRule="auto"/>
      </w:pPr>
      <w:r>
        <w:t xml:space="preserve">Вед. специалист </w:t>
      </w:r>
      <w:r w:rsidR="00F90E23">
        <w:t>по муниципальным</w:t>
      </w:r>
    </w:p>
    <w:p w:rsidR="00F90E23" w:rsidRDefault="00F90E23" w:rsidP="00F90E23">
      <w:pPr>
        <w:tabs>
          <w:tab w:val="left" w:pos="6960"/>
          <w:tab w:val="right" w:pos="10466"/>
        </w:tabs>
        <w:spacing w:line="276" w:lineRule="auto"/>
      </w:pPr>
      <w:r>
        <w:t xml:space="preserve">Закупкам экономического отдела </w:t>
      </w:r>
    </w:p>
    <w:p w:rsidR="00683AB4" w:rsidRDefault="00F90E23" w:rsidP="00F90E23">
      <w:pPr>
        <w:tabs>
          <w:tab w:val="left" w:pos="6960"/>
          <w:tab w:val="right" w:pos="10466"/>
        </w:tabs>
        <w:spacing w:line="276" w:lineRule="auto"/>
      </w:pPr>
      <w:r>
        <w:t>АМО «Бичурский район»</w:t>
      </w:r>
      <w:r>
        <w:tab/>
      </w:r>
      <w:r>
        <w:tab/>
      </w:r>
      <w:r w:rsidR="0042721F">
        <w:t xml:space="preserve">В.Г. Титова    </w:t>
      </w:r>
    </w:p>
    <w:p w:rsidR="00683AB4" w:rsidRDefault="00683AB4" w:rsidP="0042721F">
      <w:pPr>
        <w:tabs>
          <w:tab w:val="left" w:pos="6960"/>
        </w:tabs>
        <w:spacing w:line="276" w:lineRule="auto"/>
      </w:pPr>
    </w:p>
    <w:p w:rsidR="0042721F" w:rsidRDefault="00683AB4" w:rsidP="0042721F">
      <w:pPr>
        <w:tabs>
          <w:tab w:val="left" w:pos="6960"/>
        </w:tabs>
        <w:spacing w:line="276" w:lineRule="auto"/>
      </w:pPr>
      <w:r>
        <w:t>И.О. консультант-главный бухгалтер</w:t>
      </w:r>
      <w:r w:rsidR="0042721F">
        <w:t xml:space="preserve">                                                             </w:t>
      </w:r>
    </w:p>
    <w:p w:rsidR="0042721F" w:rsidRDefault="00683AB4" w:rsidP="0042721F">
      <w:pPr>
        <w:tabs>
          <w:tab w:val="left" w:pos="6960"/>
        </w:tabs>
        <w:spacing w:line="360" w:lineRule="auto"/>
      </w:pPr>
      <w:r>
        <w:t>АМО «Бичурский район»                                                                                                         С.А. Слепнёва</w:t>
      </w:r>
    </w:p>
    <w:p w:rsidR="00683AB4" w:rsidRDefault="00683AB4" w:rsidP="0042721F">
      <w:pPr>
        <w:tabs>
          <w:tab w:val="left" w:pos="6960"/>
        </w:tabs>
        <w:spacing w:line="360" w:lineRule="auto"/>
      </w:pPr>
    </w:p>
    <w:p w:rsidR="004934E9" w:rsidRDefault="00683AB4" w:rsidP="004934E9">
      <w:pPr>
        <w:tabs>
          <w:tab w:val="left" w:pos="6960"/>
        </w:tabs>
        <w:spacing w:line="360" w:lineRule="auto"/>
      </w:pPr>
      <w:r>
        <w:t xml:space="preserve">И.О. начальника МУ финансовое управление </w:t>
      </w:r>
    </w:p>
    <w:p w:rsidR="0042721F" w:rsidRPr="008F3085" w:rsidRDefault="00683AB4" w:rsidP="004934E9">
      <w:pPr>
        <w:tabs>
          <w:tab w:val="left" w:pos="8835"/>
        </w:tabs>
        <w:spacing w:line="360" w:lineRule="auto"/>
      </w:pPr>
      <w:r>
        <w:t>АМО «Бичурский район»</w:t>
      </w:r>
      <w:r w:rsidR="0042721F">
        <w:t xml:space="preserve">  </w:t>
      </w:r>
      <w:r w:rsidR="004934E9">
        <w:t xml:space="preserve">                                                                                               Л.И. Варфоломеева</w:t>
      </w:r>
    </w:p>
    <w:p w:rsidR="0042721F" w:rsidRDefault="0042721F" w:rsidP="0042721F"/>
    <w:p w:rsidR="00C951AC" w:rsidRDefault="00C951AC"/>
    <w:sectPr w:rsidR="00C951AC" w:rsidSect="00F90E23">
      <w:footerReference w:type="even" r:id="rId7"/>
      <w:footerReference w:type="default" r:id="rId8"/>
      <w:pgSz w:w="11906" w:h="16838"/>
      <w:pgMar w:top="720" w:right="720" w:bottom="5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0ED" w:rsidRDefault="00DA30ED">
      <w:r>
        <w:separator/>
      </w:r>
    </w:p>
  </w:endnote>
  <w:endnote w:type="continuationSeparator" w:id="0">
    <w:p w:rsidR="00DA30ED" w:rsidRDefault="00DA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697" w:rsidRDefault="00966697" w:rsidP="0096669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66697" w:rsidRDefault="00966697" w:rsidP="0096669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697" w:rsidRDefault="00966697" w:rsidP="0096669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A4CB7">
      <w:rPr>
        <w:rStyle w:val="a7"/>
        <w:noProof/>
      </w:rPr>
      <w:t>8</w:t>
    </w:r>
    <w:r>
      <w:rPr>
        <w:rStyle w:val="a7"/>
      </w:rPr>
      <w:fldChar w:fldCharType="end"/>
    </w:r>
  </w:p>
  <w:p w:rsidR="00966697" w:rsidRDefault="00966697" w:rsidP="009666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0ED" w:rsidRDefault="00DA30ED">
      <w:r>
        <w:separator/>
      </w:r>
    </w:p>
  </w:footnote>
  <w:footnote w:type="continuationSeparator" w:id="0">
    <w:p w:rsidR="00DA30ED" w:rsidRDefault="00DA30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21F"/>
    <w:rsid w:val="00032AC0"/>
    <w:rsid w:val="000332FF"/>
    <w:rsid w:val="00064333"/>
    <w:rsid w:val="00067457"/>
    <w:rsid w:val="00093FA3"/>
    <w:rsid w:val="000B2490"/>
    <w:rsid w:val="000D1845"/>
    <w:rsid w:val="000D25C3"/>
    <w:rsid w:val="000F498A"/>
    <w:rsid w:val="000F6CF8"/>
    <w:rsid w:val="001344AA"/>
    <w:rsid w:val="0014192B"/>
    <w:rsid w:val="001773AD"/>
    <w:rsid w:val="00187871"/>
    <w:rsid w:val="001B5741"/>
    <w:rsid w:val="001B61EF"/>
    <w:rsid w:val="001C041E"/>
    <w:rsid w:val="001C3E00"/>
    <w:rsid w:val="001C6C8C"/>
    <w:rsid w:val="001F5BCC"/>
    <w:rsid w:val="00201CBD"/>
    <w:rsid w:val="0020455D"/>
    <w:rsid w:val="002119E3"/>
    <w:rsid w:val="002513AD"/>
    <w:rsid w:val="00260116"/>
    <w:rsid w:val="002750CB"/>
    <w:rsid w:val="002C0040"/>
    <w:rsid w:val="002C5424"/>
    <w:rsid w:val="002D0A7E"/>
    <w:rsid w:val="00302246"/>
    <w:rsid w:val="00304A01"/>
    <w:rsid w:val="0032108A"/>
    <w:rsid w:val="00324709"/>
    <w:rsid w:val="00327649"/>
    <w:rsid w:val="00362D24"/>
    <w:rsid w:val="0038167F"/>
    <w:rsid w:val="003A29E7"/>
    <w:rsid w:val="003B5EF0"/>
    <w:rsid w:val="003E0715"/>
    <w:rsid w:val="004035D8"/>
    <w:rsid w:val="00411D18"/>
    <w:rsid w:val="00422619"/>
    <w:rsid w:val="0042721F"/>
    <w:rsid w:val="00427879"/>
    <w:rsid w:val="00437C28"/>
    <w:rsid w:val="004676AA"/>
    <w:rsid w:val="00481C1A"/>
    <w:rsid w:val="00485AF1"/>
    <w:rsid w:val="004934E9"/>
    <w:rsid w:val="0049658A"/>
    <w:rsid w:val="004F4C2E"/>
    <w:rsid w:val="00501C66"/>
    <w:rsid w:val="0050341E"/>
    <w:rsid w:val="0050651E"/>
    <w:rsid w:val="005225D6"/>
    <w:rsid w:val="00522830"/>
    <w:rsid w:val="00532E60"/>
    <w:rsid w:val="00533A30"/>
    <w:rsid w:val="0054398D"/>
    <w:rsid w:val="00561644"/>
    <w:rsid w:val="005627A5"/>
    <w:rsid w:val="00580192"/>
    <w:rsid w:val="0059223B"/>
    <w:rsid w:val="00593818"/>
    <w:rsid w:val="005B39D2"/>
    <w:rsid w:val="005C0FDB"/>
    <w:rsid w:val="005D13C1"/>
    <w:rsid w:val="00635DC4"/>
    <w:rsid w:val="00683AB4"/>
    <w:rsid w:val="006869B6"/>
    <w:rsid w:val="00690D17"/>
    <w:rsid w:val="006A4CB7"/>
    <w:rsid w:val="006C4460"/>
    <w:rsid w:val="006D0D72"/>
    <w:rsid w:val="006E3768"/>
    <w:rsid w:val="00702082"/>
    <w:rsid w:val="0072501F"/>
    <w:rsid w:val="007309B7"/>
    <w:rsid w:val="00743756"/>
    <w:rsid w:val="007C3BDD"/>
    <w:rsid w:val="007D4D1B"/>
    <w:rsid w:val="007F4BE2"/>
    <w:rsid w:val="0080019F"/>
    <w:rsid w:val="00811C63"/>
    <w:rsid w:val="0081518F"/>
    <w:rsid w:val="00815CA3"/>
    <w:rsid w:val="00823D9E"/>
    <w:rsid w:val="00840CE4"/>
    <w:rsid w:val="00840DAE"/>
    <w:rsid w:val="008630FA"/>
    <w:rsid w:val="00864226"/>
    <w:rsid w:val="00874E2C"/>
    <w:rsid w:val="00877669"/>
    <w:rsid w:val="008B13FD"/>
    <w:rsid w:val="008B70E7"/>
    <w:rsid w:val="008D05D2"/>
    <w:rsid w:val="008D1458"/>
    <w:rsid w:val="008D1C6B"/>
    <w:rsid w:val="008D386C"/>
    <w:rsid w:val="008F3C77"/>
    <w:rsid w:val="009047AB"/>
    <w:rsid w:val="009052ED"/>
    <w:rsid w:val="0091514B"/>
    <w:rsid w:val="00930928"/>
    <w:rsid w:val="00932DB9"/>
    <w:rsid w:val="00946A2A"/>
    <w:rsid w:val="00947E7A"/>
    <w:rsid w:val="00951EC9"/>
    <w:rsid w:val="009540EA"/>
    <w:rsid w:val="009571EB"/>
    <w:rsid w:val="00960100"/>
    <w:rsid w:val="00966697"/>
    <w:rsid w:val="009776F7"/>
    <w:rsid w:val="00977E69"/>
    <w:rsid w:val="00984349"/>
    <w:rsid w:val="00992339"/>
    <w:rsid w:val="009C27A5"/>
    <w:rsid w:val="009C69A1"/>
    <w:rsid w:val="009D4B13"/>
    <w:rsid w:val="009F0636"/>
    <w:rsid w:val="00A05496"/>
    <w:rsid w:val="00A10416"/>
    <w:rsid w:val="00A15E6C"/>
    <w:rsid w:val="00A46667"/>
    <w:rsid w:val="00A71EC4"/>
    <w:rsid w:val="00AB66C5"/>
    <w:rsid w:val="00AC1BC6"/>
    <w:rsid w:val="00AD55D5"/>
    <w:rsid w:val="00AE0F81"/>
    <w:rsid w:val="00B00E44"/>
    <w:rsid w:val="00B138E7"/>
    <w:rsid w:val="00B20B25"/>
    <w:rsid w:val="00B506EC"/>
    <w:rsid w:val="00B771F9"/>
    <w:rsid w:val="00B92F23"/>
    <w:rsid w:val="00B97918"/>
    <w:rsid w:val="00BA6384"/>
    <w:rsid w:val="00BA6814"/>
    <w:rsid w:val="00BC18A5"/>
    <w:rsid w:val="00BD5112"/>
    <w:rsid w:val="00BE0E76"/>
    <w:rsid w:val="00BF15AA"/>
    <w:rsid w:val="00BF471F"/>
    <w:rsid w:val="00C10D5C"/>
    <w:rsid w:val="00C1233A"/>
    <w:rsid w:val="00C158A6"/>
    <w:rsid w:val="00C2401F"/>
    <w:rsid w:val="00C31BD5"/>
    <w:rsid w:val="00C4542D"/>
    <w:rsid w:val="00C469FA"/>
    <w:rsid w:val="00C53228"/>
    <w:rsid w:val="00C55C42"/>
    <w:rsid w:val="00C72914"/>
    <w:rsid w:val="00C7587A"/>
    <w:rsid w:val="00C77DFF"/>
    <w:rsid w:val="00C951AC"/>
    <w:rsid w:val="00CE3290"/>
    <w:rsid w:val="00CF7719"/>
    <w:rsid w:val="00D05534"/>
    <w:rsid w:val="00D56B6E"/>
    <w:rsid w:val="00D67356"/>
    <w:rsid w:val="00D866BF"/>
    <w:rsid w:val="00D9251D"/>
    <w:rsid w:val="00DA0D34"/>
    <w:rsid w:val="00DA30ED"/>
    <w:rsid w:val="00DA3C04"/>
    <w:rsid w:val="00DA4A16"/>
    <w:rsid w:val="00DA5BE7"/>
    <w:rsid w:val="00DB668F"/>
    <w:rsid w:val="00DB7F45"/>
    <w:rsid w:val="00DC4FE9"/>
    <w:rsid w:val="00DF349D"/>
    <w:rsid w:val="00E126C1"/>
    <w:rsid w:val="00E147C5"/>
    <w:rsid w:val="00E14CA6"/>
    <w:rsid w:val="00E45226"/>
    <w:rsid w:val="00E65C3E"/>
    <w:rsid w:val="00EB08A7"/>
    <w:rsid w:val="00F00666"/>
    <w:rsid w:val="00F02111"/>
    <w:rsid w:val="00F10234"/>
    <w:rsid w:val="00F1115D"/>
    <w:rsid w:val="00F2423C"/>
    <w:rsid w:val="00F6521D"/>
    <w:rsid w:val="00F85FA4"/>
    <w:rsid w:val="00F906A0"/>
    <w:rsid w:val="00F90E23"/>
    <w:rsid w:val="00F97E2F"/>
    <w:rsid w:val="00FB7CF2"/>
    <w:rsid w:val="00FC533C"/>
    <w:rsid w:val="00FC538F"/>
    <w:rsid w:val="00FC5DF3"/>
    <w:rsid w:val="00FD10B6"/>
    <w:rsid w:val="00FE38DE"/>
    <w:rsid w:val="00FF2D3C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21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F4C2E"/>
    <w:pPr>
      <w:jc w:val="center"/>
    </w:pPr>
    <w:rPr>
      <w:b/>
      <w:sz w:val="32"/>
      <w:szCs w:val="20"/>
    </w:rPr>
  </w:style>
  <w:style w:type="table" w:styleId="a4">
    <w:name w:val="Table Grid"/>
    <w:basedOn w:val="a1"/>
    <w:rsid w:val="0042721F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4272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2721F"/>
    <w:rPr>
      <w:sz w:val="24"/>
      <w:szCs w:val="24"/>
      <w:lang w:eastAsia="ru-RU"/>
    </w:rPr>
  </w:style>
  <w:style w:type="character" w:styleId="a7">
    <w:name w:val="page number"/>
    <w:basedOn w:val="a0"/>
    <w:rsid w:val="0042721F"/>
  </w:style>
  <w:style w:type="paragraph" w:styleId="a8">
    <w:name w:val="Balloon Text"/>
    <w:basedOn w:val="a"/>
    <w:link w:val="a9"/>
    <w:uiPriority w:val="99"/>
    <w:semiHidden/>
    <w:unhideWhenUsed/>
    <w:rsid w:val="009D4B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4B1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21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F4C2E"/>
    <w:pPr>
      <w:jc w:val="center"/>
    </w:pPr>
    <w:rPr>
      <w:b/>
      <w:sz w:val="32"/>
      <w:szCs w:val="20"/>
    </w:rPr>
  </w:style>
  <w:style w:type="table" w:styleId="a4">
    <w:name w:val="Table Grid"/>
    <w:basedOn w:val="a1"/>
    <w:rsid w:val="0042721F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4272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2721F"/>
    <w:rPr>
      <w:sz w:val="24"/>
      <w:szCs w:val="24"/>
      <w:lang w:eastAsia="ru-RU"/>
    </w:rPr>
  </w:style>
  <w:style w:type="character" w:styleId="a7">
    <w:name w:val="page number"/>
    <w:basedOn w:val="a0"/>
    <w:rsid w:val="0042721F"/>
  </w:style>
  <w:style w:type="paragraph" w:styleId="a8">
    <w:name w:val="Balloon Text"/>
    <w:basedOn w:val="a"/>
    <w:link w:val="a9"/>
    <w:uiPriority w:val="99"/>
    <w:semiHidden/>
    <w:unhideWhenUsed/>
    <w:rsid w:val="009D4B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4B1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2901</Words>
  <Characters>16539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2013-11-22T07:55:00Z</cp:lastPrinted>
  <dcterms:created xsi:type="dcterms:W3CDTF">2013-12-30T00:36:00Z</dcterms:created>
  <dcterms:modified xsi:type="dcterms:W3CDTF">2013-12-30T00:36:00Z</dcterms:modified>
</cp:coreProperties>
</file>