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BB" w:rsidRDefault="000A7848" w:rsidP="00997A0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681CBB">
        <w:rPr>
          <w:sz w:val="28"/>
          <w:szCs w:val="28"/>
        </w:rPr>
        <w:t xml:space="preserve"> </w:t>
      </w:r>
    </w:p>
    <w:p w:rsidR="00997A0A" w:rsidRDefault="00DC4BA4" w:rsidP="00997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 </w:t>
      </w:r>
      <w:r w:rsidR="00997A0A">
        <w:rPr>
          <w:sz w:val="28"/>
          <w:szCs w:val="28"/>
        </w:rPr>
        <w:t>МО «Бичурский район»</w:t>
      </w:r>
    </w:p>
    <w:p w:rsidR="00681CBB" w:rsidRDefault="00681CBB" w:rsidP="00681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CBB" w:rsidRDefault="00681CBB" w:rsidP="00681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1.Система развития общего образования. </w:t>
      </w:r>
    </w:p>
    <w:p w:rsidR="00681CBB" w:rsidRDefault="00681CBB" w:rsidP="00681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сеть образовательных учреждений с учётом общей численности  учащихся по каждому образовательному учреждению (наименование, количество учащихся).</w:t>
      </w:r>
    </w:p>
    <w:p w:rsidR="00681CBB" w:rsidRDefault="002709EA" w:rsidP="0068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50</w:t>
      </w:r>
      <w:r w:rsidR="00681CBB">
        <w:rPr>
          <w:sz w:val="28"/>
          <w:szCs w:val="28"/>
        </w:rPr>
        <w:t xml:space="preserve"> образовательных учреждений из них 28 школ, 20 учреждения  дошкольного образования, 2 учреждения дополнительного образования детей. </w:t>
      </w:r>
    </w:p>
    <w:p w:rsidR="00681CBB" w:rsidRDefault="00681CBB" w:rsidP="0068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услуги общего образования предоставляют 28 общеобразовательных школ (16 -  среднего (полного) общего образования, 1- основного общего образования, 11- начального общего образования).</w:t>
      </w:r>
    </w:p>
    <w:p w:rsidR="00681CBB" w:rsidRDefault="00681CBB" w:rsidP="00681CBB">
      <w:pPr>
        <w:ind w:left="54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E2694C" w:rsidTr="00E2694C">
        <w:tc>
          <w:tcPr>
            <w:tcW w:w="675" w:type="dxa"/>
          </w:tcPr>
          <w:p w:rsidR="00E2694C" w:rsidRPr="0017026E" w:rsidRDefault="00E2694C" w:rsidP="00E2694C">
            <w:pPr>
              <w:jc w:val="center"/>
              <w:rPr>
                <w:b/>
                <w:sz w:val="28"/>
                <w:szCs w:val="28"/>
              </w:rPr>
            </w:pPr>
            <w:r w:rsidRPr="001702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E2694C" w:rsidRPr="0017026E" w:rsidRDefault="00E2694C" w:rsidP="00E2694C">
            <w:pPr>
              <w:jc w:val="center"/>
              <w:rPr>
                <w:b/>
                <w:sz w:val="28"/>
                <w:szCs w:val="28"/>
              </w:rPr>
            </w:pPr>
            <w:r w:rsidRPr="0017026E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3191" w:type="dxa"/>
          </w:tcPr>
          <w:p w:rsidR="00E2694C" w:rsidRPr="0017026E" w:rsidRDefault="00E2694C" w:rsidP="00E2694C">
            <w:pPr>
              <w:jc w:val="center"/>
              <w:rPr>
                <w:b/>
                <w:sz w:val="28"/>
                <w:szCs w:val="28"/>
              </w:rPr>
            </w:pPr>
            <w:r w:rsidRPr="0017026E">
              <w:rPr>
                <w:b/>
                <w:sz w:val="28"/>
                <w:szCs w:val="28"/>
              </w:rPr>
              <w:t>Кол-во уч-ся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«Бичурская СОШ №1»</w:t>
            </w:r>
          </w:p>
        </w:tc>
        <w:tc>
          <w:tcPr>
            <w:tcW w:w="3191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455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«Бичурская СОШ №</w:t>
            </w:r>
            <w:r>
              <w:rPr>
                <w:sz w:val="28"/>
                <w:szCs w:val="28"/>
              </w:rPr>
              <w:t>2»</w:t>
            </w:r>
          </w:p>
        </w:tc>
        <w:tc>
          <w:tcPr>
            <w:tcW w:w="3191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«Бичурская СОШ №</w:t>
            </w:r>
            <w:r>
              <w:rPr>
                <w:sz w:val="28"/>
                <w:szCs w:val="28"/>
              </w:rPr>
              <w:t>3»</w:t>
            </w:r>
          </w:p>
        </w:tc>
        <w:tc>
          <w:tcPr>
            <w:tcW w:w="3191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«Бичурская СОШ №</w:t>
            </w:r>
            <w:r>
              <w:rPr>
                <w:sz w:val="28"/>
                <w:szCs w:val="28"/>
              </w:rPr>
              <w:t>4»</w:t>
            </w:r>
          </w:p>
        </w:tc>
        <w:tc>
          <w:tcPr>
            <w:tcW w:w="3191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«Бичурская СОШ №</w:t>
            </w:r>
            <w:r>
              <w:rPr>
                <w:sz w:val="28"/>
                <w:szCs w:val="28"/>
              </w:rPr>
              <w:t>5»</w:t>
            </w:r>
          </w:p>
        </w:tc>
        <w:tc>
          <w:tcPr>
            <w:tcW w:w="3191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Киретская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Мал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Куналейская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Буйская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E2694C" w:rsidRPr="00E2694C" w:rsidRDefault="00E2694C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Потанинская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E2694C" w:rsidRPr="00E2694C" w:rsidTr="00E2694C">
        <w:tc>
          <w:tcPr>
            <w:tcW w:w="675" w:type="dxa"/>
          </w:tcPr>
          <w:p w:rsidR="00E2694C" w:rsidRDefault="00E2694C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E2694C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Шибертуйская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2694C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Посельская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Новосретнская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Билютайская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Еланская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Гочитская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Окин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Ключёвская </w:t>
            </w:r>
            <w:r w:rsidRPr="00E2694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Верхн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Мангиртуйская</w:t>
            </w:r>
            <w:proofErr w:type="spellEnd"/>
            <w:r>
              <w:rPr>
                <w:sz w:val="28"/>
                <w:szCs w:val="28"/>
              </w:rPr>
              <w:t xml:space="preserve">  О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Харлунская 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Топкинская 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Стар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Бичурская 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Дабатуйская 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Хонхолойская 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Мотнинская 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8A31E1" w:rsidRPr="00E2694C" w:rsidRDefault="008A31E1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Гутайская 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31E1" w:rsidRPr="00E2694C" w:rsidTr="00E2694C">
        <w:tc>
          <w:tcPr>
            <w:tcW w:w="675" w:type="dxa"/>
          </w:tcPr>
          <w:p w:rsidR="008A31E1" w:rsidRDefault="008A31E1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8A31E1" w:rsidRPr="00E2694C" w:rsidRDefault="002709EA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Шанагинская Н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A31E1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709EA" w:rsidRPr="00E2694C" w:rsidTr="00E2694C">
        <w:tc>
          <w:tcPr>
            <w:tcW w:w="675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2709EA" w:rsidRPr="00E2694C" w:rsidRDefault="002709EA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Нижн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Мангиртуйская</w:t>
            </w:r>
            <w:proofErr w:type="spellEnd"/>
            <w:r>
              <w:rPr>
                <w:sz w:val="28"/>
                <w:szCs w:val="28"/>
              </w:rPr>
              <w:t xml:space="preserve">  О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09EA" w:rsidRPr="00E2694C" w:rsidTr="00E2694C">
        <w:tc>
          <w:tcPr>
            <w:tcW w:w="675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2709EA" w:rsidRPr="00E2694C" w:rsidRDefault="002709EA" w:rsidP="00E2694C">
            <w:pPr>
              <w:jc w:val="center"/>
              <w:rPr>
                <w:sz w:val="28"/>
                <w:szCs w:val="28"/>
              </w:rPr>
            </w:pPr>
            <w:r w:rsidRPr="00E269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Сух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Ручьёвсая</w:t>
            </w:r>
            <w:proofErr w:type="spellEnd"/>
            <w:r>
              <w:rPr>
                <w:sz w:val="28"/>
                <w:szCs w:val="28"/>
              </w:rPr>
              <w:t xml:space="preserve">  О</w:t>
            </w:r>
            <w:r w:rsidRPr="00E2694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09EA" w:rsidRPr="00E2694C" w:rsidTr="00E2694C">
        <w:tc>
          <w:tcPr>
            <w:tcW w:w="675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2709EA" w:rsidRPr="00E2694C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«Узк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Лугская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709EA" w:rsidRPr="00E2694C" w:rsidTr="00E2694C">
        <w:tc>
          <w:tcPr>
            <w:tcW w:w="675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709EA" w:rsidRDefault="002709EA" w:rsidP="00E2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2713</w:t>
            </w:r>
          </w:p>
        </w:tc>
      </w:tr>
    </w:tbl>
    <w:p w:rsidR="00E2694C" w:rsidRPr="00E2694C" w:rsidRDefault="00E2694C" w:rsidP="00681CBB">
      <w:pPr>
        <w:jc w:val="both"/>
        <w:rPr>
          <w:sz w:val="28"/>
          <w:szCs w:val="28"/>
        </w:rPr>
      </w:pPr>
    </w:p>
    <w:p w:rsidR="00E2694C" w:rsidRDefault="00E2694C" w:rsidP="00681CBB">
      <w:pPr>
        <w:jc w:val="both"/>
        <w:rPr>
          <w:b/>
          <w:sz w:val="28"/>
          <w:szCs w:val="28"/>
        </w:rPr>
      </w:pPr>
    </w:p>
    <w:p w:rsidR="0008506D" w:rsidRDefault="0008506D" w:rsidP="000850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2.Развитие дошкольного образования в районе.</w:t>
      </w:r>
    </w:p>
    <w:p w:rsidR="0008506D" w:rsidRDefault="0008506D" w:rsidP="0008506D">
      <w:pPr>
        <w:jc w:val="both"/>
        <w:rPr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5954"/>
        <w:gridCol w:w="2375"/>
      </w:tblGrid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уч-ся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«Полянка»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«Подснежник»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tabs>
                <w:tab w:val="center" w:pos="1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218+15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«Огонек»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«Солнышко»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«Теремок»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08506D" w:rsidTr="0008506D">
        <w:trPr>
          <w:trHeight w:val="1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Ганга»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58+15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«Малышок»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55+15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«Радуга»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14+6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«Багульник»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«Баяр»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«Светлячок»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«Березка»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«Колокольчик»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«Туяна»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«Ягодка»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«Елочка»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«Золотая рыбка»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«Ромашка»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08506D" w:rsidTr="0008506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6D" w:rsidRDefault="0008506D" w:rsidP="0008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6D" w:rsidRDefault="0008506D" w:rsidP="0008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</w:tbl>
    <w:p w:rsidR="0008506D" w:rsidRDefault="0008506D" w:rsidP="0008506D">
      <w:pPr>
        <w:jc w:val="both"/>
        <w:rPr>
          <w:b/>
          <w:sz w:val="28"/>
          <w:szCs w:val="28"/>
        </w:rPr>
      </w:pP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дошкольных образовательных  учреждений - 20;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общеобразовательных учреждений (реализация программ ДО) - 4;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учреждений дополнительного образования (реализация программ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 - нет;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ИП, негосударственных учреждений (реализация программ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)- нет;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охват дошкольным образованием в районе  на 1. 02 2013 г. - от 0-7 – 38,4%; 1-7 – 45,2%; 3-7 – 55,6%, общая очерёдность детей в районе – 243 ребенка, из них 43 ребенка в возрасте 3 - 4 лет.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дошкольного образовательного учреждения – МБДОУ детский сад «Ромашка» в с. Новосретенка, создание дополнительных </w:t>
      </w:r>
      <w:proofErr w:type="gramStart"/>
      <w:r>
        <w:rPr>
          <w:sz w:val="28"/>
          <w:szCs w:val="28"/>
        </w:rPr>
        <w:t>мест  полного дня</w:t>
      </w:r>
      <w:proofErr w:type="gramEnd"/>
      <w:r>
        <w:rPr>
          <w:sz w:val="28"/>
          <w:szCs w:val="28"/>
        </w:rPr>
        <w:t xml:space="preserve"> – 25мест;</w:t>
      </w:r>
    </w:p>
    <w:p w:rsidR="0008506D" w:rsidRDefault="0008506D" w:rsidP="0008506D">
      <w:pPr>
        <w:pStyle w:val="a3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- принимаемые меры по открытию дополнительных мест в дошкольных образовательных учреждениях: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2013 год: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</w:t>
      </w:r>
      <w:proofErr w:type="spellStart"/>
      <w:r>
        <w:rPr>
          <w:rFonts w:ascii="Times New Roman" w:hAnsi="Times New Roman"/>
          <w:sz w:val="28"/>
          <w:szCs w:val="28"/>
        </w:rPr>
        <w:t>предшкольных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кратковременного пребывания детей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 «Бичурская СОШ №2» на  20 мест (</w:t>
      </w:r>
      <w:proofErr w:type="spellStart"/>
      <w:r>
        <w:rPr>
          <w:rFonts w:ascii="Times New Roman" w:hAnsi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в выходные дни),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МБОУ «Билютайская СОШ» на  10 мест (</w:t>
      </w:r>
      <w:proofErr w:type="spellStart"/>
      <w:r>
        <w:rPr>
          <w:rFonts w:ascii="Times New Roman" w:hAnsi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в выходные дни),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«Еланская СОШ» на  10 мест (</w:t>
      </w:r>
      <w:proofErr w:type="spellStart"/>
      <w:r>
        <w:rPr>
          <w:rFonts w:ascii="Times New Roman" w:hAnsi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в выходные дни), 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«Хонхолойская НОШ» на  10 мест (</w:t>
      </w:r>
      <w:proofErr w:type="spellStart"/>
      <w:r>
        <w:rPr>
          <w:rFonts w:ascii="Times New Roman" w:hAnsi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в выходные дни),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кратковременного пребывания в МБОУ «Солнышко» на  15 мест,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«Светлячок» - 10 детей,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части здания МБОУ «Киретская СОШ» под дошкольную группу на 25 мест,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консультативный пункт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МБДОУ «Малышок» - 5 детей,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«Елочка»  - 10 детей.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«Колокольчик» -5 детей.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и реконструкция детского сада «Рябинка» на 75 мест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190 мест.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год: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</w:t>
      </w:r>
      <w:proofErr w:type="spellStart"/>
      <w:r>
        <w:rPr>
          <w:rFonts w:ascii="Times New Roman" w:hAnsi="Times New Roman"/>
          <w:sz w:val="28"/>
          <w:szCs w:val="28"/>
        </w:rPr>
        <w:t>предшкольных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кратковременного пребывания детей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«Киретская СОШ» на 15 мест,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группа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 в МБДОУ «Солнышко» - 20 мест, 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группа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 в МБДОУ «Ая-Ганга» - 20 мест, 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55 мест.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год: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МБДОУ «Золотая рыбка» -20 детей,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МБДОУ «Тополек»- 20 мест</w:t>
      </w:r>
    </w:p>
    <w:p w:rsidR="0008506D" w:rsidRDefault="0008506D" w:rsidP="0008506D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40 мест.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вариативных форм: в 2012 году в районе открыты 4 группы кратковременного пребывания  до 3 часов без организации сна и питания: МБДОУ «Подснежник»- 15 мест, МДБОУ «Ручеек» - 15 мест, МБДОУ </w:t>
      </w:r>
      <w:proofErr w:type="spellStart"/>
      <w:r>
        <w:rPr>
          <w:sz w:val="28"/>
          <w:szCs w:val="28"/>
        </w:rPr>
        <w:t>МБДОУ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Ая-Ганга</w:t>
      </w:r>
      <w:proofErr w:type="spellEnd"/>
      <w:r>
        <w:rPr>
          <w:sz w:val="28"/>
          <w:szCs w:val="28"/>
        </w:rPr>
        <w:t>»- 15 мест,</w:t>
      </w:r>
      <w:r w:rsidRPr="00FF3848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«Радуга»- 6 детей.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процента охвата дошкольным образованием за 2012 год  составляет 2.4%  детей от 0 до 7 лет.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в целях обеспечения доступности дошкольного образования в районе, можно на примере других районов с приведением примера; 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услуги по присмотру и уходу за 1 ребенком;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услуги дошкольного образования за 1 ребенка- 539 руб. в день;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средний размер родительской платы в ДОУ - 55 руб., и 27,5 руб. за 3 и более детей.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средняя заработная плата в учреждениях дошкольного образования в 2012 году 10757руб.;</w:t>
      </w:r>
    </w:p>
    <w:p w:rsidR="0008506D" w:rsidRDefault="0008506D" w:rsidP="0008506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таблицы, которые отражают основные показатели доступности дошкольного образования (показать на примере всех поселений).</w:t>
      </w:r>
    </w:p>
    <w:p w:rsidR="0008506D" w:rsidRDefault="0008506D" w:rsidP="0008506D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jc w:val="both"/>
        <w:rPr>
          <w:b/>
          <w:sz w:val="28"/>
          <w:szCs w:val="28"/>
        </w:rPr>
      </w:pPr>
    </w:p>
    <w:p w:rsidR="0008506D" w:rsidRDefault="0008506D" w:rsidP="00681CBB">
      <w:pPr>
        <w:jc w:val="both"/>
        <w:rPr>
          <w:b/>
          <w:sz w:val="28"/>
          <w:szCs w:val="28"/>
        </w:rPr>
      </w:pPr>
    </w:p>
    <w:p w:rsidR="0008506D" w:rsidRDefault="0008506D" w:rsidP="00681CBB">
      <w:pPr>
        <w:jc w:val="both"/>
        <w:rPr>
          <w:b/>
          <w:sz w:val="28"/>
          <w:szCs w:val="28"/>
        </w:rPr>
      </w:pPr>
    </w:p>
    <w:p w:rsidR="0008506D" w:rsidRDefault="0008506D" w:rsidP="00681CBB">
      <w:pPr>
        <w:jc w:val="both"/>
        <w:rPr>
          <w:b/>
          <w:sz w:val="28"/>
          <w:szCs w:val="28"/>
        </w:rPr>
      </w:pPr>
    </w:p>
    <w:p w:rsidR="0008506D" w:rsidRDefault="0008506D" w:rsidP="00681CBB">
      <w:pPr>
        <w:jc w:val="both"/>
        <w:rPr>
          <w:b/>
          <w:sz w:val="28"/>
          <w:szCs w:val="28"/>
        </w:rPr>
      </w:pPr>
    </w:p>
    <w:p w:rsidR="0008506D" w:rsidRDefault="0008506D" w:rsidP="00681CBB">
      <w:pPr>
        <w:jc w:val="both"/>
        <w:rPr>
          <w:b/>
          <w:sz w:val="28"/>
          <w:szCs w:val="28"/>
        </w:rPr>
      </w:pPr>
    </w:p>
    <w:p w:rsidR="00681CBB" w:rsidRDefault="00681CBB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ind w:left="540"/>
        <w:jc w:val="both"/>
        <w:rPr>
          <w:sz w:val="28"/>
          <w:szCs w:val="28"/>
        </w:rPr>
      </w:pPr>
    </w:p>
    <w:p w:rsidR="0008506D" w:rsidRDefault="0008506D" w:rsidP="00681CBB">
      <w:pPr>
        <w:jc w:val="both"/>
        <w:rPr>
          <w:b/>
          <w:sz w:val="28"/>
          <w:szCs w:val="28"/>
        </w:rPr>
      </w:pPr>
    </w:p>
    <w:p w:rsidR="00D67D48" w:rsidRDefault="00D67D48" w:rsidP="00752DA7">
      <w:pPr>
        <w:pStyle w:val="a4"/>
        <w:numPr>
          <w:ilvl w:val="0"/>
          <w:numId w:val="2"/>
        </w:numPr>
        <w:spacing w:after="0" w:line="240" w:lineRule="auto"/>
        <w:ind w:left="142" w:hanging="109"/>
        <w:rPr>
          <w:rFonts w:ascii="Times New Roman" w:hAnsi="Times New Roman"/>
          <w:sz w:val="18"/>
          <w:szCs w:val="18"/>
        </w:rPr>
        <w:sectPr w:rsidR="00D67D48" w:rsidSect="00D86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17"/>
        <w:gridCol w:w="709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426"/>
        <w:gridCol w:w="283"/>
      </w:tblGrid>
      <w:tr w:rsidR="00D67D48" w:rsidTr="00752DA7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2" w:hanging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</w:t>
            </w:r>
          </w:p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</w:p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детей</w:t>
            </w:r>
          </w:p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</w:p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01.03.2013г</w:t>
            </w:r>
          </w:p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7D48" w:rsidRDefault="00D67D48" w:rsidP="00752DA7">
            <w:pPr>
              <w:rPr>
                <w:sz w:val="18"/>
                <w:szCs w:val="18"/>
              </w:rPr>
            </w:pPr>
          </w:p>
          <w:p w:rsidR="00D67D48" w:rsidRDefault="00D67D48" w:rsidP="00752DA7">
            <w:pPr>
              <w:rPr>
                <w:sz w:val="18"/>
                <w:szCs w:val="18"/>
              </w:rPr>
            </w:pPr>
          </w:p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населенным пунктам</w:t>
            </w:r>
          </w:p>
        </w:tc>
      </w:tr>
      <w:tr w:rsidR="00D67D48" w:rsidTr="00752DA7">
        <w:trPr>
          <w:cantSplit/>
          <w:trHeight w:val="110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бичура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шибертуй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Сах</w:t>
            </w:r>
            <w:proofErr w:type="spellEnd"/>
            <w:r>
              <w:rPr>
                <w:sz w:val="18"/>
                <w:szCs w:val="18"/>
              </w:rPr>
              <w:t xml:space="preserve"> завод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хонхоой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елань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арлун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уналей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Поселье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Узк</w:t>
            </w:r>
            <w:proofErr w:type="spellEnd"/>
            <w:r>
              <w:rPr>
                <w:sz w:val="18"/>
                <w:szCs w:val="18"/>
              </w:rPr>
              <w:t>. луг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Потанино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Шанага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Петропавловка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ВЕР. МАНГ.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Окино</w:t>
            </w:r>
            <w:proofErr w:type="spellEnd"/>
            <w:r>
              <w:rPr>
                <w:sz w:val="18"/>
                <w:szCs w:val="18"/>
              </w:rPr>
              <w:t xml:space="preserve"> Ключи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Билютай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ангерт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Киреть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учей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Хаян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Новосретенка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Гутай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Покровка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Слобода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Дэбен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Дабатуй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лючи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D67D48" w:rsidRDefault="00D67D48" w:rsidP="00752DA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Амгалантуй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67D48" w:rsidTr="00752DA7">
        <w:trPr>
          <w:cantSplit/>
          <w:trHeight w:val="42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67D48" w:rsidTr="00752DA7"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до 1г.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7D48" w:rsidTr="00752DA7">
        <w:trPr>
          <w:trHeight w:val="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1г.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7D48" w:rsidTr="00752DA7">
        <w:trPr>
          <w:trHeight w:val="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7D48" w:rsidTr="00752DA7">
        <w:trPr>
          <w:trHeight w:val="1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7D48" w:rsidTr="00752DA7">
        <w:trPr>
          <w:trHeight w:val="1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7D48" w:rsidTr="00752DA7">
        <w:trPr>
          <w:trHeight w:val="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7D48" w:rsidTr="00752DA7">
        <w:trPr>
          <w:trHeight w:val="1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6г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7D48" w:rsidTr="00752DA7">
        <w:trPr>
          <w:trHeight w:val="2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Численность детей, охваченных дошкольным образованием (человек), в том числе: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</w:tr>
      <w:tr w:rsidR="00D67D48" w:rsidTr="00752DA7">
        <w:trPr>
          <w:trHeight w:val="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</w:tr>
      <w:tr w:rsidR="00D67D48" w:rsidTr="00752DA7">
        <w:trPr>
          <w:trHeight w:val="1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1-2г.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</w:tr>
      <w:tr w:rsidR="00D67D48" w:rsidTr="00752DA7">
        <w:trPr>
          <w:trHeight w:val="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3-4г.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</w:tr>
      <w:tr w:rsidR="00D67D48" w:rsidTr="00752DA7">
        <w:trPr>
          <w:trHeight w:val="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5-6г.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D48" w:rsidRDefault="00D67D48" w:rsidP="00752DA7">
            <w:pPr>
              <w:rPr>
                <w:sz w:val="18"/>
                <w:szCs w:val="18"/>
              </w:rPr>
            </w:pPr>
          </w:p>
        </w:tc>
      </w:tr>
    </w:tbl>
    <w:p w:rsidR="00D67D48" w:rsidRDefault="00D67D48" w:rsidP="00681CBB">
      <w:pPr>
        <w:jc w:val="both"/>
        <w:rPr>
          <w:b/>
          <w:sz w:val="28"/>
          <w:szCs w:val="28"/>
        </w:rPr>
        <w:sectPr w:rsidR="00D67D48" w:rsidSect="00D67D4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81CBB" w:rsidRDefault="00681CBB" w:rsidP="00681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3.Выполнение индикаторов. 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</w:t>
      </w:r>
      <w:r w:rsidR="00A6558E">
        <w:rPr>
          <w:sz w:val="28"/>
          <w:szCs w:val="28"/>
        </w:rPr>
        <w:t>наполняемость класса в ОУ – 14,19</w:t>
      </w:r>
      <w:r>
        <w:rPr>
          <w:sz w:val="28"/>
          <w:szCs w:val="28"/>
        </w:rPr>
        <w:t xml:space="preserve"> человека;</w:t>
      </w:r>
    </w:p>
    <w:p w:rsidR="00681CBB" w:rsidRDefault="00A6558E" w:rsidP="0068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учителей - 253</w:t>
      </w:r>
      <w:r w:rsidR="00681CBB">
        <w:rPr>
          <w:sz w:val="28"/>
          <w:szCs w:val="28"/>
        </w:rPr>
        <w:t>;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учен</w:t>
      </w:r>
      <w:r w:rsidR="00A6558E">
        <w:rPr>
          <w:sz w:val="28"/>
          <w:szCs w:val="28"/>
        </w:rPr>
        <w:t>иков в сельской</w:t>
      </w:r>
      <w:r w:rsidR="002709EA">
        <w:rPr>
          <w:sz w:val="28"/>
          <w:szCs w:val="28"/>
        </w:rPr>
        <w:t xml:space="preserve"> местности - 2713</w:t>
      </w:r>
      <w:r>
        <w:rPr>
          <w:sz w:val="28"/>
          <w:szCs w:val="28"/>
        </w:rPr>
        <w:t>;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излишняя численность работников общеобразовательных учреждений </w:t>
      </w:r>
      <w:r w:rsidR="003E402A">
        <w:rPr>
          <w:sz w:val="28"/>
          <w:szCs w:val="28"/>
        </w:rPr>
        <w:t>166 (95</w:t>
      </w:r>
      <w:r w:rsidR="00A6558E">
        <w:rPr>
          <w:sz w:val="28"/>
          <w:szCs w:val="28"/>
        </w:rPr>
        <w:t>/71</w:t>
      </w:r>
      <w:r>
        <w:rPr>
          <w:sz w:val="28"/>
          <w:szCs w:val="28"/>
        </w:rPr>
        <w:t>);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у</w:t>
      </w:r>
      <w:r w:rsidR="003E402A">
        <w:rPr>
          <w:sz w:val="28"/>
          <w:szCs w:val="28"/>
        </w:rPr>
        <w:t>чителей к прочему персоналу – 57/43</w:t>
      </w:r>
      <w:r>
        <w:rPr>
          <w:sz w:val="28"/>
          <w:szCs w:val="28"/>
        </w:rPr>
        <w:t>;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учеников, приход</w:t>
      </w:r>
      <w:r w:rsidR="003E402A">
        <w:rPr>
          <w:sz w:val="28"/>
          <w:szCs w:val="28"/>
        </w:rPr>
        <w:t>ящихся на одного учителя – 10,4</w:t>
      </w:r>
      <w:r>
        <w:rPr>
          <w:sz w:val="28"/>
          <w:szCs w:val="28"/>
        </w:rPr>
        <w:t>, прочего персонала с учетом корректирующего коэф</w:t>
      </w:r>
      <w:r w:rsidR="003E402A">
        <w:rPr>
          <w:sz w:val="28"/>
          <w:szCs w:val="28"/>
        </w:rPr>
        <w:t>фициента сетевых нормативов – 13,97</w:t>
      </w:r>
      <w:r>
        <w:rPr>
          <w:sz w:val="28"/>
          <w:szCs w:val="28"/>
        </w:rPr>
        <w:t>;</w:t>
      </w:r>
    </w:p>
    <w:p w:rsidR="001627F7" w:rsidRDefault="001627F7" w:rsidP="00681CBB">
      <w:pPr>
        <w:ind w:firstLine="709"/>
        <w:jc w:val="both"/>
        <w:rPr>
          <w:sz w:val="28"/>
          <w:szCs w:val="28"/>
        </w:rPr>
      </w:pPr>
    </w:p>
    <w:p w:rsidR="001627F7" w:rsidRPr="00C40D0B" w:rsidRDefault="001627F7" w:rsidP="001627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40D0B">
        <w:rPr>
          <w:b/>
          <w:sz w:val="28"/>
          <w:szCs w:val="28"/>
        </w:rPr>
        <w:t>Единый государственный экзамен.</w:t>
      </w:r>
      <w:r>
        <w:rPr>
          <w:b/>
          <w:sz w:val="28"/>
          <w:szCs w:val="28"/>
        </w:rPr>
        <w:t xml:space="preserve"> 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участников ЕГЭ, из них выпускников общеобразовательных школ текущего года –183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выпускников</w:t>
      </w:r>
      <w:r w:rsidR="00CA6A42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получивших аттестат– 10; 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общего числа выпускников баллы свыше 70 набрали 34 учащихся, в том числе по русскому языку и математике;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100 балльников - нет;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выпускников школ текущего года, участвовавших в дополнительном этапе ЕГЭ - нет;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Удельный вес лиц, сдавших единый государственный экзамен от числа выпускников, участвовавших в едином государственном экзамене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составил 94,6% (указать процент показателя в районе).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</w:p>
    <w:p w:rsidR="001627F7" w:rsidRPr="00F4077D" w:rsidRDefault="001627F7" w:rsidP="001627F7">
      <w:pPr>
        <w:ind w:firstLine="709"/>
        <w:jc w:val="both"/>
        <w:rPr>
          <w:b/>
          <w:sz w:val="28"/>
          <w:szCs w:val="28"/>
        </w:rPr>
      </w:pPr>
      <w:r w:rsidRPr="00F4077D">
        <w:rPr>
          <w:sz w:val="28"/>
          <w:szCs w:val="28"/>
        </w:rPr>
        <w:t xml:space="preserve">Медалисты 2012 года: </w:t>
      </w:r>
    </w:p>
    <w:p w:rsidR="001627F7" w:rsidRPr="001627F7" w:rsidRDefault="001627F7" w:rsidP="001627F7">
      <w:pPr>
        <w:ind w:firstLine="709"/>
        <w:jc w:val="both"/>
        <w:rPr>
          <w:b/>
          <w:sz w:val="28"/>
          <w:szCs w:val="28"/>
        </w:rPr>
      </w:pPr>
      <w:r w:rsidRPr="001627F7">
        <w:rPr>
          <w:b/>
          <w:sz w:val="28"/>
          <w:szCs w:val="28"/>
        </w:rPr>
        <w:t xml:space="preserve">Золотая медаль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3598"/>
      </w:tblGrid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1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«Гочитская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Ткачёва Диана Вячеславовна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2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«Гочитская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Петрова Светлана Сергеевна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3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«Бичурская СОШ № 5»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proofErr w:type="spellStart"/>
            <w:r w:rsidRPr="002331D7">
              <w:t>Литвинцева</w:t>
            </w:r>
            <w:proofErr w:type="spellEnd"/>
            <w:r w:rsidRPr="002331D7">
              <w:t xml:space="preserve"> Людмила Николаевна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4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«Окино-Ключёвская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Алексеева Мария Александровна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5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«Окино-Ключёвская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Куренкова Екатерина Сергеевна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6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«Шибертуйская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Полянская Юлия Викторовна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7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«Мало-Куналейская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Фурманова Кристина Александровна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8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«Мало-Куналейская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Плюснина Любовь Андреевна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9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«Мало-Куналейская СОШ№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Куликов Денис Леонидович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>
              <w:t>Петрова Елена Владимировна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proofErr w:type="spellStart"/>
            <w:r>
              <w:t>Гарнышева</w:t>
            </w:r>
            <w:proofErr w:type="spellEnd"/>
            <w:r>
              <w:t xml:space="preserve"> Анастасия Александровна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 xml:space="preserve">МБОУ «Бичурская СОШ </w:t>
            </w:r>
            <w:r>
              <w:lastRenderedPageBreak/>
              <w:t>№ 1»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lastRenderedPageBreak/>
              <w:t>Луговская Татьяна Кузьминична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t xml:space="preserve">Ульянова </w:t>
            </w:r>
            <w:proofErr w:type="spellStart"/>
            <w:r>
              <w:t>Снежана</w:t>
            </w:r>
            <w:proofErr w:type="spellEnd"/>
            <w:r>
              <w:t xml:space="preserve"> Евгеньевна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t>Перелыгина Виктория Алексеевна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t>Оленникова Ирина Анатольевна</w:t>
            </w:r>
          </w:p>
        </w:tc>
      </w:tr>
    </w:tbl>
    <w:p w:rsidR="001627F7" w:rsidRPr="00F4077D" w:rsidRDefault="001627F7" w:rsidP="001627F7">
      <w:pPr>
        <w:ind w:firstLine="709"/>
        <w:jc w:val="both"/>
        <w:rPr>
          <w:sz w:val="28"/>
          <w:szCs w:val="28"/>
        </w:rPr>
      </w:pPr>
    </w:p>
    <w:p w:rsidR="001627F7" w:rsidRPr="00F4077D" w:rsidRDefault="001627F7" w:rsidP="001627F7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1627F7" w:rsidRDefault="001627F7" w:rsidP="001627F7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1627F7">
        <w:rPr>
          <w:b/>
          <w:sz w:val="28"/>
          <w:szCs w:val="28"/>
        </w:rPr>
        <w:t>Серебряная медаль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3598"/>
      </w:tblGrid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1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«Еланская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Барышникова Дина Романовна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2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«Бичурская СОШ № 2»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Ткачёва Елена Николаевна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3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</w:t>
            </w:r>
            <w:proofErr w:type="gramStart"/>
            <w:r w:rsidRPr="002331D7">
              <w:t>»Б</w:t>
            </w:r>
            <w:proofErr w:type="gramEnd"/>
            <w:r w:rsidRPr="002331D7">
              <w:t>ичурская СОШ № 2»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Утенков Дмитрий Андреевич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4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«Бичурская СОШ № 2»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Бурдуковский Станислав Олегович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 w:rsidRPr="002331D7">
              <w:t>5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 w:rsidRPr="002331D7">
              <w:t>МБОУ «Мало-Куналейская СОШ»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 w:rsidRPr="002331D7">
              <w:t>Слепнёв Александр Михайлович</w:t>
            </w:r>
          </w:p>
        </w:tc>
      </w:tr>
      <w:tr w:rsidR="001627F7" w:rsidRPr="002331D7" w:rsidTr="001A0C55">
        <w:tc>
          <w:tcPr>
            <w:tcW w:w="817" w:type="dxa"/>
          </w:tcPr>
          <w:p w:rsidR="001627F7" w:rsidRPr="002331D7" w:rsidRDefault="001627F7" w:rsidP="001A0C55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1627F7" w:rsidRPr="002331D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Pr="002331D7" w:rsidRDefault="001627F7" w:rsidP="001A0C55">
            <w:pPr>
              <w:jc w:val="center"/>
            </w:pPr>
            <w:r>
              <w:t>Петрова Алёна Анатольевна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t>Слепнёва Вероника Владимировна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1»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t>Павлова Ксения Владимировна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3»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t>Григорьев Денис Павлович</w:t>
            </w:r>
          </w:p>
        </w:tc>
      </w:tr>
      <w:tr w:rsidR="001627F7" w:rsidTr="001A0C55">
        <w:tc>
          <w:tcPr>
            <w:tcW w:w="817" w:type="dxa"/>
          </w:tcPr>
          <w:p w:rsidR="001627F7" w:rsidRDefault="001627F7" w:rsidP="001A0C55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627F7" w:rsidRDefault="001627F7" w:rsidP="001A0C55">
            <w:pPr>
              <w:jc w:val="center"/>
            </w:pPr>
            <w:r>
              <w:t>МБОУ «Бичурская СОШ № 3»</w:t>
            </w:r>
          </w:p>
        </w:tc>
        <w:tc>
          <w:tcPr>
            <w:tcW w:w="3598" w:type="dxa"/>
          </w:tcPr>
          <w:p w:rsidR="001627F7" w:rsidRDefault="001627F7" w:rsidP="001A0C55">
            <w:pPr>
              <w:jc w:val="center"/>
            </w:pPr>
            <w:r>
              <w:t>Белых  Елена Семёновна</w:t>
            </w:r>
          </w:p>
        </w:tc>
      </w:tr>
    </w:tbl>
    <w:p w:rsidR="001627F7" w:rsidRDefault="001627F7" w:rsidP="001627F7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1627F7" w:rsidRPr="00F4077D" w:rsidRDefault="001627F7" w:rsidP="001627F7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  <w:r w:rsidRPr="00F4077D">
        <w:rPr>
          <w:sz w:val="28"/>
          <w:szCs w:val="28"/>
        </w:rPr>
        <w:t xml:space="preserve"> 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</w:p>
    <w:p w:rsidR="001627F7" w:rsidRDefault="001627F7" w:rsidP="001627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5.ГИА (в соответствии с п.4.).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участников ГИА – 282;</w:t>
      </w:r>
    </w:p>
    <w:p w:rsidR="001627F7" w:rsidRDefault="001627F7" w:rsidP="0016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выпускников школ текущего года, успешно пересдававших экзамен в традиционной форме – русский язык (14), что составляет 5 %, математика (30), что составляет 10,6%;</w:t>
      </w:r>
    </w:p>
    <w:p w:rsidR="001627F7" w:rsidRPr="00F4077D" w:rsidRDefault="001627F7" w:rsidP="001627F7">
      <w:pPr>
        <w:ind w:firstLine="708"/>
        <w:jc w:val="both"/>
        <w:rPr>
          <w:sz w:val="28"/>
          <w:szCs w:val="28"/>
        </w:rPr>
      </w:pPr>
      <w:r w:rsidRPr="00F4077D">
        <w:rPr>
          <w:sz w:val="28"/>
          <w:szCs w:val="28"/>
        </w:rPr>
        <w:t>Успеваемость по математи</w:t>
      </w:r>
      <w:r>
        <w:rPr>
          <w:sz w:val="28"/>
          <w:szCs w:val="28"/>
        </w:rPr>
        <w:t>ке в целом по району составила 89,1 %, качество знаний учащихся 47,4</w:t>
      </w:r>
      <w:r w:rsidRPr="00F4077D">
        <w:rPr>
          <w:sz w:val="28"/>
          <w:szCs w:val="28"/>
        </w:rPr>
        <w:t xml:space="preserve"> % , средний балл по району –</w:t>
      </w:r>
      <w:r>
        <w:rPr>
          <w:sz w:val="28"/>
          <w:szCs w:val="28"/>
        </w:rPr>
        <w:t>3,3</w:t>
      </w:r>
      <w:r w:rsidRPr="00F4077D">
        <w:rPr>
          <w:sz w:val="28"/>
          <w:szCs w:val="28"/>
        </w:rPr>
        <w:t xml:space="preserve">балла. </w:t>
      </w:r>
      <w:r>
        <w:rPr>
          <w:sz w:val="28"/>
          <w:szCs w:val="28"/>
        </w:rPr>
        <w:t>Высокие результаты на экзамене по математике показали учащиеся МБОУ «Бичурская СОШ №3», МБОУ «Бичурская СОШ №1», МБОУ «Бичурская СОШ №2».</w:t>
      </w:r>
    </w:p>
    <w:p w:rsidR="001627F7" w:rsidRDefault="001627F7" w:rsidP="001627F7">
      <w:pPr>
        <w:ind w:firstLine="708"/>
        <w:jc w:val="both"/>
        <w:rPr>
          <w:sz w:val="28"/>
          <w:szCs w:val="28"/>
        </w:rPr>
      </w:pPr>
      <w:proofErr w:type="gramStart"/>
      <w:r w:rsidRPr="00F4077D">
        <w:rPr>
          <w:sz w:val="28"/>
          <w:szCs w:val="28"/>
        </w:rPr>
        <w:t>Учащиеся района, при сдаче экзамена по русскому языку в новой форме показали более высокие результаты: средний балл по району сост</w:t>
      </w:r>
      <w:r>
        <w:rPr>
          <w:sz w:val="28"/>
          <w:szCs w:val="28"/>
        </w:rPr>
        <w:t>авил 3,7 балла, успеваемость – 90,4 %, качество знаний – 57,3</w:t>
      </w:r>
      <w:r w:rsidRPr="00F4077D">
        <w:rPr>
          <w:sz w:val="28"/>
          <w:szCs w:val="28"/>
        </w:rPr>
        <w:t xml:space="preserve"> %. </w:t>
      </w:r>
      <w:r>
        <w:rPr>
          <w:sz w:val="28"/>
          <w:szCs w:val="28"/>
        </w:rPr>
        <w:t>Высокий средний балл по предмету показали учащиеся МБОУ «Бичурская СОШ №1», МБОУ «Бичурская СОШ №4», МБОУ «Бичурская СОШ №2»,</w:t>
      </w:r>
      <w:r w:rsidRPr="002F3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«Бичурская СОШ №3», МБОУ «Шибертуйская СОШ», МБОУ «Новосретенская СОШ». </w:t>
      </w:r>
      <w:proofErr w:type="gramEnd"/>
    </w:p>
    <w:p w:rsidR="001627F7" w:rsidRDefault="001627F7" w:rsidP="001627F7">
      <w:pPr>
        <w:ind w:firstLine="708"/>
        <w:jc w:val="both"/>
        <w:rPr>
          <w:sz w:val="28"/>
          <w:szCs w:val="28"/>
        </w:rPr>
      </w:pPr>
    </w:p>
    <w:p w:rsidR="001627F7" w:rsidRDefault="001627F7" w:rsidP="001627F7">
      <w:pPr>
        <w:ind w:firstLine="708"/>
        <w:jc w:val="both"/>
        <w:rPr>
          <w:sz w:val="28"/>
          <w:szCs w:val="28"/>
        </w:rPr>
      </w:pPr>
    </w:p>
    <w:p w:rsidR="005078AD" w:rsidRPr="00A23533" w:rsidRDefault="005078AD" w:rsidP="005078AD">
      <w:pPr>
        <w:jc w:val="both"/>
        <w:rPr>
          <w:b/>
          <w:sz w:val="28"/>
          <w:szCs w:val="28"/>
        </w:rPr>
      </w:pPr>
      <w:r w:rsidRPr="00A23533">
        <w:rPr>
          <w:b/>
          <w:sz w:val="28"/>
          <w:szCs w:val="28"/>
        </w:rPr>
        <w:t>Результаты участия во Всероссийской Олимпиаде школьников в разрезе учреждений и предметов</w:t>
      </w:r>
    </w:p>
    <w:p w:rsidR="005078AD" w:rsidRPr="00A23533" w:rsidRDefault="005078AD" w:rsidP="005078AD">
      <w:pPr>
        <w:ind w:firstLine="709"/>
        <w:jc w:val="both"/>
        <w:rPr>
          <w:b/>
          <w:sz w:val="28"/>
          <w:szCs w:val="28"/>
        </w:rPr>
      </w:pPr>
    </w:p>
    <w:p w:rsidR="005078AD" w:rsidRDefault="005078AD" w:rsidP="005078AD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078AD" w:rsidTr="001A0C55">
        <w:tc>
          <w:tcPr>
            <w:tcW w:w="817" w:type="dxa"/>
          </w:tcPr>
          <w:p w:rsidR="005078AD" w:rsidRDefault="005078AD" w:rsidP="001A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№1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№2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№3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№4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№5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Мало-Куналейская СОШ 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Шибертуйская СОШ 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Потанинская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Окино-Ключевская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Еланская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Буйская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Посельская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Билютайская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Киретская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Новосретенская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78AD" w:rsidTr="001A0C55">
        <w:tc>
          <w:tcPr>
            <w:tcW w:w="817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Гочитская СОШ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78AD" w:rsidTr="001A0C55">
        <w:tc>
          <w:tcPr>
            <w:tcW w:w="6380" w:type="dxa"/>
            <w:gridSpan w:val="2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УЧАСТНИКОВ</w:t>
            </w:r>
          </w:p>
        </w:tc>
        <w:tc>
          <w:tcPr>
            <w:tcW w:w="3191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</w:tbl>
    <w:p w:rsidR="005078AD" w:rsidRDefault="005078AD" w:rsidP="005078AD">
      <w:pPr>
        <w:ind w:firstLine="709"/>
        <w:jc w:val="both"/>
        <w:rPr>
          <w:sz w:val="28"/>
          <w:szCs w:val="28"/>
        </w:rPr>
      </w:pPr>
    </w:p>
    <w:p w:rsidR="005078AD" w:rsidRDefault="005078AD" w:rsidP="005078AD">
      <w:pPr>
        <w:ind w:firstLine="709"/>
        <w:jc w:val="both"/>
        <w:rPr>
          <w:sz w:val="28"/>
          <w:szCs w:val="28"/>
        </w:rPr>
      </w:pPr>
    </w:p>
    <w:p w:rsidR="005078AD" w:rsidRDefault="005078AD" w:rsidP="00507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 по предметам:</w:t>
      </w:r>
    </w:p>
    <w:p w:rsidR="005078AD" w:rsidRDefault="005078AD" w:rsidP="005078AD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863"/>
        <w:gridCol w:w="3356"/>
        <w:gridCol w:w="2693"/>
        <w:gridCol w:w="2552"/>
      </w:tblGrid>
      <w:tr w:rsidR="005078AD" w:rsidTr="001A0C55">
        <w:tc>
          <w:tcPr>
            <w:tcW w:w="86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56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</w:tcPr>
          <w:p w:rsidR="005078AD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участников на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>. этапе</w:t>
            </w:r>
          </w:p>
        </w:tc>
        <w:tc>
          <w:tcPr>
            <w:tcW w:w="2552" w:type="dxa"/>
          </w:tcPr>
          <w:p w:rsidR="005078AD" w:rsidRDefault="005078AD" w:rsidP="001A0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участников на </w:t>
            </w:r>
            <w:proofErr w:type="spellStart"/>
            <w:r>
              <w:rPr>
                <w:sz w:val="28"/>
                <w:szCs w:val="28"/>
              </w:rPr>
              <w:t>республ</w:t>
            </w:r>
            <w:proofErr w:type="spellEnd"/>
            <w:r>
              <w:rPr>
                <w:sz w:val="28"/>
                <w:szCs w:val="28"/>
              </w:rPr>
              <w:t>. этапе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3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5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6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7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8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9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Физическая культура (девушка)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10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11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13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14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15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История Бурятии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16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17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18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19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20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21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Экология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Бурятский язык как родной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Бурятский язык как государственный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Бурятская литература (</w:t>
            </w:r>
            <w:proofErr w:type="spellStart"/>
            <w:r w:rsidRPr="00753377">
              <w:rPr>
                <w:sz w:val="28"/>
                <w:szCs w:val="28"/>
              </w:rPr>
              <w:t>творч</w:t>
            </w:r>
            <w:proofErr w:type="spellEnd"/>
            <w:r w:rsidRPr="00753377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Бурятская литература</w:t>
            </w:r>
          </w:p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(</w:t>
            </w:r>
            <w:proofErr w:type="spellStart"/>
            <w:r w:rsidRPr="00753377">
              <w:rPr>
                <w:sz w:val="28"/>
                <w:szCs w:val="28"/>
              </w:rPr>
              <w:t>литерат</w:t>
            </w:r>
            <w:proofErr w:type="spellEnd"/>
            <w:r w:rsidRPr="00753377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</w:tr>
      <w:tr w:rsidR="005078AD" w:rsidRPr="00753377" w:rsidTr="001A0C55">
        <w:tc>
          <w:tcPr>
            <w:tcW w:w="86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380</w:t>
            </w:r>
          </w:p>
        </w:tc>
        <w:tc>
          <w:tcPr>
            <w:tcW w:w="2552" w:type="dxa"/>
          </w:tcPr>
          <w:p w:rsidR="005078AD" w:rsidRPr="00753377" w:rsidRDefault="005078AD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5078AD" w:rsidRPr="00753377" w:rsidRDefault="005078AD" w:rsidP="005078AD">
      <w:pPr>
        <w:ind w:firstLine="709"/>
        <w:jc w:val="both"/>
        <w:rPr>
          <w:sz w:val="28"/>
          <w:szCs w:val="28"/>
        </w:rPr>
      </w:pPr>
    </w:p>
    <w:p w:rsidR="00FD1027" w:rsidRDefault="00FD1027" w:rsidP="00681CBB">
      <w:pPr>
        <w:jc w:val="both"/>
        <w:rPr>
          <w:b/>
          <w:sz w:val="28"/>
          <w:szCs w:val="28"/>
        </w:rPr>
      </w:pPr>
    </w:p>
    <w:p w:rsidR="00FD1027" w:rsidRDefault="00FD1027" w:rsidP="00FD10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6.Развитие системы дополнительного образования в районе.</w:t>
      </w:r>
    </w:p>
    <w:p w:rsidR="00FD1027" w:rsidRDefault="00FD1027" w:rsidP="00FD1027">
      <w:pPr>
        <w:rPr>
          <w:sz w:val="28"/>
          <w:szCs w:val="28"/>
        </w:rPr>
      </w:pPr>
    </w:p>
    <w:p w:rsidR="00FD1027" w:rsidRDefault="00FD1027" w:rsidP="00FD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районе функционируют 2 учреждения дополнительного образования: МБОУ ДОД «Бичурский ДДТ», МБОУ ДОД «Бичурская ДЮСШ».</w:t>
      </w:r>
    </w:p>
    <w:p w:rsidR="00FD1027" w:rsidRDefault="00FD1027" w:rsidP="00FD10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37"/>
        <w:gridCol w:w="1737"/>
        <w:gridCol w:w="1731"/>
        <w:gridCol w:w="1666"/>
      </w:tblGrid>
      <w:tr w:rsidR="00FD1027" w:rsidRPr="003372A2" w:rsidTr="00FD1027">
        <w:tc>
          <w:tcPr>
            <w:tcW w:w="4437" w:type="dxa"/>
          </w:tcPr>
          <w:p w:rsidR="00FD1027" w:rsidRPr="003372A2" w:rsidRDefault="00FD1027" w:rsidP="00FD1027">
            <w:pPr>
              <w:jc w:val="center"/>
              <w:rPr>
                <w:i/>
                <w:sz w:val="28"/>
                <w:szCs w:val="28"/>
              </w:rPr>
            </w:pPr>
            <w:r w:rsidRPr="003372A2">
              <w:rPr>
                <w:i/>
                <w:sz w:val="28"/>
                <w:szCs w:val="28"/>
              </w:rPr>
              <w:t>Наименование ОУ</w:t>
            </w:r>
          </w:p>
        </w:tc>
        <w:tc>
          <w:tcPr>
            <w:tcW w:w="1737" w:type="dxa"/>
          </w:tcPr>
          <w:p w:rsidR="00FD1027" w:rsidRPr="003372A2" w:rsidRDefault="00FD1027" w:rsidP="00FD1027">
            <w:pPr>
              <w:jc w:val="center"/>
              <w:rPr>
                <w:i/>
                <w:sz w:val="28"/>
                <w:szCs w:val="28"/>
              </w:rPr>
            </w:pPr>
            <w:r w:rsidRPr="003372A2">
              <w:rPr>
                <w:i/>
                <w:sz w:val="28"/>
                <w:szCs w:val="28"/>
              </w:rPr>
              <w:t>Контингент детей</w:t>
            </w:r>
          </w:p>
        </w:tc>
        <w:tc>
          <w:tcPr>
            <w:tcW w:w="1731" w:type="dxa"/>
          </w:tcPr>
          <w:p w:rsidR="00FD1027" w:rsidRPr="003372A2" w:rsidRDefault="00FD1027" w:rsidP="00FD1027">
            <w:pPr>
              <w:jc w:val="center"/>
              <w:rPr>
                <w:i/>
                <w:sz w:val="28"/>
                <w:szCs w:val="28"/>
              </w:rPr>
            </w:pPr>
            <w:r w:rsidRPr="003372A2">
              <w:rPr>
                <w:i/>
                <w:sz w:val="28"/>
                <w:szCs w:val="28"/>
              </w:rPr>
              <w:t>Кол-во объединений</w:t>
            </w:r>
          </w:p>
        </w:tc>
        <w:tc>
          <w:tcPr>
            <w:tcW w:w="1666" w:type="dxa"/>
          </w:tcPr>
          <w:p w:rsidR="00FD1027" w:rsidRPr="003372A2" w:rsidRDefault="00FD1027" w:rsidP="00FD1027">
            <w:pPr>
              <w:jc w:val="center"/>
              <w:rPr>
                <w:i/>
                <w:sz w:val="28"/>
                <w:szCs w:val="28"/>
              </w:rPr>
            </w:pPr>
            <w:r w:rsidRPr="003372A2">
              <w:rPr>
                <w:i/>
                <w:sz w:val="28"/>
                <w:szCs w:val="28"/>
              </w:rPr>
              <w:t>Кол-во педагогов</w:t>
            </w:r>
          </w:p>
        </w:tc>
      </w:tr>
      <w:tr w:rsidR="00FD1027" w:rsidTr="00FD1027">
        <w:tc>
          <w:tcPr>
            <w:tcW w:w="4437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«Бичурский ДДТ»</w:t>
            </w:r>
          </w:p>
        </w:tc>
        <w:tc>
          <w:tcPr>
            <w:tcW w:w="1737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1731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66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1027" w:rsidTr="00FD1027">
        <w:tc>
          <w:tcPr>
            <w:tcW w:w="4437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«Бичурская ДЮСШ»</w:t>
            </w:r>
          </w:p>
        </w:tc>
        <w:tc>
          <w:tcPr>
            <w:tcW w:w="1737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31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66" w:type="dxa"/>
          </w:tcPr>
          <w:p w:rsidR="00FD1027" w:rsidRDefault="00FD1027" w:rsidP="00FD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1027" w:rsidRPr="003372A2" w:rsidTr="00FD1027">
        <w:tc>
          <w:tcPr>
            <w:tcW w:w="4437" w:type="dxa"/>
          </w:tcPr>
          <w:p w:rsidR="00FD1027" w:rsidRPr="003372A2" w:rsidRDefault="00FD1027" w:rsidP="00FD1027">
            <w:pPr>
              <w:jc w:val="center"/>
              <w:rPr>
                <w:b/>
                <w:sz w:val="28"/>
                <w:szCs w:val="28"/>
              </w:rPr>
            </w:pPr>
            <w:r w:rsidRPr="003372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37" w:type="dxa"/>
          </w:tcPr>
          <w:p w:rsidR="00FD1027" w:rsidRPr="003372A2" w:rsidRDefault="00FD1027" w:rsidP="00FD1027">
            <w:pPr>
              <w:jc w:val="center"/>
              <w:rPr>
                <w:b/>
                <w:sz w:val="28"/>
                <w:szCs w:val="28"/>
              </w:rPr>
            </w:pPr>
            <w:r w:rsidRPr="003372A2">
              <w:rPr>
                <w:b/>
                <w:sz w:val="28"/>
                <w:szCs w:val="28"/>
              </w:rPr>
              <w:t>1727</w:t>
            </w:r>
          </w:p>
        </w:tc>
        <w:tc>
          <w:tcPr>
            <w:tcW w:w="1731" w:type="dxa"/>
          </w:tcPr>
          <w:p w:rsidR="00FD1027" w:rsidRPr="003372A2" w:rsidRDefault="00FD1027" w:rsidP="00FD1027">
            <w:pPr>
              <w:jc w:val="center"/>
              <w:rPr>
                <w:b/>
                <w:sz w:val="28"/>
                <w:szCs w:val="28"/>
              </w:rPr>
            </w:pPr>
            <w:r w:rsidRPr="003372A2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666" w:type="dxa"/>
          </w:tcPr>
          <w:p w:rsidR="00FD1027" w:rsidRPr="003372A2" w:rsidRDefault="00FD1027" w:rsidP="00FD1027">
            <w:pPr>
              <w:jc w:val="center"/>
              <w:rPr>
                <w:b/>
                <w:sz w:val="28"/>
                <w:szCs w:val="28"/>
              </w:rPr>
            </w:pPr>
            <w:r w:rsidRPr="003372A2">
              <w:rPr>
                <w:b/>
                <w:sz w:val="28"/>
                <w:szCs w:val="28"/>
              </w:rPr>
              <w:t>30</w:t>
            </w:r>
          </w:p>
        </w:tc>
      </w:tr>
    </w:tbl>
    <w:p w:rsidR="00FD1027" w:rsidRDefault="00FD1027" w:rsidP="00FD1027">
      <w:pPr>
        <w:jc w:val="both"/>
        <w:rPr>
          <w:sz w:val="28"/>
          <w:szCs w:val="28"/>
        </w:rPr>
      </w:pPr>
    </w:p>
    <w:p w:rsidR="00AF11EF" w:rsidRDefault="00FD1027" w:rsidP="00FD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Охват детей дополнительным образованием от общего количества школьников в районе через ставки УДО составляет: 64%</w:t>
      </w:r>
    </w:p>
    <w:p w:rsidR="00AF11EF" w:rsidRDefault="00AF11EF" w:rsidP="00FD1027">
      <w:pPr>
        <w:jc w:val="both"/>
        <w:rPr>
          <w:sz w:val="28"/>
          <w:szCs w:val="28"/>
        </w:rPr>
      </w:pPr>
    </w:p>
    <w:p w:rsidR="00FD1027" w:rsidRPr="00997A0A" w:rsidRDefault="00FD1027" w:rsidP="00FD1027">
      <w:pPr>
        <w:jc w:val="center"/>
        <w:rPr>
          <w:b/>
          <w:sz w:val="28"/>
          <w:szCs w:val="28"/>
        </w:rPr>
      </w:pPr>
      <w:r w:rsidRPr="00997A0A">
        <w:rPr>
          <w:b/>
          <w:sz w:val="28"/>
          <w:szCs w:val="28"/>
        </w:rPr>
        <w:t xml:space="preserve">Итоги </w:t>
      </w:r>
      <w:proofErr w:type="gramStart"/>
      <w:r w:rsidRPr="00997A0A">
        <w:rPr>
          <w:b/>
          <w:sz w:val="28"/>
          <w:szCs w:val="28"/>
        </w:rPr>
        <w:t>основных</w:t>
      </w:r>
      <w:proofErr w:type="gramEnd"/>
      <w:r w:rsidRPr="00997A0A">
        <w:rPr>
          <w:b/>
          <w:sz w:val="28"/>
          <w:szCs w:val="28"/>
        </w:rPr>
        <w:t xml:space="preserve"> республиканских и российских</w:t>
      </w:r>
    </w:p>
    <w:p w:rsidR="00FD1027" w:rsidRPr="00570FB3" w:rsidRDefault="00FD1027" w:rsidP="00FD1027">
      <w:pPr>
        <w:jc w:val="center"/>
        <w:rPr>
          <w:sz w:val="28"/>
          <w:szCs w:val="28"/>
          <w:u w:val="single"/>
        </w:rPr>
      </w:pPr>
      <w:r w:rsidRPr="00997A0A">
        <w:rPr>
          <w:b/>
          <w:sz w:val="28"/>
          <w:szCs w:val="28"/>
        </w:rPr>
        <w:t>мероприятий</w:t>
      </w:r>
      <w:r w:rsidRPr="00570FB3">
        <w:rPr>
          <w:sz w:val="28"/>
          <w:szCs w:val="28"/>
          <w:u w:val="single"/>
        </w:rPr>
        <w:t>:</w:t>
      </w:r>
    </w:p>
    <w:p w:rsidR="001A0C55" w:rsidRDefault="001A0C55" w:rsidP="001A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мероприятия (в соответствии с ситуацией в районе);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Районный конкурс  детского творчества «Дети. Техника. Творчество»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Районная выставка «Живи Земля».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Конкурс отрядов  ЮИД «Безопасное колесо»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Конкурс среди педагогов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«Дети и дорога»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>5. Межрайонные соревнования среди юношей по парашютному спорту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Районный турнир по баскетболу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Первенство района по футболу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Районные физкультурно-спортивные состязания</w:t>
      </w:r>
    </w:p>
    <w:p w:rsidR="00CA6A42" w:rsidRDefault="00CA6A42" w:rsidP="00CA6A42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Конкурс хореографических коллективов</w:t>
      </w:r>
    </w:p>
    <w:p w:rsidR="001A0C55" w:rsidRDefault="001A0C55" w:rsidP="001A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Итоги республиканских значимых конкурсов «Ученик года», «Учитель года», 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>»;</w:t>
      </w:r>
    </w:p>
    <w:p w:rsidR="00FD1027" w:rsidRDefault="001A0C55" w:rsidP="001A0C55">
      <w:pPr>
        <w:rPr>
          <w:sz w:val="28"/>
          <w:szCs w:val="28"/>
        </w:rPr>
      </w:pPr>
      <w:r w:rsidRPr="002B3FF7">
        <w:rPr>
          <w:sz w:val="28"/>
          <w:szCs w:val="28"/>
        </w:rPr>
        <w:t>В республиканском конкурсе «Учитель года Бурятии - 2012»  принимала  участие  Коробенкова Наталья Константиновна, учитель русского языка и литературы  к МБОУ «Окино-Ключевская  СОШ», победитель районного конкурса «Учитель года -2012 ».</w:t>
      </w:r>
    </w:p>
    <w:p w:rsidR="00CA6A42" w:rsidRPr="002B3FF7" w:rsidRDefault="00CA6A42" w:rsidP="00CC1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Зайцева Екатерина ученица 10 класса </w:t>
      </w:r>
      <w:r w:rsidR="00CC1551">
        <w:rPr>
          <w:sz w:val="28"/>
          <w:szCs w:val="28"/>
        </w:rPr>
        <w:t xml:space="preserve">стала </w:t>
      </w:r>
      <w:r>
        <w:rPr>
          <w:sz w:val="28"/>
          <w:szCs w:val="28"/>
        </w:rPr>
        <w:t>дипломат</w:t>
      </w:r>
      <w:r w:rsidR="00CC155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республиканского конкурса</w:t>
      </w:r>
      <w:r w:rsidR="00CC1551">
        <w:rPr>
          <w:sz w:val="28"/>
          <w:szCs w:val="28"/>
        </w:rPr>
        <w:t xml:space="preserve"> «Ученик года-2013» в номинации «Мастер импровизации».</w:t>
      </w:r>
    </w:p>
    <w:p w:rsidR="00FD1027" w:rsidRDefault="00FD1027" w:rsidP="00FD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базе Дома детского творчества работает республиканская стажировочная площадка по робототехнике.</w:t>
      </w:r>
    </w:p>
    <w:p w:rsidR="00FD1027" w:rsidRDefault="00FD1027" w:rsidP="00FD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Юные художники ДДТ заняли 1 командное место в республиканской выставке «Дети и космос».</w:t>
      </w:r>
    </w:p>
    <w:p w:rsidR="00FD1027" w:rsidRDefault="00FD1027" w:rsidP="00FD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в 2012 году в первенстве Сибирского федерального округа по боксу призовые места заняли воспитанники ДЮСШ Могильная Виктория, Пермякова Юлия, Ястребов Денис. Кушиташвили Георгий выполнил норматив кандидата в мастера спорта, заняв 1 место в открытом первенстве в городе Чита. Воспитанники тренера Симоновой Г.А. – Банина Елена, Матвеева Кристина, Тугунов Владислав стали победителями в первенстве Сибирского Федерального округа по шашкам. </w:t>
      </w:r>
      <w:proofErr w:type="spellStart"/>
      <w:r>
        <w:rPr>
          <w:sz w:val="28"/>
          <w:szCs w:val="28"/>
        </w:rPr>
        <w:t>Шидэев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Данзан</w:t>
      </w:r>
      <w:proofErr w:type="spellEnd"/>
      <w:r>
        <w:rPr>
          <w:sz w:val="28"/>
          <w:szCs w:val="28"/>
        </w:rPr>
        <w:t xml:space="preserve"> принял участие в первенстве России по шашкам. Легкоатлеты Перелыгина Настя, Петров Виктор, Ткачёва Юлия стали призёрами на первенстве городов Сибири и Дальнего Востока. Пономарёва Надежда, воспитанница Дома детского творчества вошла в число победителей  Байкальского Международного туристического форума, а так же получила премию Главы Республики Бурятия в размере 18000 рублей.</w:t>
      </w:r>
    </w:p>
    <w:p w:rsidR="00FD1027" w:rsidRDefault="00FD1027" w:rsidP="00FD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Воспитанники тренера Бадмаева Б.Ц. – Бадмаев Батор и </w:t>
      </w:r>
      <w:proofErr w:type="spellStart"/>
      <w:r>
        <w:rPr>
          <w:sz w:val="28"/>
          <w:szCs w:val="28"/>
        </w:rPr>
        <w:t>Будожапов</w:t>
      </w:r>
      <w:proofErr w:type="spellEnd"/>
      <w:r>
        <w:rPr>
          <w:sz w:val="28"/>
          <w:szCs w:val="28"/>
        </w:rPr>
        <w:t xml:space="preserve"> Слава приняли участие в чемпионате Европы по боксу.</w:t>
      </w:r>
    </w:p>
    <w:p w:rsidR="00FD1027" w:rsidRDefault="00FD1027" w:rsidP="00FD1027">
      <w:pPr>
        <w:jc w:val="both"/>
        <w:rPr>
          <w:sz w:val="28"/>
          <w:szCs w:val="28"/>
        </w:rPr>
      </w:pPr>
    </w:p>
    <w:p w:rsidR="00FD1027" w:rsidRPr="00997A0A" w:rsidRDefault="00FD1027" w:rsidP="00FD1027">
      <w:pPr>
        <w:jc w:val="center"/>
        <w:rPr>
          <w:b/>
          <w:sz w:val="28"/>
          <w:szCs w:val="28"/>
        </w:rPr>
      </w:pPr>
      <w:r w:rsidRPr="00997A0A">
        <w:rPr>
          <w:b/>
          <w:sz w:val="28"/>
          <w:szCs w:val="28"/>
        </w:rPr>
        <w:t>Принимаемые меры по развитию</w:t>
      </w:r>
    </w:p>
    <w:p w:rsidR="00FD1027" w:rsidRDefault="00FD1027" w:rsidP="00FD1027">
      <w:pPr>
        <w:jc w:val="center"/>
        <w:rPr>
          <w:sz w:val="28"/>
          <w:szCs w:val="28"/>
          <w:u w:val="single"/>
        </w:rPr>
      </w:pPr>
      <w:r w:rsidRPr="00997A0A">
        <w:rPr>
          <w:b/>
          <w:sz w:val="28"/>
          <w:szCs w:val="28"/>
        </w:rPr>
        <w:t>дополнительного образования</w:t>
      </w:r>
    </w:p>
    <w:p w:rsidR="00FD1027" w:rsidRDefault="00FD1027" w:rsidP="00FD1027">
      <w:pPr>
        <w:jc w:val="center"/>
        <w:rPr>
          <w:sz w:val="28"/>
          <w:szCs w:val="28"/>
          <w:u w:val="single"/>
        </w:rPr>
      </w:pPr>
    </w:p>
    <w:p w:rsidR="00FD1027" w:rsidRDefault="00FD1027" w:rsidP="00FD1027">
      <w:pPr>
        <w:pStyle w:val="a4"/>
        <w:numPr>
          <w:ilvl w:val="0"/>
          <w:numId w:val="5"/>
        </w:numPr>
        <w:spacing w:after="0"/>
        <w:ind w:left="142"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 утверждена муниципальная целевая программа    «Одарённые дети» на 2013-15 годы».</w:t>
      </w:r>
    </w:p>
    <w:p w:rsidR="00FD1027" w:rsidRDefault="00FD1027" w:rsidP="00FD1027">
      <w:pPr>
        <w:pStyle w:val="a4"/>
        <w:numPr>
          <w:ilvl w:val="0"/>
          <w:numId w:val="5"/>
        </w:numPr>
        <w:spacing w:after="0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учреждений дополнительного образования в Республиканском конкурсе  вариативных программ среди учреждений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D1027" w:rsidRDefault="00FD1027" w:rsidP="00FD1027">
      <w:pPr>
        <w:pStyle w:val="a4"/>
        <w:numPr>
          <w:ilvl w:val="0"/>
          <w:numId w:val="5"/>
        </w:numPr>
        <w:spacing w:after="0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</w:t>
      </w:r>
      <w:r w:rsidR="00997A0A">
        <w:rPr>
          <w:rFonts w:ascii="Times New Roman" w:hAnsi="Times New Roman"/>
          <w:sz w:val="28"/>
          <w:szCs w:val="28"/>
        </w:rPr>
        <w:t>жение деятельности базовой стаже</w:t>
      </w:r>
      <w:r>
        <w:rPr>
          <w:rFonts w:ascii="Times New Roman" w:hAnsi="Times New Roman"/>
          <w:sz w:val="28"/>
          <w:szCs w:val="28"/>
        </w:rPr>
        <w:t xml:space="preserve">ровочной площадки по </w:t>
      </w:r>
      <w:proofErr w:type="spellStart"/>
      <w:r>
        <w:rPr>
          <w:rFonts w:ascii="Times New Roman" w:hAnsi="Times New Roman"/>
          <w:sz w:val="28"/>
          <w:szCs w:val="28"/>
        </w:rPr>
        <w:t>техносфере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(Кружок робототехники Бичурский ДДТ).</w:t>
      </w:r>
    </w:p>
    <w:p w:rsidR="00FD1027" w:rsidRDefault="00FD1027" w:rsidP="00FD1027">
      <w:pPr>
        <w:pStyle w:val="a4"/>
        <w:numPr>
          <w:ilvl w:val="0"/>
          <w:numId w:val="5"/>
        </w:numPr>
        <w:spacing w:after="0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муниципальной поддержки и социальной защиты одарённых детей.</w:t>
      </w:r>
    </w:p>
    <w:p w:rsidR="00FD1027" w:rsidRPr="00331EF7" w:rsidRDefault="00FD1027" w:rsidP="00FD1027">
      <w:pPr>
        <w:pStyle w:val="a4"/>
        <w:numPr>
          <w:ilvl w:val="0"/>
          <w:numId w:val="5"/>
        </w:numPr>
        <w:spacing w:after="0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Улучшение материально-технического и методического оснащения учреждений дополнительного образования детей.</w:t>
      </w:r>
    </w:p>
    <w:p w:rsidR="00681CBB" w:rsidRDefault="00681CBB" w:rsidP="00681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7.Педагогические кадры.</w:t>
      </w:r>
    </w:p>
    <w:p w:rsidR="00840B87" w:rsidRDefault="005B2BBA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учителей - 253</w:t>
      </w:r>
      <w:r w:rsidR="00681CBB">
        <w:rPr>
          <w:sz w:val="28"/>
          <w:szCs w:val="28"/>
        </w:rPr>
        <w:t>,</w:t>
      </w:r>
      <w:r w:rsidR="00DE5A53">
        <w:rPr>
          <w:sz w:val="28"/>
          <w:szCs w:val="28"/>
        </w:rPr>
        <w:t xml:space="preserve"> в т.ч. молодых специалистов - 10, пенсионного возраста - 3</w:t>
      </w:r>
      <w:r w:rsidR="00681CBB">
        <w:rPr>
          <w:sz w:val="28"/>
          <w:szCs w:val="28"/>
        </w:rPr>
        <w:t xml:space="preserve">8.  </w:t>
      </w:r>
    </w:p>
    <w:p w:rsidR="00681CBB" w:rsidRDefault="00DE5A53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учителей - 48</w:t>
      </w:r>
      <w:r w:rsidR="00681CBB">
        <w:rPr>
          <w:sz w:val="28"/>
          <w:szCs w:val="28"/>
        </w:rPr>
        <w:t xml:space="preserve"> (в т.ч. в </w:t>
      </w:r>
      <w:r>
        <w:rPr>
          <w:sz w:val="28"/>
          <w:szCs w:val="28"/>
        </w:rPr>
        <w:t xml:space="preserve">процентах от общего числа – </w:t>
      </w:r>
      <w:r w:rsidR="00A7396A">
        <w:rPr>
          <w:sz w:val="28"/>
          <w:szCs w:val="28"/>
        </w:rPr>
        <w:t>18,9</w:t>
      </w:r>
      <w:r w:rsidR="00681CBB">
        <w:rPr>
          <w:sz w:val="28"/>
          <w:szCs w:val="28"/>
        </w:rPr>
        <w:t xml:space="preserve">%) в возрасте до 35 лет. Повышение квалификации </w:t>
      </w:r>
      <w:r w:rsidR="00A7396A">
        <w:rPr>
          <w:sz w:val="28"/>
          <w:szCs w:val="28"/>
        </w:rPr>
        <w:t xml:space="preserve"> прошли 98% от общего числа педагогических работников</w:t>
      </w:r>
      <w:r w:rsidR="00681CBB">
        <w:rPr>
          <w:sz w:val="28"/>
          <w:szCs w:val="28"/>
        </w:rPr>
        <w:t xml:space="preserve">. </w:t>
      </w:r>
    </w:p>
    <w:p w:rsidR="004F2F69" w:rsidRDefault="00840B87" w:rsidP="00D2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Принимаемые меры для привлечения молодых специалистов в район:</w:t>
      </w:r>
    </w:p>
    <w:p w:rsidR="00840B87" w:rsidRDefault="00840B87" w:rsidP="00D2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подъёмные</w:t>
      </w:r>
    </w:p>
    <w:p w:rsidR="00840B87" w:rsidRDefault="00840B87" w:rsidP="00D2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BA4">
        <w:rPr>
          <w:sz w:val="28"/>
          <w:szCs w:val="28"/>
        </w:rPr>
        <w:t>программа «Жилище»</w:t>
      </w:r>
    </w:p>
    <w:p w:rsidR="00DC4BA4" w:rsidRDefault="00DC4BA4" w:rsidP="00D21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земельного участка, 300кубов леса</w:t>
      </w:r>
    </w:p>
    <w:p w:rsidR="00DC4BA4" w:rsidRDefault="00DC4BA4" w:rsidP="00D217C3">
      <w:pPr>
        <w:ind w:firstLine="709"/>
        <w:jc w:val="both"/>
        <w:rPr>
          <w:sz w:val="28"/>
          <w:szCs w:val="28"/>
        </w:rPr>
      </w:pPr>
    </w:p>
    <w:p w:rsidR="007968E4" w:rsidRDefault="007968E4" w:rsidP="001A0C55">
      <w:pPr>
        <w:shd w:val="clear" w:color="auto" w:fill="FFFFFF"/>
        <w:jc w:val="both"/>
        <w:rPr>
          <w:b/>
          <w:sz w:val="28"/>
          <w:szCs w:val="28"/>
        </w:rPr>
      </w:pPr>
    </w:p>
    <w:p w:rsidR="001A0C55" w:rsidRDefault="001A0C55" w:rsidP="001A0C5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8.Основные мероприятия по поддержке талантливой молодежи:</w:t>
      </w:r>
    </w:p>
    <w:p w:rsidR="001A0C55" w:rsidRDefault="001A0C55" w:rsidP="001A0C55">
      <w:pPr>
        <w:ind w:firstLine="709"/>
        <w:jc w:val="both"/>
        <w:rPr>
          <w:sz w:val="28"/>
          <w:szCs w:val="28"/>
        </w:rPr>
      </w:pPr>
    </w:p>
    <w:p w:rsidR="001A0C55" w:rsidRDefault="001A0C55" w:rsidP="001A0C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по проведению Регионального этапа Всероссийской олимпиады школьников</w:t>
      </w:r>
    </w:p>
    <w:p w:rsidR="001A0C55" w:rsidRDefault="001A0C55" w:rsidP="001A0C55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969"/>
        <w:gridCol w:w="2126"/>
        <w:gridCol w:w="2942"/>
      </w:tblGrid>
      <w:tr w:rsidR="001A0C55" w:rsidTr="001A0C55">
        <w:tc>
          <w:tcPr>
            <w:tcW w:w="534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участников на </w:t>
            </w:r>
            <w:proofErr w:type="spellStart"/>
            <w:r>
              <w:rPr>
                <w:sz w:val="28"/>
                <w:szCs w:val="28"/>
              </w:rPr>
              <w:t>респ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тапе</w:t>
            </w:r>
            <w:proofErr w:type="spellEnd"/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(девушки</w:t>
            </w:r>
            <w:r w:rsidRPr="0075337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Перелыгина Анастасия, учащаяся 10 класса МБОУ Бичурская СОШ №2 - призер</w:t>
            </w: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Семенников Олег, учащийся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МБОУ Бичурская СОШ №1 – 3 место</w:t>
            </w: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История Бурятии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Бурятский язык как родной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Бурятский язык как государственный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Бурятская литература (</w:t>
            </w:r>
            <w:proofErr w:type="spellStart"/>
            <w:r w:rsidRPr="00753377">
              <w:rPr>
                <w:sz w:val="28"/>
                <w:szCs w:val="28"/>
              </w:rPr>
              <w:t>творч</w:t>
            </w:r>
            <w:proofErr w:type="spellEnd"/>
            <w:r w:rsidRPr="00753377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Будаева</w:t>
            </w:r>
            <w:proofErr w:type="spellEnd"/>
            <w:r>
              <w:rPr>
                <w:sz w:val="28"/>
                <w:szCs w:val="28"/>
              </w:rPr>
              <w:t xml:space="preserve"> Ирина, учащаяся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МБОУ </w:t>
            </w:r>
            <w:proofErr w:type="spellStart"/>
            <w:r>
              <w:rPr>
                <w:sz w:val="28"/>
                <w:szCs w:val="28"/>
              </w:rPr>
              <w:t>Шибертуйская</w:t>
            </w:r>
            <w:proofErr w:type="spellEnd"/>
            <w:r>
              <w:rPr>
                <w:sz w:val="28"/>
                <w:szCs w:val="28"/>
              </w:rPr>
              <w:t xml:space="preserve"> СОШ – 3 место</w:t>
            </w: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Бурятская литература</w:t>
            </w:r>
          </w:p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(</w:t>
            </w:r>
            <w:proofErr w:type="spellStart"/>
            <w:r w:rsidRPr="00753377">
              <w:rPr>
                <w:sz w:val="28"/>
                <w:szCs w:val="28"/>
              </w:rPr>
              <w:t>литерат</w:t>
            </w:r>
            <w:proofErr w:type="spellEnd"/>
            <w:r w:rsidRPr="00753377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  <w:tr w:rsidR="001A0C55" w:rsidTr="001A0C55">
        <w:tc>
          <w:tcPr>
            <w:tcW w:w="534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 w:rsidRPr="00753377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A0C55" w:rsidRPr="00753377" w:rsidRDefault="001A0C55" w:rsidP="001A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42" w:type="dxa"/>
          </w:tcPr>
          <w:p w:rsidR="001A0C55" w:rsidRDefault="001A0C55" w:rsidP="001A0C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C55" w:rsidRDefault="001A0C55" w:rsidP="001A0C55">
      <w:pPr>
        <w:ind w:firstLine="709"/>
        <w:jc w:val="center"/>
        <w:rPr>
          <w:sz w:val="28"/>
          <w:szCs w:val="28"/>
        </w:rPr>
      </w:pPr>
    </w:p>
    <w:p w:rsidR="001A0C55" w:rsidRDefault="001A0C55" w:rsidP="001A0C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 Всероссийской научно-практической конференции регионального этапа «Шаг в будущее» в 2012 году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1722"/>
        <w:gridCol w:w="1981"/>
        <w:gridCol w:w="2438"/>
        <w:gridCol w:w="2693"/>
      </w:tblGrid>
      <w:tr w:rsidR="001A0C55" w:rsidRPr="00E97FD8" w:rsidTr="001A0C55">
        <w:tc>
          <w:tcPr>
            <w:tcW w:w="664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№</w:t>
            </w:r>
          </w:p>
        </w:tc>
        <w:tc>
          <w:tcPr>
            <w:tcW w:w="1722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ФИО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Наименование</w:t>
            </w:r>
          </w:p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ОУ</w:t>
            </w:r>
          </w:p>
        </w:tc>
        <w:tc>
          <w:tcPr>
            <w:tcW w:w="2438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Секция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Результат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Шагдаров Амгалан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97FD8">
              <w:rPr>
                <w:sz w:val="28"/>
                <w:szCs w:val="28"/>
              </w:rPr>
              <w:t>ОУ Шибертуйская 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Бурятск</w:t>
            </w:r>
            <w:r>
              <w:rPr>
                <w:sz w:val="28"/>
                <w:szCs w:val="28"/>
              </w:rPr>
              <w:t>ая</w:t>
            </w:r>
          </w:p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</w:t>
            </w:r>
            <w:r w:rsidRPr="00E97FD8">
              <w:rPr>
                <w:sz w:val="28"/>
                <w:szCs w:val="28"/>
              </w:rPr>
              <w:t xml:space="preserve">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 Солбон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97FD8">
              <w:rPr>
                <w:sz w:val="28"/>
                <w:szCs w:val="28"/>
              </w:rPr>
              <w:t>ОУ Шибертуйская 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Бурятский </w:t>
            </w:r>
          </w:p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</w:t>
            </w:r>
            <w:r w:rsidRPr="00E97FD8">
              <w:rPr>
                <w:sz w:val="28"/>
                <w:szCs w:val="28"/>
              </w:rPr>
              <w:t xml:space="preserve">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Юлия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97FD8">
              <w:rPr>
                <w:sz w:val="28"/>
                <w:szCs w:val="28"/>
              </w:rPr>
              <w:t>ОУ Шибертуйская СОШ</w:t>
            </w:r>
          </w:p>
        </w:tc>
        <w:tc>
          <w:tcPr>
            <w:tcW w:w="2438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математика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1</w:t>
            </w:r>
            <w:r w:rsidRPr="00E97FD8">
              <w:rPr>
                <w:sz w:val="28"/>
                <w:szCs w:val="28"/>
              </w:rPr>
              <w:t xml:space="preserve">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Анна</w:t>
            </w:r>
          </w:p>
        </w:tc>
        <w:tc>
          <w:tcPr>
            <w:tcW w:w="1981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Посельская</w:t>
            </w:r>
          </w:p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</w:t>
            </w:r>
          </w:p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хозяйство 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1</w:t>
            </w:r>
            <w:r w:rsidRPr="00E97FD8">
              <w:rPr>
                <w:sz w:val="28"/>
                <w:szCs w:val="28"/>
              </w:rPr>
              <w:t xml:space="preserve">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Луговская Татьяна</w:t>
            </w:r>
          </w:p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Семенников Олег</w:t>
            </w:r>
          </w:p>
        </w:tc>
        <w:tc>
          <w:tcPr>
            <w:tcW w:w="1981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Бичурская</w:t>
            </w:r>
          </w:p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1</w:t>
            </w:r>
            <w:r w:rsidRPr="00E97FD8">
              <w:rPr>
                <w:sz w:val="28"/>
                <w:szCs w:val="28"/>
              </w:rPr>
              <w:t xml:space="preserve">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Банщиков Егор</w:t>
            </w:r>
          </w:p>
        </w:tc>
        <w:tc>
          <w:tcPr>
            <w:tcW w:w="1981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Бичурская</w:t>
            </w:r>
          </w:p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1</w:t>
            </w:r>
            <w:r w:rsidRPr="00E97FD8">
              <w:rPr>
                <w:sz w:val="28"/>
                <w:szCs w:val="28"/>
              </w:rPr>
              <w:t xml:space="preserve">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Вантеев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Окино-Ключевская</w:t>
            </w:r>
            <w:r w:rsidRPr="00E97FD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Оздоровит.</w:t>
            </w:r>
          </w:p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2693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Левушкина </w:t>
            </w:r>
            <w:r>
              <w:rPr>
                <w:sz w:val="28"/>
                <w:szCs w:val="28"/>
              </w:rPr>
              <w:lastRenderedPageBreak/>
              <w:t>Ольга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БОУ Окино-</w:t>
            </w:r>
            <w:r>
              <w:rPr>
                <w:sz w:val="28"/>
                <w:szCs w:val="28"/>
              </w:rPr>
              <w:lastRenderedPageBreak/>
              <w:t>Ключевская</w:t>
            </w:r>
            <w:r w:rsidRPr="00E97FD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Психология</w:t>
            </w:r>
          </w:p>
        </w:tc>
        <w:tc>
          <w:tcPr>
            <w:tcW w:w="2693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Екатерина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№2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1A0C55" w:rsidRPr="00E97FD8" w:rsidTr="001A0C55">
        <w:trPr>
          <w:trHeight w:val="1276"/>
        </w:trPr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Юлия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Еланская</w:t>
            </w:r>
            <w:r w:rsidRPr="00E97FD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Валерия</w:t>
            </w:r>
          </w:p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Дмитрий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№2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</w:t>
            </w:r>
          </w:p>
        </w:tc>
        <w:tc>
          <w:tcPr>
            <w:tcW w:w="2693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3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Слепнев</w:t>
            </w:r>
          </w:p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Бичурская СОШ № 3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3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Мардаева</w:t>
            </w:r>
            <w:proofErr w:type="spellEnd"/>
          </w:p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Сарана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97FD8">
              <w:rPr>
                <w:sz w:val="28"/>
                <w:szCs w:val="28"/>
              </w:rPr>
              <w:t>ОУ Шибертуйская 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2693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3 степени</w:t>
            </w:r>
          </w:p>
        </w:tc>
      </w:tr>
      <w:tr w:rsidR="001A0C55" w:rsidRPr="00E97FD8" w:rsidTr="001A0C55">
        <w:tc>
          <w:tcPr>
            <w:tcW w:w="664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2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Будаева Ирина</w:t>
            </w:r>
          </w:p>
        </w:tc>
        <w:tc>
          <w:tcPr>
            <w:tcW w:w="1981" w:type="dxa"/>
          </w:tcPr>
          <w:p w:rsidR="001A0C55" w:rsidRPr="00E97FD8" w:rsidRDefault="001A0C55" w:rsidP="001A0C55">
            <w:pPr>
              <w:rPr>
                <w:sz w:val="28"/>
                <w:szCs w:val="28"/>
              </w:rPr>
            </w:pPr>
            <w:r w:rsidRPr="00E97FD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97FD8">
              <w:rPr>
                <w:sz w:val="28"/>
                <w:szCs w:val="28"/>
              </w:rPr>
              <w:t>ОУ Шибертуйская СОШ</w:t>
            </w:r>
          </w:p>
        </w:tc>
        <w:tc>
          <w:tcPr>
            <w:tcW w:w="2438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Этнография</w:t>
            </w:r>
          </w:p>
        </w:tc>
        <w:tc>
          <w:tcPr>
            <w:tcW w:w="2693" w:type="dxa"/>
          </w:tcPr>
          <w:p w:rsidR="001A0C55" w:rsidRDefault="001A0C55" w:rsidP="001A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3 степени</w:t>
            </w:r>
          </w:p>
        </w:tc>
      </w:tr>
    </w:tbl>
    <w:p w:rsidR="00417711" w:rsidRDefault="00417711" w:rsidP="00681CBB">
      <w:pPr>
        <w:jc w:val="both"/>
        <w:rPr>
          <w:b/>
          <w:sz w:val="28"/>
          <w:szCs w:val="28"/>
        </w:rPr>
      </w:pPr>
    </w:p>
    <w:p w:rsidR="00681CBB" w:rsidRDefault="00681CBB" w:rsidP="00681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Летний отдых.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 детей школьного возраста </w:t>
      </w:r>
      <w:r w:rsidR="00DA700D">
        <w:rPr>
          <w:sz w:val="28"/>
          <w:szCs w:val="28"/>
        </w:rPr>
        <w:t>в районе (от 7 до 18 лет) - 2615</w:t>
      </w:r>
      <w:r>
        <w:rPr>
          <w:sz w:val="28"/>
          <w:szCs w:val="28"/>
        </w:rPr>
        <w:t>; из</w:t>
      </w:r>
      <w:r w:rsidR="00DA700D">
        <w:rPr>
          <w:sz w:val="28"/>
          <w:szCs w:val="28"/>
        </w:rPr>
        <w:t xml:space="preserve"> них детей от 7 до 15 лет - 2274</w:t>
      </w:r>
      <w:r>
        <w:rPr>
          <w:sz w:val="28"/>
          <w:szCs w:val="28"/>
        </w:rPr>
        <w:t xml:space="preserve">; охват детей организованным  летним  отдыхом  и оздоровлением  в процентах от общего числа детей </w:t>
      </w:r>
      <w:r w:rsidR="00DA700D">
        <w:rPr>
          <w:sz w:val="28"/>
          <w:szCs w:val="28"/>
        </w:rPr>
        <w:t>в возрасте от 7 до 18 лет – 2008 детей (88,3</w:t>
      </w:r>
      <w:r>
        <w:rPr>
          <w:sz w:val="28"/>
          <w:szCs w:val="28"/>
        </w:rPr>
        <w:t>%);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проблемы: укрепление МТБ, отсутствие стационарного лагеря.</w:t>
      </w:r>
    </w:p>
    <w:p w:rsidR="00417711" w:rsidRDefault="00417711" w:rsidP="00681CBB">
      <w:pPr>
        <w:jc w:val="both"/>
        <w:rPr>
          <w:b/>
          <w:sz w:val="28"/>
          <w:szCs w:val="28"/>
        </w:rPr>
      </w:pPr>
    </w:p>
    <w:p w:rsidR="00681CBB" w:rsidRDefault="00681CBB" w:rsidP="00681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10.Модернизация системы общего образования (материально-техническое оснащение). </w:t>
      </w:r>
    </w:p>
    <w:p w:rsidR="00681CBB" w:rsidRDefault="00681CBB" w:rsidP="00681C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заключении Соглашений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образованиями с указанием общей суммы финансирования</w:t>
      </w:r>
      <w:r>
        <w:rPr>
          <w:b/>
          <w:sz w:val="28"/>
          <w:szCs w:val="28"/>
        </w:rPr>
        <w:t>:</w:t>
      </w:r>
    </w:p>
    <w:p w:rsidR="00681CBB" w:rsidRDefault="000746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Заключено Соглашение № 37 27.03</w:t>
      </w:r>
      <w:r w:rsidR="00681CBB">
        <w:rPr>
          <w:sz w:val="28"/>
          <w:szCs w:val="28"/>
        </w:rPr>
        <w:t>.2012г. между Министерством образования и науки Республики Бурятия и муниципаль</w:t>
      </w:r>
      <w:r>
        <w:rPr>
          <w:sz w:val="28"/>
          <w:szCs w:val="28"/>
        </w:rPr>
        <w:t>ным образованием «Бичурский</w:t>
      </w:r>
      <w:r w:rsidR="00681CBB">
        <w:rPr>
          <w:sz w:val="28"/>
          <w:szCs w:val="28"/>
        </w:rPr>
        <w:t xml:space="preserve"> район» о предоставлении в 2012 году субсидии из республиканского бю</w:t>
      </w:r>
      <w:r>
        <w:rPr>
          <w:sz w:val="28"/>
          <w:szCs w:val="28"/>
        </w:rPr>
        <w:t>джета бюджету МО «Бичурский</w:t>
      </w:r>
      <w:r w:rsidR="00681CBB">
        <w:rPr>
          <w:sz w:val="28"/>
          <w:szCs w:val="28"/>
        </w:rPr>
        <w:t xml:space="preserve"> район» на модернизацию системы общего </w:t>
      </w:r>
      <w:r>
        <w:rPr>
          <w:sz w:val="28"/>
          <w:szCs w:val="28"/>
        </w:rPr>
        <w:t>образования на общую сумму 14014</w:t>
      </w:r>
      <w:r w:rsidR="00681CBB">
        <w:rPr>
          <w:sz w:val="28"/>
          <w:szCs w:val="28"/>
        </w:rPr>
        <w:t>,0 тыс. руб.</w:t>
      </w:r>
      <w:r>
        <w:rPr>
          <w:sz w:val="28"/>
          <w:szCs w:val="28"/>
        </w:rPr>
        <w:t>(софинансирование из местного бюджета 420,0 тыс.руб.)</w:t>
      </w:r>
      <w:r w:rsidR="00681CBB">
        <w:rPr>
          <w:sz w:val="28"/>
          <w:szCs w:val="28"/>
        </w:rPr>
        <w:t>.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приобретение учебного оборудования с указанием общеобразовательных учреждений, сумм финансирования.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приобретено оборудование: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916"/>
        <w:gridCol w:w="3157"/>
      </w:tblGrid>
      <w:tr w:rsidR="00681CB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записи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681CB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Столовое оборудование:</w:t>
            </w:r>
          </w:p>
          <w:p w:rsidR="00681CBB" w:rsidRDefault="00681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>Бичурская</w:t>
            </w:r>
            <w:r w:rsidR="00DA7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  <w:r w:rsidR="00420B3B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»</w:t>
            </w:r>
          </w:p>
          <w:p w:rsidR="00681CBB" w:rsidRDefault="00681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>Бичурская СОШ № 2</w:t>
            </w:r>
            <w:r>
              <w:rPr>
                <w:sz w:val="28"/>
                <w:szCs w:val="28"/>
              </w:rPr>
              <w:t>»</w:t>
            </w:r>
          </w:p>
          <w:p w:rsidR="00681CBB" w:rsidRDefault="00681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>Киретская СОШ</w:t>
            </w:r>
            <w:r>
              <w:rPr>
                <w:sz w:val="28"/>
                <w:szCs w:val="28"/>
              </w:rPr>
              <w:t>»</w:t>
            </w:r>
          </w:p>
          <w:p w:rsidR="00681CBB" w:rsidRDefault="00681CBB" w:rsidP="00DA7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DA700D">
              <w:rPr>
                <w:sz w:val="28"/>
                <w:szCs w:val="28"/>
              </w:rPr>
              <w:t xml:space="preserve"> </w:t>
            </w:r>
            <w:r w:rsidR="00420B3B">
              <w:rPr>
                <w:sz w:val="28"/>
                <w:szCs w:val="28"/>
              </w:rPr>
              <w:t>Еланская</w:t>
            </w:r>
            <w:r w:rsidR="00CC1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СОШ»</w:t>
            </w:r>
          </w:p>
          <w:p w:rsidR="002D15CA" w:rsidRDefault="002D15CA" w:rsidP="00DA7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>Мало-Куналейская СОШ»</w:t>
            </w:r>
          </w:p>
          <w:p w:rsidR="002D15CA" w:rsidRDefault="002D15CA" w:rsidP="00DA7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>Окино-Ключёвская СОШ</w:t>
            </w:r>
            <w:r>
              <w:rPr>
                <w:sz w:val="28"/>
                <w:szCs w:val="28"/>
              </w:rPr>
              <w:t>»</w:t>
            </w:r>
          </w:p>
          <w:p w:rsidR="002D15CA" w:rsidRDefault="002D15CA" w:rsidP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>Шибертуйская СОШ</w:t>
            </w:r>
            <w:r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420B3B" w:rsidRDefault="00681CBB">
            <w:pPr>
              <w:jc w:val="both"/>
              <w:rPr>
                <w:sz w:val="28"/>
                <w:szCs w:val="28"/>
              </w:rPr>
            </w:pPr>
          </w:p>
          <w:p w:rsidR="00420B3B" w:rsidRP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64615</w:t>
            </w:r>
          </w:p>
          <w:p w:rsidR="00681CB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67639,43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34789,43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35874,43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67639,43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67639,43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67639,43</w:t>
            </w:r>
          </w:p>
        </w:tc>
      </w:tr>
      <w:tr w:rsidR="00681CBB" w:rsidRPr="00420B3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420B3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405836,58</w:t>
            </w:r>
          </w:p>
        </w:tc>
      </w:tr>
      <w:tr w:rsidR="00681CB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Метоборудование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681CBB" w:rsidRDefault="00420B3B" w:rsidP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«Бичурская СОШ № 2»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Default="00681CBB">
            <w:pPr>
              <w:jc w:val="both"/>
              <w:rPr>
                <w:sz w:val="28"/>
                <w:szCs w:val="28"/>
              </w:rPr>
            </w:pP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449999,94</w:t>
            </w:r>
          </w:p>
        </w:tc>
      </w:tr>
      <w:tr w:rsidR="00681CBB" w:rsidRPr="00420B3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420B3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449999,94</w:t>
            </w:r>
          </w:p>
        </w:tc>
      </w:tr>
      <w:tr w:rsidR="00681CB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Медматериалы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</w:p>
          <w:p w:rsidR="00681CBB" w:rsidRDefault="00681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 xml:space="preserve">Бичурская </w:t>
            </w:r>
            <w:r>
              <w:rPr>
                <w:sz w:val="28"/>
                <w:szCs w:val="28"/>
              </w:rPr>
              <w:t>СОШ</w:t>
            </w:r>
            <w:r w:rsidR="00420B3B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»</w:t>
            </w:r>
          </w:p>
          <w:p w:rsidR="00681CBB" w:rsidRDefault="004F2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681CBB">
              <w:rPr>
                <w:sz w:val="28"/>
                <w:szCs w:val="28"/>
              </w:rPr>
              <w:t xml:space="preserve"> </w:t>
            </w:r>
            <w:r w:rsidR="00420B3B">
              <w:rPr>
                <w:sz w:val="28"/>
                <w:szCs w:val="28"/>
              </w:rPr>
              <w:t xml:space="preserve">Киретская </w:t>
            </w:r>
            <w:r w:rsidR="00681CBB">
              <w:rPr>
                <w:sz w:val="28"/>
                <w:szCs w:val="28"/>
              </w:rPr>
              <w:t>СОШ»</w:t>
            </w:r>
          </w:p>
          <w:p w:rsidR="00681CBB" w:rsidRDefault="00681CBB" w:rsidP="004F2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 xml:space="preserve">Еланская </w:t>
            </w:r>
            <w:r>
              <w:rPr>
                <w:sz w:val="28"/>
                <w:szCs w:val="28"/>
              </w:rPr>
              <w:t>СОШ»</w:t>
            </w:r>
          </w:p>
          <w:p w:rsidR="00840B87" w:rsidRDefault="00840B87" w:rsidP="0084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 xml:space="preserve">Мало-Куналейская </w:t>
            </w:r>
            <w:r>
              <w:rPr>
                <w:sz w:val="28"/>
                <w:szCs w:val="28"/>
              </w:rPr>
              <w:t>СОШ»</w:t>
            </w:r>
          </w:p>
          <w:p w:rsidR="00840B87" w:rsidRDefault="00840B87" w:rsidP="0084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 xml:space="preserve">Окино-Ключёвская </w:t>
            </w:r>
            <w:r>
              <w:rPr>
                <w:sz w:val="28"/>
                <w:szCs w:val="28"/>
              </w:rPr>
              <w:t>СОШ»</w:t>
            </w:r>
          </w:p>
          <w:p w:rsidR="00840B87" w:rsidRDefault="00840B87" w:rsidP="0084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 xml:space="preserve">Потанинская </w:t>
            </w:r>
            <w:r>
              <w:rPr>
                <w:sz w:val="28"/>
                <w:szCs w:val="28"/>
              </w:rPr>
              <w:t>СОШ»</w:t>
            </w:r>
          </w:p>
          <w:p w:rsidR="00420B3B" w:rsidRDefault="00420B3B" w:rsidP="0084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«Билютайская СОШ»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Default="00681CBB">
            <w:pPr>
              <w:jc w:val="both"/>
              <w:rPr>
                <w:sz w:val="28"/>
                <w:szCs w:val="28"/>
              </w:rPr>
            </w:pP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22250,78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12236,5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57386,55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23154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55041,37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55739,55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26059,55</w:t>
            </w: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</w:p>
        </w:tc>
      </w:tr>
      <w:tr w:rsidR="00681CBB" w:rsidRPr="00420B3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420B3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251868,3</w:t>
            </w:r>
          </w:p>
        </w:tc>
      </w:tr>
      <w:tr w:rsidR="00681CB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Школьная мебель:</w:t>
            </w:r>
          </w:p>
          <w:p w:rsidR="00681CBB" w:rsidRDefault="002D1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681CBB">
              <w:rPr>
                <w:sz w:val="28"/>
                <w:szCs w:val="28"/>
              </w:rPr>
              <w:t xml:space="preserve"> </w:t>
            </w:r>
            <w:r w:rsidR="00840B87">
              <w:rPr>
                <w:sz w:val="28"/>
                <w:szCs w:val="28"/>
              </w:rPr>
              <w:t xml:space="preserve">Бичурская </w:t>
            </w:r>
            <w:r w:rsidR="00681CBB">
              <w:rPr>
                <w:sz w:val="28"/>
                <w:szCs w:val="28"/>
              </w:rPr>
              <w:t>СОШ</w:t>
            </w:r>
            <w:r w:rsidR="00840B87">
              <w:rPr>
                <w:sz w:val="28"/>
                <w:szCs w:val="28"/>
              </w:rPr>
              <w:t xml:space="preserve"> №1</w:t>
            </w:r>
            <w:r w:rsidR="00681CBB">
              <w:rPr>
                <w:sz w:val="28"/>
                <w:szCs w:val="28"/>
              </w:rPr>
              <w:t>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Default="0084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66666,67</w:t>
            </w:r>
          </w:p>
        </w:tc>
      </w:tr>
      <w:tr w:rsidR="00681CBB" w:rsidRPr="00420B3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681CB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420B3B" w:rsidRDefault="00420B3B">
            <w:pPr>
              <w:jc w:val="both"/>
              <w:rPr>
                <w:b/>
                <w:sz w:val="28"/>
                <w:szCs w:val="28"/>
              </w:rPr>
            </w:pPr>
            <w:r w:rsidRPr="00420B3B">
              <w:rPr>
                <w:b/>
                <w:sz w:val="28"/>
                <w:szCs w:val="28"/>
              </w:rPr>
              <w:t>66666,67</w:t>
            </w:r>
          </w:p>
        </w:tc>
      </w:tr>
      <w:tr w:rsidR="00681CBB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Default="00681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Спортинвентарь:</w:t>
            </w:r>
          </w:p>
          <w:p w:rsidR="00681CBB" w:rsidRDefault="004F2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420B3B">
              <w:rPr>
                <w:sz w:val="28"/>
                <w:szCs w:val="28"/>
              </w:rPr>
              <w:t>Бичурская</w:t>
            </w:r>
            <w:r w:rsidR="00681CBB">
              <w:rPr>
                <w:sz w:val="28"/>
                <w:szCs w:val="28"/>
              </w:rPr>
              <w:t xml:space="preserve"> СОШ</w:t>
            </w:r>
            <w:r w:rsidR="00420B3B">
              <w:rPr>
                <w:sz w:val="28"/>
                <w:szCs w:val="28"/>
              </w:rPr>
              <w:t xml:space="preserve"> № 1</w:t>
            </w:r>
            <w:r w:rsidR="00681CBB">
              <w:rPr>
                <w:sz w:val="28"/>
                <w:szCs w:val="28"/>
              </w:rPr>
              <w:t>»</w:t>
            </w:r>
          </w:p>
          <w:p w:rsidR="00420B3B" w:rsidRDefault="00420B3B" w:rsidP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«Бичурская СОШ № 2»</w:t>
            </w:r>
          </w:p>
          <w:p w:rsidR="00F01DB2" w:rsidRDefault="00F01DB2" w:rsidP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«Еланская СОШ»</w:t>
            </w:r>
          </w:p>
          <w:p w:rsidR="00F01DB2" w:rsidRDefault="00F01DB2" w:rsidP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«Окино-Ключи»</w:t>
            </w:r>
          </w:p>
          <w:p w:rsidR="00F01DB2" w:rsidRDefault="00F01DB2" w:rsidP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Бичурская ДЮСШ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Default="00681CBB">
            <w:pPr>
              <w:jc w:val="both"/>
              <w:rPr>
                <w:sz w:val="28"/>
                <w:szCs w:val="28"/>
              </w:rPr>
            </w:pPr>
          </w:p>
          <w:p w:rsidR="00420B3B" w:rsidRDefault="00420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9650</w:t>
            </w: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29705</w:t>
            </w: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15775</w:t>
            </w: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63954,2</w:t>
            </w: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</w:tr>
      <w:tr w:rsidR="00840B87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87" w:rsidRDefault="00840B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87" w:rsidRDefault="00840B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Компьютерный класс</w:t>
            </w:r>
          </w:p>
          <w:p w:rsidR="00840B87" w:rsidRDefault="00840B87" w:rsidP="0084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F01DB2">
              <w:rPr>
                <w:sz w:val="28"/>
                <w:szCs w:val="28"/>
              </w:rPr>
              <w:t xml:space="preserve">Бичурская </w:t>
            </w:r>
            <w:r>
              <w:rPr>
                <w:sz w:val="28"/>
                <w:szCs w:val="28"/>
              </w:rPr>
              <w:t>СОШ</w:t>
            </w:r>
            <w:r w:rsidR="00F01DB2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»</w:t>
            </w:r>
          </w:p>
          <w:p w:rsidR="00840B87" w:rsidRDefault="00840B87" w:rsidP="0084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 </w:t>
            </w:r>
            <w:r w:rsidR="00F01DB2">
              <w:rPr>
                <w:sz w:val="28"/>
                <w:szCs w:val="28"/>
              </w:rPr>
              <w:t xml:space="preserve">Киретская </w:t>
            </w:r>
            <w:r>
              <w:rPr>
                <w:sz w:val="28"/>
                <w:szCs w:val="28"/>
              </w:rPr>
              <w:t>СОШ»</w:t>
            </w:r>
          </w:p>
          <w:p w:rsidR="00840B87" w:rsidRDefault="00840B87" w:rsidP="00F01D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F01DB2">
              <w:rPr>
                <w:sz w:val="28"/>
                <w:szCs w:val="28"/>
              </w:rPr>
              <w:t xml:space="preserve">Посельская </w:t>
            </w:r>
            <w:r>
              <w:rPr>
                <w:sz w:val="28"/>
                <w:szCs w:val="28"/>
              </w:rPr>
              <w:t>СОШ»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87" w:rsidRDefault="00840B87">
            <w:pPr>
              <w:jc w:val="both"/>
              <w:rPr>
                <w:sz w:val="28"/>
                <w:szCs w:val="28"/>
              </w:rPr>
            </w:pP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1280699,78</w:t>
            </w: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952533,45</w:t>
            </w: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952533,45</w:t>
            </w:r>
          </w:p>
        </w:tc>
      </w:tr>
      <w:tr w:rsidR="00F01DB2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B2" w:rsidRDefault="00F01D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B2" w:rsidRPr="00D67D48" w:rsidRDefault="00F01D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67D4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pod</w:t>
            </w:r>
          </w:p>
          <w:p w:rsidR="00F01DB2" w:rsidRP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«Бичурская СОШ № 2»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B2" w:rsidRDefault="00F01DB2">
            <w:pPr>
              <w:jc w:val="both"/>
              <w:rPr>
                <w:sz w:val="28"/>
                <w:szCs w:val="28"/>
              </w:rPr>
            </w:pPr>
          </w:p>
          <w:p w:rsidR="00F01DB2" w:rsidRDefault="00F0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11539</w:t>
            </w:r>
          </w:p>
        </w:tc>
      </w:tr>
      <w:tr w:rsidR="00F01DB2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B2" w:rsidRDefault="00F01D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B2" w:rsidRDefault="00F01D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B2" w:rsidRPr="00F01DB2" w:rsidRDefault="00F01DB2">
            <w:pPr>
              <w:jc w:val="both"/>
              <w:rPr>
                <w:b/>
                <w:sz w:val="28"/>
                <w:szCs w:val="28"/>
              </w:rPr>
            </w:pPr>
            <w:r w:rsidRPr="00F01DB2">
              <w:rPr>
                <w:b/>
                <w:sz w:val="28"/>
                <w:szCs w:val="28"/>
              </w:rPr>
              <w:t>11539</w:t>
            </w:r>
          </w:p>
        </w:tc>
      </w:tr>
      <w:tr w:rsidR="00681CBB" w:rsidRPr="00F01DB2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F01DB2" w:rsidRDefault="00681C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F01DB2" w:rsidRDefault="00681CBB">
            <w:pPr>
              <w:jc w:val="both"/>
              <w:rPr>
                <w:b/>
                <w:sz w:val="28"/>
                <w:szCs w:val="28"/>
              </w:rPr>
            </w:pPr>
            <w:r w:rsidRPr="00F01D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F01DB2" w:rsidRDefault="00F01DB2">
            <w:pPr>
              <w:jc w:val="both"/>
              <w:rPr>
                <w:b/>
                <w:sz w:val="28"/>
                <w:szCs w:val="28"/>
              </w:rPr>
            </w:pPr>
            <w:r w:rsidRPr="00F01DB2">
              <w:rPr>
                <w:b/>
                <w:sz w:val="28"/>
                <w:szCs w:val="28"/>
              </w:rPr>
              <w:t>3185766,68</w:t>
            </w:r>
          </w:p>
        </w:tc>
      </w:tr>
      <w:tr w:rsidR="00681CBB" w:rsidRPr="00F01DB2" w:rsidTr="00F01DB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B" w:rsidRPr="00F01DB2" w:rsidRDefault="00681C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F01DB2" w:rsidRDefault="00681CBB">
            <w:pPr>
              <w:jc w:val="both"/>
              <w:rPr>
                <w:b/>
                <w:sz w:val="28"/>
                <w:szCs w:val="28"/>
              </w:rPr>
            </w:pPr>
            <w:r w:rsidRPr="00F01DB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BB" w:rsidRPr="00F01DB2" w:rsidRDefault="00F01DB2">
            <w:pPr>
              <w:jc w:val="both"/>
              <w:rPr>
                <w:b/>
                <w:sz w:val="28"/>
                <w:szCs w:val="28"/>
              </w:rPr>
            </w:pPr>
            <w:r w:rsidRPr="00F01DB2">
              <w:rPr>
                <w:b/>
                <w:sz w:val="28"/>
                <w:szCs w:val="28"/>
              </w:rPr>
              <w:t>4494411,37</w:t>
            </w:r>
          </w:p>
        </w:tc>
      </w:tr>
    </w:tbl>
    <w:p w:rsidR="00681CBB" w:rsidRDefault="00681CBB" w:rsidP="00681CBB">
      <w:pPr>
        <w:ind w:firstLine="709"/>
        <w:jc w:val="both"/>
        <w:rPr>
          <w:sz w:val="28"/>
          <w:szCs w:val="28"/>
        </w:rPr>
      </w:pPr>
    </w:p>
    <w:p w:rsidR="00417711" w:rsidRDefault="00417711" w:rsidP="00681CBB">
      <w:pPr>
        <w:jc w:val="both"/>
        <w:rPr>
          <w:b/>
          <w:sz w:val="28"/>
          <w:szCs w:val="28"/>
        </w:rPr>
      </w:pPr>
    </w:p>
    <w:p w:rsidR="00DC4BA4" w:rsidRDefault="00DC4BA4" w:rsidP="00681CBB">
      <w:pPr>
        <w:jc w:val="both"/>
        <w:rPr>
          <w:b/>
          <w:sz w:val="28"/>
          <w:szCs w:val="28"/>
        </w:rPr>
      </w:pPr>
    </w:p>
    <w:p w:rsidR="00DC4BA4" w:rsidRDefault="00DC4BA4" w:rsidP="00681CBB">
      <w:pPr>
        <w:jc w:val="both"/>
        <w:rPr>
          <w:b/>
          <w:sz w:val="28"/>
          <w:szCs w:val="28"/>
        </w:rPr>
      </w:pPr>
    </w:p>
    <w:p w:rsidR="00681CBB" w:rsidRDefault="00681CBB" w:rsidP="00681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11.Капитальный ремонт и строительство. </w:t>
      </w:r>
    </w:p>
    <w:p w:rsidR="00AF11EF" w:rsidRDefault="00681CBB" w:rsidP="00AF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модернизации системы общего образования в 2012 году Федеральным бюджетом выделено </w:t>
      </w:r>
      <w:r w:rsidR="00AF11EF">
        <w:rPr>
          <w:sz w:val="28"/>
          <w:szCs w:val="28"/>
        </w:rPr>
        <w:t>14014,0 тыс. руб</w:t>
      </w:r>
      <w:proofErr w:type="gramStart"/>
      <w:r w:rsidR="00AF11EF">
        <w:rPr>
          <w:sz w:val="28"/>
          <w:szCs w:val="28"/>
        </w:rPr>
        <w:t>.(</w:t>
      </w:r>
      <w:proofErr w:type="gramEnd"/>
      <w:r w:rsidR="00AF11EF">
        <w:rPr>
          <w:sz w:val="28"/>
          <w:szCs w:val="28"/>
        </w:rPr>
        <w:t>софинансирование из местного бюджета 420,0 тыс.руб.).</w:t>
      </w:r>
    </w:p>
    <w:p w:rsidR="00681CBB" w:rsidRDefault="00681CBB" w:rsidP="00681C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CBB" w:rsidRDefault="00681CBB" w:rsidP="00681CBB">
      <w:pPr>
        <w:rPr>
          <w:b/>
          <w:sz w:val="10"/>
          <w:szCs w:val="10"/>
        </w:rPr>
      </w:pPr>
    </w:p>
    <w:p w:rsidR="00AF11EF" w:rsidRDefault="00AF11EF" w:rsidP="00681CBB">
      <w:pPr>
        <w:rPr>
          <w:b/>
          <w:sz w:val="10"/>
          <w:szCs w:val="10"/>
        </w:rPr>
      </w:pPr>
    </w:p>
    <w:p w:rsidR="00AF11EF" w:rsidRDefault="00AF11EF" w:rsidP="00681CBB">
      <w:pPr>
        <w:rPr>
          <w:b/>
          <w:sz w:val="10"/>
          <w:szCs w:val="1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382"/>
        <w:gridCol w:w="2744"/>
        <w:gridCol w:w="1851"/>
      </w:tblGrid>
      <w:tr w:rsidR="00546DC1" w:rsidTr="00AE29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pPr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51" w:type="dxa"/>
            <w:shd w:val="clear" w:color="auto" w:fill="auto"/>
          </w:tcPr>
          <w:p w:rsidR="00546DC1" w:rsidRPr="00546DC1" w:rsidRDefault="00546DC1">
            <w:pPr>
              <w:spacing w:after="200" w:line="276" w:lineRule="auto"/>
              <w:rPr>
                <w:b/>
              </w:rPr>
            </w:pPr>
            <w:r w:rsidRPr="00546DC1">
              <w:rPr>
                <w:b/>
              </w:rPr>
              <w:t>Сумма</w:t>
            </w:r>
          </w:p>
        </w:tc>
      </w:tr>
      <w:tr w:rsidR="00546DC1" w:rsidTr="00AE296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r>
              <w:t>1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r>
              <w:t>МБОУ «Посельская СОШ»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r>
              <w:t>Замена окон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r>
              <w:t>2614,5 тыс. руб.</w:t>
            </w:r>
          </w:p>
        </w:tc>
      </w:tr>
      <w:tr w:rsidR="00546DC1" w:rsidTr="00681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1" w:rsidRDefault="00546D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1" w:rsidRDefault="00546DC1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1" w:rsidRDefault="00546DC1">
            <w:r>
              <w:t>Ремонт системы отопления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C1" w:rsidRDefault="00546DC1"/>
        </w:tc>
      </w:tr>
      <w:tr w:rsidR="00AE2962" w:rsidTr="00CA6A42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>
            <w:r>
              <w:t>МБОУ «Бичурская  СОШ №3»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>
            <w:r>
              <w:t>Замена окон</w:t>
            </w:r>
          </w:p>
          <w:p w:rsidR="00AE2962" w:rsidRDefault="00AE2962" w:rsidP="00CA6A4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>
            <w:r>
              <w:t>1500,0 тыс. руб.</w:t>
            </w:r>
          </w:p>
        </w:tc>
      </w:tr>
      <w:tr w:rsidR="00AE2962" w:rsidTr="00CA6A4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>
            <w:r>
              <w:t>Ремонт системы отопления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CA6A42"/>
        </w:tc>
      </w:tr>
      <w:tr w:rsidR="00AE2962" w:rsidTr="00AE296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3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МБОУ «Бичурская СОШ  №1»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/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2614,5 тыс. руб.</w:t>
            </w:r>
          </w:p>
        </w:tc>
      </w:tr>
      <w:tr w:rsidR="00AE2962" w:rsidTr="00681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62" w:rsidRDefault="00AE2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62" w:rsidRDefault="00AE2962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Ремонт кровли спортзала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62" w:rsidRDefault="00AE2962"/>
        </w:tc>
      </w:tr>
      <w:tr w:rsidR="00AE2962" w:rsidTr="00681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62" w:rsidRDefault="00AE2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62" w:rsidRDefault="00AE2962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Ремонт стен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62" w:rsidRDefault="00AE2962"/>
        </w:tc>
      </w:tr>
      <w:tr w:rsidR="00AE2962" w:rsidTr="00AE2962">
        <w:trPr>
          <w:trHeight w:val="7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МБОУ «Мало-Куналейская  СОШ»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Замена окон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2 млн. руб.</w:t>
            </w:r>
          </w:p>
        </w:tc>
      </w:tr>
      <w:tr w:rsidR="00AE2962" w:rsidTr="00AE2962">
        <w:trPr>
          <w:trHeight w:val="6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МБОУ «Потанинская СОШ»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Замена окон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1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E2962" w:rsidTr="00AE29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546DC1">
            <w:r>
              <w:t>МБОУ «Окино-Ключёвская  СОШ»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Замена окон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1млн. руб.</w:t>
            </w:r>
          </w:p>
        </w:tc>
      </w:tr>
      <w:tr w:rsidR="00AE2962" w:rsidTr="00AE29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546DC1">
            <w:r>
              <w:t>МБОУ «Еланская СОШ»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Ремонт электросистемы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1500,0 тыс. руб.</w:t>
            </w:r>
          </w:p>
        </w:tc>
      </w:tr>
      <w:tr w:rsidR="00AE2962" w:rsidTr="00AE29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546DC1">
            <w:r>
              <w:t>МБОУ «Билютайская СОШ»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Ремонт системы отопления</w:t>
            </w:r>
          </w:p>
          <w:p w:rsidR="00AE2962" w:rsidRDefault="00AE2962">
            <w:r>
              <w:t>Утепление стен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1205,0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E2962" w:rsidTr="00AE29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>
            <w:r>
              <w:t>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997A0A" w:rsidP="00546DC1">
            <w:r>
              <w:t>МБОУ «Гочитская СОШ»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997A0A">
            <w:r>
              <w:t>Ремонт системы отопления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997A0A">
            <w:r>
              <w:t xml:space="preserve">1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997A0A" w:rsidTr="00AE29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A" w:rsidRDefault="00997A0A"/>
          <w:p w:rsidR="00997A0A" w:rsidRDefault="00997A0A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A" w:rsidRDefault="00997A0A" w:rsidP="00546DC1">
            <w:r>
              <w:t>ИТОГО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A" w:rsidRDefault="00997A0A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A" w:rsidRDefault="00997A0A">
            <w:r>
              <w:t>14014,0 тыс. руб.</w:t>
            </w:r>
          </w:p>
        </w:tc>
      </w:tr>
      <w:tr w:rsidR="00AE2962" w:rsidTr="00AE29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 w:rsidP="00546DC1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62" w:rsidRDefault="00AE2962"/>
        </w:tc>
      </w:tr>
    </w:tbl>
    <w:p w:rsidR="00AE2962" w:rsidRDefault="00AE2962" w:rsidP="00681CBB">
      <w:pPr>
        <w:ind w:firstLine="567"/>
        <w:jc w:val="both"/>
        <w:rPr>
          <w:sz w:val="28"/>
          <w:szCs w:val="28"/>
        </w:rPr>
      </w:pPr>
    </w:p>
    <w:p w:rsidR="00AE2962" w:rsidRDefault="00AE2962" w:rsidP="00681CBB">
      <w:pPr>
        <w:ind w:firstLine="567"/>
        <w:jc w:val="both"/>
        <w:rPr>
          <w:sz w:val="28"/>
          <w:szCs w:val="28"/>
        </w:rPr>
      </w:pPr>
    </w:p>
    <w:p w:rsidR="00AE2962" w:rsidRDefault="00AE2962" w:rsidP="00681CBB">
      <w:pPr>
        <w:ind w:firstLine="567"/>
        <w:jc w:val="both"/>
        <w:rPr>
          <w:sz w:val="28"/>
          <w:szCs w:val="28"/>
        </w:rPr>
      </w:pPr>
    </w:p>
    <w:p w:rsidR="00681CBB" w:rsidRDefault="00681CBB" w:rsidP="00681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12.Общая статистика по району. </w:t>
      </w:r>
    </w:p>
    <w:p w:rsidR="00681CBB" w:rsidRDefault="00681CBB" w:rsidP="0079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</w:t>
      </w:r>
      <w:r w:rsidR="007968E4">
        <w:rPr>
          <w:sz w:val="28"/>
          <w:szCs w:val="28"/>
        </w:rPr>
        <w:t xml:space="preserve">е выпускников в учреждениях </w:t>
      </w:r>
      <w:r>
        <w:rPr>
          <w:sz w:val="28"/>
          <w:szCs w:val="28"/>
        </w:rPr>
        <w:t xml:space="preserve">: </w:t>
      </w:r>
    </w:p>
    <w:p w:rsidR="007968E4" w:rsidRPr="00620058" w:rsidRDefault="007968E4" w:rsidP="007968E4">
      <w:pPr>
        <w:jc w:val="center"/>
        <w:rPr>
          <w:i/>
          <w:sz w:val="28"/>
          <w:szCs w:val="28"/>
        </w:rPr>
      </w:pPr>
      <w:r w:rsidRPr="00620058">
        <w:rPr>
          <w:i/>
          <w:sz w:val="28"/>
          <w:szCs w:val="28"/>
        </w:rPr>
        <w:t>2012 год</w:t>
      </w:r>
    </w:p>
    <w:tbl>
      <w:tblPr>
        <w:tblW w:w="100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795"/>
        <w:gridCol w:w="1399"/>
        <w:gridCol w:w="1033"/>
        <w:gridCol w:w="1551"/>
        <w:gridCol w:w="1400"/>
        <w:gridCol w:w="1034"/>
        <w:gridCol w:w="880"/>
      </w:tblGrid>
      <w:tr w:rsidR="007968E4" w:rsidRPr="00620058" w:rsidTr="00CA6A4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Класс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Поступили в ВУЗ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Обучаются в НПО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 xml:space="preserve">Обучаются в </w:t>
            </w:r>
            <w:proofErr w:type="spellStart"/>
            <w:r w:rsidRPr="00620058">
              <w:rPr>
                <w:sz w:val="28"/>
                <w:szCs w:val="28"/>
              </w:rPr>
              <w:t>Ссузах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10 класс</w:t>
            </w:r>
          </w:p>
        </w:tc>
      </w:tr>
      <w:tr w:rsidR="007968E4" w:rsidRPr="00620058" w:rsidTr="00CA6A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E4" w:rsidRPr="00620058" w:rsidRDefault="007968E4" w:rsidP="00CA6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E4" w:rsidRPr="00620058" w:rsidRDefault="007968E4" w:rsidP="00CA6A4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Кол-во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E4" w:rsidRPr="00620058" w:rsidRDefault="007968E4" w:rsidP="00CA6A4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Кол-во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E4" w:rsidRPr="00620058" w:rsidRDefault="007968E4" w:rsidP="00CA6A42">
            <w:pPr>
              <w:rPr>
                <w:sz w:val="28"/>
                <w:szCs w:val="28"/>
              </w:rPr>
            </w:pPr>
          </w:p>
        </w:tc>
      </w:tr>
      <w:tr w:rsidR="007968E4" w:rsidRPr="00620058" w:rsidTr="00CA6A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268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235</w:t>
            </w:r>
          </w:p>
        </w:tc>
      </w:tr>
      <w:tr w:rsidR="007968E4" w:rsidRPr="00620058" w:rsidTr="00CA6A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181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104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E4" w:rsidRPr="00620058" w:rsidRDefault="007968E4" w:rsidP="00CA6A42">
            <w:pPr>
              <w:jc w:val="center"/>
              <w:rPr>
                <w:sz w:val="28"/>
                <w:szCs w:val="28"/>
              </w:rPr>
            </w:pPr>
            <w:r w:rsidRPr="00620058">
              <w:rPr>
                <w:sz w:val="28"/>
                <w:szCs w:val="28"/>
              </w:rPr>
              <w:t>-</w:t>
            </w:r>
          </w:p>
        </w:tc>
      </w:tr>
    </w:tbl>
    <w:p w:rsidR="003B1956" w:rsidRDefault="003B1956" w:rsidP="00681CBB">
      <w:pPr>
        <w:jc w:val="both"/>
        <w:rPr>
          <w:b/>
          <w:sz w:val="28"/>
          <w:szCs w:val="28"/>
        </w:rPr>
      </w:pPr>
    </w:p>
    <w:p w:rsidR="00681CBB" w:rsidRDefault="00681CBB" w:rsidP="00681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13.Объем неэффективных расходов по общему образованию</w:t>
      </w:r>
      <w:r>
        <w:rPr>
          <w:sz w:val="28"/>
          <w:szCs w:val="28"/>
        </w:rPr>
        <w:t>.</w:t>
      </w:r>
    </w:p>
    <w:p w:rsidR="00681CBB" w:rsidRDefault="00C3480A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сумма – 37637,8</w:t>
      </w:r>
      <w:r w:rsidR="00681CBB">
        <w:rPr>
          <w:sz w:val="28"/>
          <w:szCs w:val="28"/>
        </w:rPr>
        <w:t xml:space="preserve"> тыс. руб.;</w:t>
      </w:r>
    </w:p>
    <w:p w:rsidR="00681CBB" w:rsidRDefault="000F44B8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учителям – 24346,0</w:t>
      </w:r>
      <w:r w:rsidR="00681CBB">
        <w:rPr>
          <w:sz w:val="28"/>
          <w:szCs w:val="28"/>
        </w:rPr>
        <w:t xml:space="preserve"> тыс. руб.; </w:t>
      </w:r>
    </w:p>
    <w:p w:rsidR="00681CBB" w:rsidRDefault="000F44B8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прочему персоналу – 13291</w:t>
      </w:r>
      <w:r w:rsidR="00681CB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681CBB">
        <w:rPr>
          <w:sz w:val="28"/>
          <w:szCs w:val="28"/>
        </w:rPr>
        <w:t xml:space="preserve"> тыс. руб.;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ОНР по сравнению с предыдущи</w:t>
      </w:r>
      <w:r w:rsidR="000F44B8">
        <w:rPr>
          <w:sz w:val="28"/>
          <w:szCs w:val="28"/>
        </w:rPr>
        <w:t xml:space="preserve">м годом на отчетный период – 11,8 </w:t>
      </w:r>
      <w:r>
        <w:rPr>
          <w:sz w:val="28"/>
          <w:szCs w:val="28"/>
        </w:rPr>
        <w:t>%;</w:t>
      </w:r>
    </w:p>
    <w:p w:rsidR="00681CBB" w:rsidRDefault="00681CBB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принимаемые меры.  </w:t>
      </w:r>
    </w:p>
    <w:p w:rsidR="00681CBB" w:rsidRDefault="00997A0A" w:rsidP="0068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декабря</w:t>
      </w:r>
      <w:r w:rsidR="00681CBB">
        <w:rPr>
          <w:sz w:val="28"/>
          <w:szCs w:val="28"/>
        </w:rPr>
        <w:t xml:space="preserve"> 2012 года </w:t>
      </w:r>
      <w:proofErr w:type="gramStart"/>
      <w:r w:rsidR="00681CBB">
        <w:rPr>
          <w:sz w:val="28"/>
          <w:szCs w:val="28"/>
        </w:rPr>
        <w:t>в республике начата работа по снижению неэффективных расходов путем выведения отдельных должностей из штатных расписаний школ на финансирование за счет</w:t>
      </w:r>
      <w:proofErr w:type="gramEnd"/>
      <w:r w:rsidR="00681CBB">
        <w:rPr>
          <w:sz w:val="28"/>
          <w:szCs w:val="28"/>
        </w:rPr>
        <w:t xml:space="preserve"> местных бюджетов. В связи с этим из республиканского бюджета местным бюджетам предоставляются субсидии,</w:t>
      </w:r>
      <w:r w:rsidR="000F44B8">
        <w:rPr>
          <w:sz w:val="28"/>
          <w:szCs w:val="28"/>
        </w:rPr>
        <w:t xml:space="preserve"> размер субсидии</w:t>
      </w:r>
      <w:r>
        <w:rPr>
          <w:sz w:val="28"/>
          <w:szCs w:val="28"/>
        </w:rPr>
        <w:t xml:space="preserve"> Бичурскому району составил 1799,3 тыс. руб.,  выведено 98,25 шт.</w:t>
      </w:r>
      <w:r w:rsidR="00681CBB">
        <w:rPr>
          <w:sz w:val="28"/>
          <w:szCs w:val="28"/>
        </w:rPr>
        <w:t xml:space="preserve"> ед. персонала, объем неэффективных расходов за 2012 г</w:t>
      </w:r>
      <w:r w:rsidR="000F44B8">
        <w:rPr>
          <w:sz w:val="28"/>
          <w:szCs w:val="28"/>
        </w:rPr>
        <w:t>од прогнозируется на уровне 37,6 млн. руб.,</w:t>
      </w:r>
      <w:r w:rsidR="000E2B9E">
        <w:rPr>
          <w:sz w:val="28"/>
          <w:szCs w:val="28"/>
        </w:rPr>
        <w:t xml:space="preserve"> с 1 декабря 2012 года</w:t>
      </w:r>
      <w:r w:rsidR="000F44B8">
        <w:rPr>
          <w:sz w:val="28"/>
          <w:szCs w:val="28"/>
        </w:rPr>
        <w:t xml:space="preserve"> снижение на 11,8</w:t>
      </w:r>
      <w:r w:rsidR="00681CBB">
        <w:rPr>
          <w:sz w:val="28"/>
          <w:szCs w:val="28"/>
        </w:rPr>
        <w:t xml:space="preserve">% </w:t>
      </w:r>
    </w:p>
    <w:p w:rsidR="00681CBB" w:rsidRDefault="000A7848" w:rsidP="000A78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A7848" w:rsidRDefault="000A7848" w:rsidP="000A7848">
      <w:pPr>
        <w:jc w:val="both"/>
        <w:rPr>
          <w:b/>
          <w:sz w:val="28"/>
          <w:szCs w:val="28"/>
        </w:rPr>
      </w:pPr>
    </w:p>
    <w:p w:rsidR="000A7848" w:rsidRDefault="000A7848" w:rsidP="000A7848">
      <w:pPr>
        <w:jc w:val="both"/>
        <w:rPr>
          <w:b/>
          <w:sz w:val="28"/>
          <w:szCs w:val="28"/>
        </w:rPr>
      </w:pPr>
    </w:p>
    <w:p w:rsidR="000A7848" w:rsidRDefault="000A7848" w:rsidP="000A78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МУ Бичурское РУО                 Цыдыпов Б.Ц.</w:t>
      </w:r>
    </w:p>
    <w:p w:rsidR="00681CBB" w:rsidRDefault="00681CBB" w:rsidP="00681CBB">
      <w:pPr>
        <w:tabs>
          <w:tab w:val="left" w:pos="6160"/>
        </w:tabs>
        <w:jc w:val="both"/>
        <w:rPr>
          <w:sz w:val="28"/>
          <w:szCs w:val="28"/>
        </w:rPr>
      </w:pPr>
    </w:p>
    <w:p w:rsidR="00681CBB" w:rsidRDefault="00681CBB" w:rsidP="00681CBB">
      <w:pPr>
        <w:ind w:firstLine="709"/>
        <w:jc w:val="both"/>
        <w:rPr>
          <w:sz w:val="28"/>
          <w:szCs w:val="28"/>
        </w:rPr>
      </w:pPr>
    </w:p>
    <w:p w:rsidR="00681CBB" w:rsidRDefault="00681CBB" w:rsidP="00681CBB">
      <w:pPr>
        <w:jc w:val="center"/>
        <w:rPr>
          <w:sz w:val="28"/>
          <w:szCs w:val="28"/>
        </w:rPr>
      </w:pPr>
    </w:p>
    <w:p w:rsidR="00681CBB" w:rsidRDefault="00681CBB" w:rsidP="00681CBB">
      <w:pPr>
        <w:rPr>
          <w:sz w:val="28"/>
          <w:szCs w:val="28"/>
        </w:rPr>
      </w:pPr>
    </w:p>
    <w:p w:rsidR="00D86F9E" w:rsidRDefault="00D86F9E"/>
    <w:sectPr w:rsidR="00D86F9E" w:rsidSect="00D8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B5B"/>
    <w:multiLevelType w:val="hybridMultilevel"/>
    <w:tmpl w:val="7DF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015"/>
    <w:multiLevelType w:val="hybridMultilevel"/>
    <w:tmpl w:val="07B6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4E9E"/>
    <w:multiLevelType w:val="hybridMultilevel"/>
    <w:tmpl w:val="D05E5CAE"/>
    <w:lvl w:ilvl="0" w:tplc="DFA2F1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1CBB"/>
    <w:rsid w:val="000025B6"/>
    <w:rsid w:val="000746BB"/>
    <w:rsid w:val="0008506D"/>
    <w:rsid w:val="000A7848"/>
    <w:rsid w:val="000E2B9E"/>
    <w:rsid w:val="000F44B8"/>
    <w:rsid w:val="001627F7"/>
    <w:rsid w:val="001A0C55"/>
    <w:rsid w:val="00214D3A"/>
    <w:rsid w:val="00234B72"/>
    <w:rsid w:val="002709EA"/>
    <w:rsid w:val="002B3FF7"/>
    <w:rsid w:val="002D15CA"/>
    <w:rsid w:val="002E1C89"/>
    <w:rsid w:val="003B1956"/>
    <w:rsid w:val="003E402A"/>
    <w:rsid w:val="004058BF"/>
    <w:rsid w:val="00417711"/>
    <w:rsid w:val="00420B3B"/>
    <w:rsid w:val="004D1E76"/>
    <w:rsid w:val="004F2F69"/>
    <w:rsid w:val="005078AD"/>
    <w:rsid w:val="00546DC1"/>
    <w:rsid w:val="005B2BBA"/>
    <w:rsid w:val="005F0BF1"/>
    <w:rsid w:val="00681CBB"/>
    <w:rsid w:val="006C561E"/>
    <w:rsid w:val="006E1DDD"/>
    <w:rsid w:val="00707A06"/>
    <w:rsid w:val="007968E4"/>
    <w:rsid w:val="00840B87"/>
    <w:rsid w:val="008A31E1"/>
    <w:rsid w:val="00997A0A"/>
    <w:rsid w:val="00A6558E"/>
    <w:rsid w:val="00A7396A"/>
    <w:rsid w:val="00AB110A"/>
    <w:rsid w:val="00AE2962"/>
    <w:rsid w:val="00AF11EF"/>
    <w:rsid w:val="00B128FE"/>
    <w:rsid w:val="00B23B04"/>
    <w:rsid w:val="00B23D75"/>
    <w:rsid w:val="00B35E05"/>
    <w:rsid w:val="00B53F71"/>
    <w:rsid w:val="00C3480A"/>
    <w:rsid w:val="00C77F72"/>
    <w:rsid w:val="00CA6A42"/>
    <w:rsid w:val="00CC1551"/>
    <w:rsid w:val="00CC2E52"/>
    <w:rsid w:val="00D217C3"/>
    <w:rsid w:val="00D55E4E"/>
    <w:rsid w:val="00D67D48"/>
    <w:rsid w:val="00D86F9E"/>
    <w:rsid w:val="00DA700D"/>
    <w:rsid w:val="00DC4BA4"/>
    <w:rsid w:val="00DE5A53"/>
    <w:rsid w:val="00E2694C"/>
    <w:rsid w:val="00F009E0"/>
    <w:rsid w:val="00F01DB2"/>
    <w:rsid w:val="00F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1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2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16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2013-03-12T23:14:00Z</cp:lastPrinted>
  <dcterms:created xsi:type="dcterms:W3CDTF">2013-03-11T05:44:00Z</dcterms:created>
  <dcterms:modified xsi:type="dcterms:W3CDTF">2013-04-03T07:43:00Z</dcterms:modified>
</cp:coreProperties>
</file>