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A2" w:rsidRDefault="007C00A2" w:rsidP="007C00A2">
      <w:pPr>
        <w:autoSpaceDE w:val="0"/>
        <w:autoSpaceDN w:val="0"/>
        <w:adjustRightInd w:val="0"/>
        <w:jc w:val="center"/>
        <w:outlineLvl w:val="2"/>
      </w:pPr>
      <w:r>
        <w:t>ПЕРЕЧЕНЬ ОБЪЕКТОВ НЕДВИЖИМОСТИ</w:t>
      </w:r>
    </w:p>
    <w:p w:rsidR="007C00A2" w:rsidRDefault="007C00A2" w:rsidP="007C00A2">
      <w:pPr>
        <w:autoSpaceDE w:val="0"/>
        <w:autoSpaceDN w:val="0"/>
        <w:adjustRightInd w:val="0"/>
        <w:ind w:firstLine="540"/>
        <w:jc w:val="both"/>
      </w:pPr>
    </w:p>
    <w:tbl>
      <w:tblPr>
        <w:tblW w:w="162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5"/>
        <w:gridCol w:w="1210"/>
        <w:gridCol w:w="1341"/>
        <w:gridCol w:w="1089"/>
        <w:gridCol w:w="1080"/>
        <w:gridCol w:w="1215"/>
        <w:gridCol w:w="1436"/>
        <w:gridCol w:w="904"/>
        <w:gridCol w:w="1080"/>
        <w:gridCol w:w="675"/>
        <w:gridCol w:w="945"/>
        <w:gridCol w:w="945"/>
        <w:gridCol w:w="810"/>
        <w:gridCol w:w="765"/>
      </w:tblGrid>
      <w:tr w:rsidR="007C00A2" w:rsidTr="00C47B7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7C00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134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объекте недви</w:t>
            </w:r>
            <w:r w:rsidR="005C3A5B">
              <w:rPr>
                <w:rFonts w:ascii="Times New Roman" w:hAnsi="Times New Roman" w:cs="Times New Roman"/>
                <w:sz w:val="24"/>
                <w:szCs w:val="24"/>
              </w:rPr>
              <w:t xml:space="preserve">жимости по состоянию на 1 июля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</w:t>
            </w:r>
          </w:p>
        </w:tc>
      </w:tr>
      <w:tr w:rsidR="007C00A2" w:rsidTr="0010240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нет)   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БТИ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(га)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(тыс. рублей)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приватизации  </w:t>
            </w:r>
          </w:p>
        </w:tc>
      </w:tr>
      <w:tr w:rsidR="007C00A2" w:rsidTr="0010240C">
        <w:trPr>
          <w:cantSplit/>
          <w:trHeight w:val="15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МО-СП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МО-СП «Бичурское»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залога/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залога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</w:t>
            </w:r>
          </w:p>
        </w:tc>
      </w:tr>
      <w:tr w:rsidR="007C00A2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</w:tr>
      <w:tr w:rsidR="007C00A2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РБ, Бичурский район с. Бичура Краснопартизанская,60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30.04.2010г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47919,800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03-03-14/005/2010-388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A2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Краснопартизанская,60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C00A2" w:rsidRDefault="00E67EF0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21.11.2013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03:03:0501174:193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0A2" w:rsidRDefault="007C00A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0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0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Бичура Коммунистическая, 53А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от 05.02.2010г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471600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0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клуба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П. Сахарный завод ул. Набережная, 4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10.08.2015г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55878,05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03:03:2201047:65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EF0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 кировского клуба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Кирова,38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от 08.04.2013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03:03:050187:63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EF0" w:rsidRDefault="00E67EF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EF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кировского клуба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Кирова,38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от 13.04.2013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27245,3</w:t>
            </w:r>
          </w:p>
          <w:p w:rsidR="0055678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03:03:050186:94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EF" w:rsidRDefault="00F275EF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7B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здание Администрации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C47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Бичура ул. 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 от 11.08.2015г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03:03:0580152:171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77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C47B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Бичура ул. 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от 24.11.2009г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53408,70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03:03:000000:13/2003-000426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B77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7B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пер. Первомайский, 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 от05.02.2010г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03:03:050163:274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7B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47B77" w:rsidRDefault="00C47B77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здание администрации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пер. Первомайский,1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от 22.09.2015г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03:03:050163:189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7B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C47B7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7B25BC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7B25BC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Бичура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7B25BC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30.04.2014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652178,44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03:03:050305:150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07B" w:rsidRDefault="0053107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Бичура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652178,44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03:03::050305:154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Бичура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3 кв. </w:t>
            </w:r>
            <w:r w:rsidR="00556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1084246,55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03:03:050305:15</w:t>
            </w:r>
            <w:r w:rsidR="00556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Бичура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1084246,</w:t>
            </w:r>
          </w:p>
          <w:p w:rsidR="0055678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03:03:050305:148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A41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радеда, д.15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1084246,67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03:03:050305:130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A41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илокская,№22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1385879,45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03:03:050305:145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A41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илокская,№6 кв. 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1385879,05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03:03:050305:141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A41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п. Сахарный Завод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A41D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15.03.2010г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55678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03:03:050305:071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5BC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Калинина,285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15.03.2010г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A41D22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03:03:050123:47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5BC" w:rsidRDefault="007B25BC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Ю.М.Прадеда, 2  кв.2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1127273,41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1024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03:03:050305:164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3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Ю.М.Прадеда, 2  кв.1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1103059,91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1024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03:03:050305:164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Ю.М.Прадеда, 4  кв.1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72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30.04.2014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1129963,79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03:03:050305:161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72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илокская,№20 кв. 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1372098,87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03:03:050305:159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7B25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илокская,№20 кв. 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1372098,88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03:03:050305:158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F77D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Бичурский район с. Бичура ул. Строителей  13 кв. </w:t>
            </w:r>
            <w:r w:rsidR="0041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901941,62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03:03:050307:195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69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F275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411847" w:rsidP="00F77D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Бичурский район с. Бичура ул. Строителей  5 кв. 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30.04.2014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899652,43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03:03:050307:171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69" w:rsidTr="001024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F77D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войнам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емлякам погибшим в годы ВОВ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F77D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E67E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 передачи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411847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237884,77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D69" w:rsidRDefault="00F77D69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FDD" w:rsidTr="0010240C">
        <w:trPr>
          <w:cantSplit/>
          <w:trHeight w:val="240"/>
        </w:trPr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DD" w:rsidRDefault="00727FDD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A2" w:rsidRDefault="007C00A2" w:rsidP="007C00A2">
      <w:pPr>
        <w:autoSpaceDE w:val="0"/>
        <w:autoSpaceDN w:val="0"/>
        <w:adjustRightInd w:val="0"/>
        <w:ind w:firstLine="540"/>
        <w:jc w:val="both"/>
      </w:pP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Руководитель    _______________      </w:t>
      </w:r>
      <w:r w:rsidR="00411847">
        <w:rPr>
          <w:rFonts w:ascii="Times New Roman" w:hAnsi="Times New Roman" w:cs="Times New Roman"/>
          <w:sz w:val="24"/>
          <w:szCs w:val="24"/>
        </w:rPr>
        <w:t xml:space="preserve">В.В.Тюрюханов </w:t>
      </w: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____________ г.   (подпись)            (Ф.И.О., телефон, факс)</w:t>
      </w: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Главный </w:t>
      </w:r>
      <w:r w:rsidR="00411847">
        <w:rPr>
          <w:rFonts w:ascii="Times New Roman" w:hAnsi="Times New Roman" w:cs="Times New Roman"/>
          <w:sz w:val="24"/>
          <w:szCs w:val="24"/>
        </w:rPr>
        <w:t>бухгалтер    _______________   Афанасьева М.С.</w:t>
      </w: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____________ г.         (подпись)      (Ф.И.О., телефон, факс)</w:t>
      </w:r>
    </w:p>
    <w:p w:rsidR="007C00A2" w:rsidRPr="004832D2" w:rsidRDefault="007C00A2" w:rsidP="007C00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>.</w:t>
      </w:r>
    </w:p>
    <w:p w:rsidR="007C00A2" w:rsidRDefault="007C00A2" w:rsidP="007C00A2"/>
    <w:p w:rsidR="000673D5" w:rsidRDefault="000673D5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411847" w:rsidRDefault="00411847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E71BC8" w:rsidRDefault="00E71BC8"/>
    <w:p w:rsidR="003910D0" w:rsidRDefault="003910D0" w:rsidP="00E71BC8">
      <w:pPr>
        <w:autoSpaceDE w:val="0"/>
        <w:autoSpaceDN w:val="0"/>
        <w:adjustRightInd w:val="0"/>
        <w:jc w:val="center"/>
        <w:outlineLvl w:val="2"/>
      </w:pPr>
      <w:r>
        <w:lastRenderedPageBreak/>
        <w:t xml:space="preserve">ПЕРЕЧЕНЬ </w:t>
      </w:r>
    </w:p>
    <w:p w:rsidR="00E71BC8" w:rsidRDefault="003910D0" w:rsidP="00E71BC8">
      <w:pPr>
        <w:autoSpaceDE w:val="0"/>
        <w:autoSpaceDN w:val="0"/>
        <w:adjustRightInd w:val="0"/>
        <w:jc w:val="center"/>
        <w:outlineLvl w:val="2"/>
      </w:pPr>
      <w:r>
        <w:t xml:space="preserve">Транспортных средств </w:t>
      </w:r>
    </w:p>
    <w:p w:rsidR="00E71BC8" w:rsidRDefault="00E71BC8" w:rsidP="00E71BC8">
      <w:pPr>
        <w:autoSpaceDE w:val="0"/>
        <w:autoSpaceDN w:val="0"/>
        <w:adjustRightInd w:val="0"/>
        <w:ind w:firstLine="540"/>
        <w:jc w:val="both"/>
      </w:pPr>
    </w:p>
    <w:tbl>
      <w:tblPr>
        <w:tblW w:w="1620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5"/>
        <w:gridCol w:w="1210"/>
        <w:gridCol w:w="1341"/>
        <w:gridCol w:w="1089"/>
        <w:gridCol w:w="1080"/>
        <w:gridCol w:w="1215"/>
        <w:gridCol w:w="1436"/>
        <w:gridCol w:w="904"/>
        <w:gridCol w:w="1080"/>
        <w:gridCol w:w="675"/>
        <w:gridCol w:w="945"/>
        <w:gridCol w:w="945"/>
        <w:gridCol w:w="810"/>
        <w:gridCol w:w="765"/>
      </w:tblGrid>
      <w:tr w:rsidR="00E71BC8" w:rsidTr="00BC550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</w:p>
        </w:tc>
        <w:tc>
          <w:tcPr>
            <w:tcW w:w="134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объекте недвижимости по состоянию на 1 января____________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нет)   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мости/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БТИ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оста-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(га)    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 (тыс. рублей)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приватизации  </w:t>
            </w:r>
          </w:p>
        </w:tc>
      </w:tr>
      <w:tr w:rsidR="00E71BC8" w:rsidTr="00BC550B">
        <w:trPr>
          <w:cantSplit/>
          <w:trHeight w:val="15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плата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МО-СП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 МО-СП «Бичурское»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залога/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залога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тал/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 </w:t>
            </w: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 3307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номер </w:t>
            </w:r>
          </w:p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Р281ВЕ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514833,84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E71B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КО507-2 на шасси Камаз-6515-115-1071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2538781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МКМ-2701 на шасси ЗИЛ-432932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832FE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832FE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FEB" w:rsidRDefault="00832FEB" w:rsidP="00832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71BC8" w:rsidRDefault="00832FE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С029ЕУ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832FEB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Р683ВТ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313078,80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ГАЗ3110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571ЕС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322 132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М602ЕК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3910D0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BC8" w:rsidTr="00BC550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BC8" w:rsidRDefault="00E71BC8" w:rsidP="00BC55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BC8" w:rsidRDefault="00E71BC8" w:rsidP="00E71BC8">
      <w:pPr>
        <w:autoSpaceDE w:val="0"/>
        <w:autoSpaceDN w:val="0"/>
        <w:adjustRightInd w:val="0"/>
        <w:ind w:firstLine="540"/>
        <w:jc w:val="both"/>
      </w:pPr>
    </w:p>
    <w:p w:rsidR="003910D0" w:rsidRDefault="003910D0" w:rsidP="00E71BC8">
      <w:pPr>
        <w:autoSpaceDE w:val="0"/>
        <w:autoSpaceDN w:val="0"/>
        <w:adjustRightInd w:val="0"/>
        <w:ind w:firstLine="540"/>
        <w:jc w:val="both"/>
      </w:pP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Руководитель   </w:t>
      </w:r>
      <w:r w:rsidR="003910D0">
        <w:rPr>
          <w:rFonts w:ascii="Times New Roman" w:hAnsi="Times New Roman" w:cs="Times New Roman"/>
          <w:sz w:val="24"/>
          <w:szCs w:val="24"/>
        </w:rPr>
        <w:t xml:space="preserve">  </w:t>
      </w:r>
      <w:r w:rsidRPr="004832D2">
        <w:rPr>
          <w:rFonts w:ascii="Times New Roman" w:hAnsi="Times New Roman" w:cs="Times New Roman"/>
          <w:sz w:val="24"/>
          <w:szCs w:val="24"/>
        </w:rPr>
        <w:t xml:space="preserve"> _______________        </w:t>
      </w:r>
      <w:r w:rsidR="003910D0">
        <w:rPr>
          <w:rFonts w:ascii="Times New Roman" w:hAnsi="Times New Roman" w:cs="Times New Roman"/>
          <w:sz w:val="24"/>
          <w:szCs w:val="24"/>
        </w:rPr>
        <w:t>В.В. Тюрюханов</w:t>
      </w: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____________ г.   (подпись)            (Ф.И.О., телефон, факс)</w:t>
      </w: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             М.П.</w:t>
      </w: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Главный бухгалтер    _______________   </w:t>
      </w:r>
      <w:r w:rsidR="003910D0">
        <w:rPr>
          <w:rFonts w:ascii="Times New Roman" w:hAnsi="Times New Roman" w:cs="Times New Roman"/>
          <w:sz w:val="24"/>
          <w:szCs w:val="24"/>
        </w:rPr>
        <w:t xml:space="preserve"> Афанасьева М.С.</w:t>
      </w: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 xml:space="preserve">    ____________ г.         (подпись)      (Ф.И.О., телефон, факс)</w:t>
      </w:r>
    </w:p>
    <w:p w:rsidR="00E71BC8" w:rsidRPr="004832D2" w:rsidRDefault="00E71BC8" w:rsidP="00E71B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832D2">
        <w:rPr>
          <w:rFonts w:ascii="Times New Roman" w:hAnsi="Times New Roman" w:cs="Times New Roman"/>
          <w:sz w:val="24"/>
          <w:szCs w:val="24"/>
        </w:rPr>
        <w:t>.</w:t>
      </w:r>
    </w:p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 w:rsidP="00E71BC8"/>
    <w:p w:rsidR="00E71BC8" w:rsidRDefault="00E71BC8"/>
    <w:p w:rsidR="00E71BC8" w:rsidRDefault="00E71BC8"/>
    <w:p w:rsidR="00E71BC8" w:rsidRDefault="00E71BC8"/>
    <w:sectPr w:rsidR="00E71BC8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0A2"/>
    <w:rsid w:val="000673D5"/>
    <w:rsid w:val="0010240C"/>
    <w:rsid w:val="00130C85"/>
    <w:rsid w:val="003910D0"/>
    <w:rsid w:val="00411847"/>
    <w:rsid w:val="004D371D"/>
    <w:rsid w:val="0053107B"/>
    <w:rsid w:val="0055678C"/>
    <w:rsid w:val="005C3A5B"/>
    <w:rsid w:val="00727FDD"/>
    <w:rsid w:val="007B25BC"/>
    <w:rsid w:val="007C00A2"/>
    <w:rsid w:val="00832FEB"/>
    <w:rsid w:val="00A41D22"/>
    <w:rsid w:val="00C47B77"/>
    <w:rsid w:val="00E67EF0"/>
    <w:rsid w:val="00E71BC8"/>
    <w:rsid w:val="00F275EF"/>
    <w:rsid w:val="00F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47B77"/>
    <w:rPr>
      <w:rFonts w:ascii="Consolas" w:eastAsiaTheme="minorEastAsia" w:hAnsi="Consolas" w:cstheme="minorBidi"/>
      <w:sz w:val="21"/>
      <w:szCs w:val="21"/>
      <w:lang w:eastAsia="zh-CN"/>
    </w:rPr>
  </w:style>
  <w:style w:type="character" w:customStyle="1" w:styleId="a4">
    <w:name w:val="Текст Знак"/>
    <w:basedOn w:val="a0"/>
    <w:link w:val="a3"/>
    <w:uiPriority w:val="99"/>
    <w:rsid w:val="00C47B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6</cp:revision>
  <cp:lastPrinted>2018-06-25T05:24:00Z</cp:lastPrinted>
  <dcterms:created xsi:type="dcterms:W3CDTF">2018-06-25T00:39:00Z</dcterms:created>
  <dcterms:modified xsi:type="dcterms:W3CDTF">2018-09-07T03:43:00Z</dcterms:modified>
</cp:coreProperties>
</file>