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D0" w:rsidRPr="005567F0" w:rsidRDefault="00C146D0" w:rsidP="00C146D0">
      <w:pPr>
        <w:widowControl w:val="0"/>
        <w:autoSpaceDE w:val="0"/>
        <w:autoSpaceDN w:val="0"/>
        <w:adjustRightInd w:val="0"/>
        <w:jc w:val="center"/>
        <w:rPr>
          <w:rFonts w:eastAsia="SimSun"/>
          <w:color w:val="000000" w:themeColor="text1"/>
          <w:sz w:val="28"/>
          <w:lang w:eastAsia="zh-CN"/>
        </w:rPr>
      </w:pPr>
      <w:r w:rsidRPr="005567F0">
        <w:rPr>
          <w:rFonts w:eastAsia="SimSun"/>
          <w:color w:val="000000" w:themeColor="text1"/>
          <w:sz w:val="28"/>
          <w:lang w:eastAsia="zh-CN"/>
        </w:rPr>
        <w:t xml:space="preserve">  </w:t>
      </w:r>
      <w:r w:rsidRPr="005567F0">
        <w:rPr>
          <w:rFonts w:eastAsia="Calibri"/>
          <w:noProof/>
          <w:color w:val="000000" w:themeColor="text1"/>
          <w:sz w:val="28"/>
        </w:rPr>
        <w:drawing>
          <wp:inline distT="0" distB="0" distL="0" distR="0" wp14:anchorId="17052C61" wp14:editId="3C844E72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D0" w:rsidRPr="005567F0" w:rsidRDefault="00C146D0" w:rsidP="00C146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5567F0">
        <w:rPr>
          <w:rFonts w:eastAsia="Calibri"/>
          <w:b/>
          <w:bCs/>
          <w:color w:val="000000" w:themeColor="text1"/>
          <w:sz w:val="28"/>
          <w:szCs w:val="28"/>
        </w:rPr>
        <w:t>АДМИНИСТРАЦИЯ МУНИЦИПАЛЬНОГО ОБРАЗОВАНИЯ</w:t>
      </w:r>
    </w:p>
    <w:p w:rsidR="00C146D0" w:rsidRPr="005567F0" w:rsidRDefault="00C146D0" w:rsidP="00C146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5567F0">
        <w:rPr>
          <w:rFonts w:eastAsia="Calibri"/>
          <w:b/>
          <w:bCs/>
          <w:color w:val="000000" w:themeColor="text1"/>
          <w:sz w:val="28"/>
          <w:szCs w:val="28"/>
        </w:rPr>
        <w:t xml:space="preserve"> «БИЧУРСКИЙ РАЙОН» РЕСПУБЛИКИ БУРЯТИЯ</w:t>
      </w:r>
    </w:p>
    <w:p w:rsidR="00C146D0" w:rsidRPr="005567F0" w:rsidRDefault="00C146D0" w:rsidP="00C146D0">
      <w:pPr>
        <w:jc w:val="center"/>
        <w:rPr>
          <w:b/>
          <w:color w:val="000000" w:themeColor="text1"/>
          <w:highlight w:val="yellow"/>
        </w:rPr>
      </w:pPr>
    </w:p>
    <w:p w:rsidR="00C146D0" w:rsidRPr="005567F0" w:rsidRDefault="00C146D0" w:rsidP="00C146D0">
      <w:pPr>
        <w:jc w:val="center"/>
        <w:rPr>
          <w:b/>
          <w:color w:val="000000" w:themeColor="text1"/>
          <w:sz w:val="28"/>
          <w:szCs w:val="28"/>
          <w:lang w:val="mn-MN"/>
        </w:rPr>
      </w:pPr>
      <w:r w:rsidRPr="005567F0">
        <w:rPr>
          <w:b/>
          <w:color w:val="000000" w:themeColor="text1"/>
          <w:sz w:val="28"/>
          <w:szCs w:val="28"/>
          <w:lang w:val="mn-MN"/>
        </w:rPr>
        <w:t xml:space="preserve">БУРЯАД УЛАСАЙ «БЭШҮҮРЭЙ АЙМАГ» ГЭҺЭН НЮТАГАЙ </w:t>
      </w:r>
    </w:p>
    <w:p w:rsidR="00C146D0" w:rsidRPr="005567F0" w:rsidRDefault="00C146D0" w:rsidP="00C146D0">
      <w:pPr>
        <w:jc w:val="center"/>
        <w:rPr>
          <w:b/>
          <w:color w:val="000000" w:themeColor="text1"/>
          <w:sz w:val="28"/>
          <w:szCs w:val="28"/>
        </w:rPr>
      </w:pPr>
      <w:r w:rsidRPr="005567F0">
        <w:rPr>
          <w:b/>
          <w:color w:val="000000" w:themeColor="text1"/>
          <w:sz w:val="28"/>
          <w:szCs w:val="28"/>
        </w:rPr>
        <w:t>ЗАСАГАЙ БАЙГУУЛАМЖЫН ЗАХИРГААН</w:t>
      </w:r>
    </w:p>
    <w:p w:rsidR="00C146D0" w:rsidRPr="005567F0" w:rsidRDefault="00C146D0" w:rsidP="00C146D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0"/>
          <w:szCs w:val="10"/>
        </w:rPr>
      </w:pPr>
    </w:p>
    <w:p w:rsidR="00C146D0" w:rsidRPr="005567F0" w:rsidRDefault="00C146D0" w:rsidP="00C146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</w:rPr>
      </w:pPr>
    </w:p>
    <w:p w:rsidR="00C146D0" w:rsidRPr="005567F0" w:rsidRDefault="00C146D0" w:rsidP="00C146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</w:rPr>
      </w:pPr>
      <w:r w:rsidRPr="005567F0">
        <w:rPr>
          <w:rFonts w:eastAsia="Calibri"/>
          <w:b/>
          <w:color w:val="000000" w:themeColor="text1"/>
          <w:sz w:val="28"/>
        </w:rPr>
        <w:t>ПОСТАНОВЛЕНИЕ</w:t>
      </w:r>
    </w:p>
    <w:p w:rsidR="00C146D0" w:rsidRPr="005567F0" w:rsidRDefault="00C146D0" w:rsidP="00C146D0">
      <w:pPr>
        <w:widowControl w:val="0"/>
        <w:autoSpaceDE w:val="0"/>
        <w:autoSpaceDN w:val="0"/>
        <w:adjustRightInd w:val="0"/>
        <w:ind w:right="283"/>
        <w:jc w:val="center"/>
        <w:rPr>
          <w:rFonts w:eastAsia="Calibri"/>
          <w:b/>
          <w:color w:val="000000" w:themeColor="text1"/>
          <w:sz w:val="28"/>
        </w:rPr>
      </w:pPr>
    </w:p>
    <w:p w:rsidR="00C146D0" w:rsidRPr="005567F0" w:rsidRDefault="00C146D0" w:rsidP="00C146D0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ind w:right="283"/>
        <w:rPr>
          <w:rFonts w:eastAsia="Calibri"/>
          <w:color w:val="000000" w:themeColor="text1"/>
          <w:sz w:val="28"/>
          <w:szCs w:val="28"/>
        </w:rPr>
      </w:pPr>
      <w:r w:rsidRPr="005567F0">
        <w:rPr>
          <w:rFonts w:eastAsia="Calibri"/>
          <w:color w:val="000000" w:themeColor="text1"/>
          <w:sz w:val="28"/>
          <w:szCs w:val="28"/>
        </w:rPr>
        <w:t>«</w:t>
      </w:r>
      <w:r>
        <w:rPr>
          <w:rFonts w:eastAsia="Calibri"/>
          <w:color w:val="000000" w:themeColor="text1"/>
          <w:sz w:val="28"/>
          <w:szCs w:val="28"/>
        </w:rPr>
        <w:t>30</w:t>
      </w:r>
      <w:r w:rsidRPr="005567F0">
        <w:rPr>
          <w:rFonts w:eastAsia="Calibri"/>
          <w:color w:val="000000" w:themeColor="text1"/>
          <w:sz w:val="28"/>
          <w:szCs w:val="28"/>
        </w:rPr>
        <w:t xml:space="preserve">» </w:t>
      </w:r>
      <w:r>
        <w:rPr>
          <w:rFonts w:eastAsia="Calibri"/>
          <w:color w:val="000000" w:themeColor="text1"/>
          <w:sz w:val="28"/>
          <w:szCs w:val="28"/>
        </w:rPr>
        <w:t>сентября</w:t>
      </w:r>
      <w:r w:rsidRPr="005567F0">
        <w:rPr>
          <w:rFonts w:eastAsia="Calibri"/>
          <w:color w:val="000000" w:themeColor="text1"/>
          <w:sz w:val="28"/>
          <w:szCs w:val="28"/>
        </w:rPr>
        <w:t xml:space="preserve"> 2022г.                          </w:t>
      </w:r>
      <w:r>
        <w:rPr>
          <w:rFonts w:eastAsia="Calibri"/>
          <w:color w:val="000000" w:themeColor="text1"/>
          <w:sz w:val="28"/>
          <w:szCs w:val="28"/>
        </w:rPr>
        <w:t xml:space="preserve">                              </w:t>
      </w:r>
      <w:r w:rsidRPr="005567F0">
        <w:rPr>
          <w:rFonts w:eastAsia="Calibri"/>
          <w:color w:val="000000" w:themeColor="text1"/>
          <w:sz w:val="28"/>
          <w:szCs w:val="28"/>
        </w:rPr>
        <w:t xml:space="preserve">                             № </w:t>
      </w:r>
      <w:r>
        <w:rPr>
          <w:rFonts w:eastAsia="Calibri"/>
          <w:color w:val="000000" w:themeColor="text1"/>
          <w:sz w:val="28"/>
          <w:szCs w:val="28"/>
        </w:rPr>
        <w:t>567</w:t>
      </w:r>
    </w:p>
    <w:p w:rsidR="00C146D0" w:rsidRDefault="00C146D0"/>
    <w:p w:rsidR="00C146D0" w:rsidRPr="00C146D0" w:rsidRDefault="00C146D0" w:rsidP="00C146D0">
      <w:pPr>
        <w:rPr>
          <w:b/>
        </w:rPr>
      </w:pPr>
    </w:p>
    <w:p w:rsidR="00C146D0" w:rsidRPr="00C146D0" w:rsidRDefault="00C146D0" w:rsidP="00C146D0">
      <w:pPr>
        <w:tabs>
          <w:tab w:val="left" w:pos="3226"/>
        </w:tabs>
        <w:jc w:val="center"/>
        <w:rPr>
          <w:b/>
          <w:sz w:val="26"/>
          <w:szCs w:val="26"/>
        </w:rPr>
      </w:pPr>
      <w:r w:rsidRPr="00C146D0">
        <w:rPr>
          <w:b/>
          <w:sz w:val="26"/>
          <w:szCs w:val="26"/>
        </w:rPr>
        <w:t xml:space="preserve">О внесении изменений в постановление </w:t>
      </w:r>
      <w:r w:rsidRPr="00C146D0">
        <w:rPr>
          <w:b/>
          <w:color w:val="000000" w:themeColor="text1"/>
          <w:sz w:val="26"/>
          <w:szCs w:val="26"/>
        </w:rPr>
        <w:t xml:space="preserve">Администрации </w:t>
      </w:r>
      <w:r w:rsidRPr="00C146D0">
        <w:rPr>
          <w:rFonts w:eastAsia="Calibri"/>
          <w:b/>
          <w:bCs/>
          <w:color w:val="000000" w:themeColor="text1"/>
          <w:sz w:val="26"/>
          <w:szCs w:val="26"/>
        </w:rPr>
        <w:t>муниципального образования «Бичурский район» Республики Бурятия</w:t>
      </w:r>
      <w:r w:rsidRPr="00C146D0">
        <w:rPr>
          <w:b/>
          <w:sz w:val="26"/>
          <w:szCs w:val="26"/>
        </w:rPr>
        <w:t xml:space="preserve"> от 1 июля 2022 № 320</w:t>
      </w:r>
    </w:p>
    <w:p w:rsidR="00C146D0" w:rsidRPr="00C146D0" w:rsidRDefault="00C146D0" w:rsidP="00C146D0">
      <w:pPr>
        <w:jc w:val="center"/>
        <w:rPr>
          <w:b/>
          <w:color w:val="000000" w:themeColor="text1"/>
          <w:sz w:val="28"/>
          <w:szCs w:val="28"/>
          <w:highlight w:val="yellow"/>
        </w:rPr>
      </w:pPr>
      <w:r w:rsidRPr="00C146D0">
        <w:rPr>
          <w:b/>
          <w:color w:val="000000" w:themeColor="text1"/>
          <w:sz w:val="26"/>
          <w:szCs w:val="26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 </w:t>
      </w:r>
    </w:p>
    <w:p w:rsidR="00C146D0" w:rsidRPr="00C146D0" w:rsidRDefault="00C146D0" w:rsidP="00C146D0"/>
    <w:p w:rsidR="00C146D0" w:rsidRPr="00C146D0" w:rsidRDefault="00C146D0" w:rsidP="00C146D0"/>
    <w:p w:rsidR="00C146D0" w:rsidRDefault="00C146D0" w:rsidP="00C146D0">
      <w:pPr>
        <w:spacing w:line="276" w:lineRule="auto"/>
        <w:ind w:firstLine="567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 xml:space="preserve">В соответствии с </w:t>
      </w:r>
      <w:hyperlink r:id="rId8" w:history="1">
        <w:r w:rsidRPr="005567F0">
          <w:rPr>
            <w:rStyle w:val="a4"/>
            <w:color w:val="000000" w:themeColor="text1"/>
            <w:sz w:val="26"/>
            <w:szCs w:val="26"/>
          </w:rPr>
          <w:t xml:space="preserve">Федеральным </w:t>
        </w:r>
      </w:hyperlink>
      <w:hyperlink r:id="rId9" w:history="1">
        <w:r w:rsidRPr="005567F0">
          <w:rPr>
            <w:rStyle w:val="a4"/>
            <w:color w:val="000000" w:themeColor="text1"/>
            <w:sz w:val="26"/>
            <w:szCs w:val="26"/>
          </w:rPr>
          <w:t>законом</w:t>
        </w:r>
      </w:hyperlink>
      <w:r w:rsidRPr="005567F0">
        <w:rPr>
          <w:color w:val="000000" w:themeColor="text1"/>
          <w:sz w:val="26"/>
          <w:szCs w:val="26"/>
        </w:rPr>
        <w:t xml:space="preserve"> от 25.12.2008 № 273-ФЗ «О противодействии коррупции», </w:t>
      </w:r>
      <w:r w:rsidRPr="005567F0">
        <w:rPr>
          <w:color w:val="000000" w:themeColor="text1"/>
          <w:sz w:val="26"/>
          <w:szCs w:val="26"/>
          <w:shd w:val="clear" w:color="auto" w:fill="FFFFFF"/>
        </w:rPr>
        <w:t>Федеральным законом от 2 марта 2007 г. № 25-ФЗ «О муниципальной службе в Российской Федерации»,</w:t>
      </w:r>
      <w:r w:rsidRPr="005567F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10" w:history="1">
        <w:r w:rsidRPr="00DB3FB6">
          <w:rPr>
            <w:rStyle w:val="a4"/>
            <w:color w:val="000000" w:themeColor="text1"/>
            <w:sz w:val="26"/>
            <w:szCs w:val="26"/>
          </w:rPr>
          <w:t>Указом</w:t>
        </w:r>
      </w:hyperlink>
      <w:r w:rsidRPr="00DB3FB6">
        <w:rPr>
          <w:color w:val="000000" w:themeColor="text1"/>
          <w:sz w:val="26"/>
          <w:szCs w:val="26"/>
        </w:rPr>
        <w:t xml:space="preserve"> Президента РФ от 21.09.2009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государственными служащими требований к служебному поведению», </w:t>
      </w:r>
      <w:hyperlink r:id="rId11" w:history="1">
        <w:r w:rsidRPr="00DB3FB6">
          <w:rPr>
            <w:rStyle w:val="a4"/>
            <w:color w:val="000000" w:themeColor="text1"/>
            <w:sz w:val="26"/>
            <w:szCs w:val="26"/>
          </w:rPr>
          <w:t>Законом</w:t>
        </w:r>
      </w:hyperlink>
      <w:r w:rsidRPr="00DB3FB6">
        <w:rPr>
          <w:color w:val="000000" w:themeColor="text1"/>
          <w:sz w:val="26"/>
          <w:szCs w:val="26"/>
        </w:rPr>
        <w:t xml:space="preserve"> Республики Бурятия от 10.09.2007 № 2431-III «О муниципальной службе в Республике Бурятия», </w:t>
      </w:r>
      <w:hyperlink r:id="rId12" w:history="1">
        <w:r w:rsidRPr="00DB3FB6">
          <w:rPr>
            <w:rStyle w:val="a4"/>
            <w:bCs/>
            <w:color w:val="000000" w:themeColor="text1"/>
            <w:sz w:val="26"/>
            <w:szCs w:val="26"/>
          </w:rPr>
          <w:t xml:space="preserve">Указом Президента Республики Бурятия от 4 февраля 2010 г. № 15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Бурятия, и соблюдения государственными гражданскими служащими Республики Бурятия требований к служебному поведению», </w:t>
        </w:r>
      </w:hyperlink>
      <w:r w:rsidRPr="00DB3FB6">
        <w:rPr>
          <w:color w:val="000000" w:themeColor="text1"/>
          <w:sz w:val="26"/>
          <w:szCs w:val="26"/>
        </w:rPr>
        <w:t>Указом Главы Республики Бурятия от 9 октября 2012 г. № 219 «О регулировании некоторых вопросов муниципальной службы в связи с совершенствованием государственного управления в области противодействия коррупции»,</w:t>
      </w:r>
      <w:r>
        <w:rPr>
          <w:color w:val="000000" w:themeColor="text1"/>
          <w:sz w:val="26"/>
          <w:szCs w:val="26"/>
        </w:rPr>
        <w:t xml:space="preserve"> </w:t>
      </w:r>
      <w:r w:rsidRPr="005567F0">
        <w:rPr>
          <w:color w:val="000000" w:themeColor="text1"/>
          <w:sz w:val="26"/>
          <w:szCs w:val="26"/>
        </w:rPr>
        <w:t>Администраци</w:t>
      </w:r>
      <w:r>
        <w:rPr>
          <w:color w:val="000000" w:themeColor="text1"/>
          <w:sz w:val="26"/>
          <w:szCs w:val="26"/>
        </w:rPr>
        <w:t>я</w:t>
      </w:r>
      <w:r w:rsidRPr="005567F0">
        <w:rPr>
          <w:color w:val="000000" w:themeColor="text1"/>
          <w:sz w:val="26"/>
          <w:szCs w:val="26"/>
        </w:rPr>
        <w:t xml:space="preserve"> </w:t>
      </w:r>
      <w:r w:rsidRPr="005567F0">
        <w:rPr>
          <w:rFonts w:eastAsia="Calibri"/>
          <w:bCs/>
          <w:color w:val="000000" w:themeColor="text1"/>
          <w:sz w:val="26"/>
          <w:szCs w:val="26"/>
        </w:rPr>
        <w:t>муниципального образования «Бичурский район» Республики Бурятия</w:t>
      </w:r>
      <w:r>
        <w:rPr>
          <w:rFonts w:eastAsia="Calibri"/>
          <w:bCs/>
          <w:color w:val="000000" w:themeColor="text1"/>
          <w:sz w:val="26"/>
          <w:szCs w:val="26"/>
        </w:rPr>
        <w:t xml:space="preserve"> </w:t>
      </w:r>
      <w:r w:rsidRPr="005567F0">
        <w:rPr>
          <w:color w:val="000000" w:themeColor="text1"/>
          <w:sz w:val="26"/>
          <w:szCs w:val="26"/>
        </w:rPr>
        <w:t xml:space="preserve"> постановля</w:t>
      </w:r>
      <w:r>
        <w:rPr>
          <w:color w:val="000000" w:themeColor="text1"/>
          <w:sz w:val="26"/>
          <w:szCs w:val="26"/>
        </w:rPr>
        <w:t>ет:</w:t>
      </w:r>
    </w:p>
    <w:p w:rsidR="00C146D0" w:rsidRDefault="00C146D0" w:rsidP="00C146D0">
      <w:pPr>
        <w:spacing w:line="276" w:lineRule="auto"/>
        <w:ind w:firstLine="567"/>
        <w:rPr>
          <w:color w:val="000000" w:themeColor="text1"/>
          <w:sz w:val="26"/>
          <w:szCs w:val="26"/>
        </w:rPr>
      </w:pPr>
    </w:p>
    <w:p w:rsidR="00C17AEB" w:rsidRPr="0054611F" w:rsidRDefault="00077222" w:rsidP="0054611F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Внести</w:t>
      </w:r>
      <w:r w:rsidR="0054611F">
        <w:rPr>
          <w:color w:val="000000" w:themeColor="text1"/>
          <w:sz w:val="26"/>
          <w:szCs w:val="26"/>
        </w:rPr>
        <w:t xml:space="preserve"> изменения в</w:t>
      </w:r>
      <w:r w:rsidR="00C146D0" w:rsidRPr="00C146D0">
        <w:rPr>
          <w:sz w:val="26"/>
          <w:szCs w:val="26"/>
        </w:rPr>
        <w:t xml:space="preserve"> </w:t>
      </w:r>
      <w:r w:rsidR="00C146D0" w:rsidRPr="00C146D0">
        <w:rPr>
          <w:color w:val="000000" w:themeColor="text1"/>
          <w:sz w:val="26"/>
          <w:szCs w:val="26"/>
        </w:rPr>
        <w:t>Положени</w:t>
      </w:r>
      <w:r w:rsidR="00C146D0">
        <w:rPr>
          <w:color w:val="000000" w:themeColor="text1"/>
          <w:sz w:val="26"/>
          <w:szCs w:val="26"/>
        </w:rPr>
        <w:t>е</w:t>
      </w:r>
      <w:r w:rsidR="00C146D0" w:rsidRPr="00C146D0">
        <w:rPr>
          <w:color w:val="000000" w:themeColor="text1"/>
          <w:sz w:val="26"/>
          <w:szCs w:val="26"/>
        </w:rPr>
        <w:t xml:space="preserve"> о проверке в Администрации </w:t>
      </w:r>
      <w:r w:rsidR="00C146D0" w:rsidRPr="00C146D0">
        <w:rPr>
          <w:rFonts w:eastAsia="Calibri"/>
          <w:bCs/>
          <w:color w:val="000000" w:themeColor="text1"/>
          <w:sz w:val="26"/>
          <w:szCs w:val="26"/>
        </w:rPr>
        <w:t xml:space="preserve">муниципального образования «Бичурский район» Республики Бурятия </w:t>
      </w:r>
      <w:r w:rsidR="00C146D0" w:rsidRPr="00C146D0">
        <w:rPr>
          <w:color w:val="000000" w:themeColor="text1"/>
          <w:sz w:val="26"/>
          <w:szCs w:val="26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службы, и муниципальными служащими, соблюдения муниципальными служащими требований к служебному поведению, утвержденное постановлением Администрации </w:t>
      </w:r>
      <w:r w:rsidR="00C146D0" w:rsidRPr="00C146D0">
        <w:rPr>
          <w:rFonts w:eastAsia="Calibri"/>
          <w:bCs/>
          <w:color w:val="000000" w:themeColor="text1"/>
          <w:sz w:val="26"/>
          <w:szCs w:val="26"/>
        </w:rPr>
        <w:t>муниципального образования «Бичурский район» Республики Бурятия</w:t>
      </w:r>
      <w:r w:rsidR="00C146D0" w:rsidRPr="00C146D0">
        <w:rPr>
          <w:color w:val="000000" w:themeColor="text1"/>
          <w:sz w:val="26"/>
          <w:szCs w:val="26"/>
        </w:rPr>
        <w:t xml:space="preserve"> </w:t>
      </w:r>
      <w:r w:rsidR="00C146D0" w:rsidRPr="00C146D0">
        <w:rPr>
          <w:sz w:val="26"/>
          <w:szCs w:val="26"/>
        </w:rPr>
        <w:t xml:space="preserve"> от 1 июля 2022 № 320 </w:t>
      </w:r>
      <w:r w:rsidR="00C146D0" w:rsidRPr="00C146D0">
        <w:rPr>
          <w:color w:val="000000" w:themeColor="text1"/>
          <w:sz w:val="26"/>
          <w:szCs w:val="26"/>
        </w:rPr>
        <w:t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C146D0">
        <w:rPr>
          <w:color w:val="000000" w:themeColor="text1"/>
          <w:sz w:val="26"/>
          <w:szCs w:val="26"/>
        </w:rPr>
        <w:t xml:space="preserve">» (далее – Положение) </w:t>
      </w:r>
      <w:r w:rsidR="0054611F">
        <w:rPr>
          <w:color w:val="000000" w:themeColor="text1"/>
          <w:sz w:val="26"/>
          <w:szCs w:val="26"/>
        </w:rPr>
        <w:t>изложив Положение в новой редакции согласно приложения.</w:t>
      </w:r>
    </w:p>
    <w:p w:rsidR="00C17AEB" w:rsidRPr="00C17AEB" w:rsidRDefault="00C17AEB" w:rsidP="00C17AEB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rFonts w:eastAsia="Calibri"/>
          <w:bCs/>
          <w:color w:val="000000" w:themeColor="text1"/>
          <w:sz w:val="26"/>
          <w:szCs w:val="26"/>
        </w:rPr>
      </w:pPr>
      <w:r w:rsidRPr="00C17AEB">
        <w:rPr>
          <w:color w:val="000000" w:themeColor="text1"/>
          <w:sz w:val="26"/>
          <w:szCs w:val="26"/>
        </w:rPr>
        <w:t>Контроль за исполнением настоящего постановления возложить на Председателя Комитета муниципальной службы и пра</w:t>
      </w:r>
      <w:r w:rsidR="00077222">
        <w:rPr>
          <w:color w:val="000000" w:themeColor="text1"/>
          <w:sz w:val="26"/>
          <w:szCs w:val="26"/>
        </w:rPr>
        <w:t>вового обеспечения Администрации</w:t>
      </w:r>
      <w:r w:rsidRPr="00C17AEB">
        <w:rPr>
          <w:color w:val="000000" w:themeColor="text1"/>
          <w:sz w:val="26"/>
          <w:szCs w:val="26"/>
        </w:rPr>
        <w:t xml:space="preserve"> МО «Бичурский район» РБ.</w:t>
      </w:r>
    </w:p>
    <w:p w:rsidR="00C146D0" w:rsidRPr="00C17AEB" w:rsidRDefault="00C146D0" w:rsidP="00C17AEB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C17AEB">
        <w:rPr>
          <w:rFonts w:ascii="PT Serif" w:hAnsi="PT Serif"/>
          <w:color w:val="22272F"/>
          <w:shd w:val="clear" w:color="auto" w:fill="FFFFFF"/>
        </w:rPr>
        <w:t> </w:t>
      </w:r>
      <w:r w:rsidRPr="00C17AEB">
        <w:rPr>
          <w:color w:val="000000" w:themeColor="text1"/>
          <w:sz w:val="26"/>
          <w:szCs w:val="26"/>
          <w:shd w:val="clear" w:color="auto" w:fill="FFFFFF"/>
        </w:rPr>
        <w:t>Настоящее постановление вступает в силу со дня его </w:t>
      </w:r>
      <w:hyperlink r:id="rId13" w:anchor="/document/405365878/entry/0" w:history="1">
        <w:r w:rsidRPr="00C17AEB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официального опубликования</w:t>
        </w:r>
      </w:hyperlink>
      <w:r w:rsidRPr="00C17AEB">
        <w:rPr>
          <w:color w:val="000000" w:themeColor="text1"/>
          <w:sz w:val="26"/>
          <w:szCs w:val="26"/>
          <w:shd w:val="clear" w:color="auto" w:fill="FFFFFF"/>
        </w:rPr>
        <w:t> </w:t>
      </w:r>
      <w:r w:rsidR="00C17AEB" w:rsidRPr="00C17AEB">
        <w:rPr>
          <w:color w:val="000000" w:themeColor="text1"/>
          <w:sz w:val="26"/>
          <w:szCs w:val="26"/>
        </w:rPr>
        <w:t xml:space="preserve">(обнародования) </w:t>
      </w:r>
      <w:r w:rsidRPr="00C17AEB">
        <w:rPr>
          <w:color w:val="000000" w:themeColor="text1"/>
          <w:sz w:val="26"/>
          <w:szCs w:val="26"/>
          <w:shd w:val="clear" w:color="auto" w:fill="FFFFFF"/>
        </w:rPr>
        <w:t xml:space="preserve">и распространяется </w:t>
      </w:r>
      <w:r w:rsidR="00C17AEB" w:rsidRPr="00C17AEB">
        <w:rPr>
          <w:color w:val="000000" w:themeColor="text1"/>
          <w:sz w:val="26"/>
          <w:szCs w:val="26"/>
          <w:shd w:val="clear" w:color="auto" w:fill="FFFFFF"/>
        </w:rPr>
        <w:t xml:space="preserve">на правоотношения, возникшие с </w:t>
      </w:r>
      <w:r w:rsidRPr="00C17AEB">
        <w:rPr>
          <w:color w:val="000000" w:themeColor="text1"/>
          <w:sz w:val="26"/>
          <w:szCs w:val="26"/>
          <w:shd w:val="clear" w:color="auto" w:fill="FFFFFF"/>
        </w:rPr>
        <w:t xml:space="preserve">1 </w:t>
      </w:r>
      <w:r w:rsidR="00C17AEB" w:rsidRPr="00C17AEB">
        <w:rPr>
          <w:color w:val="000000" w:themeColor="text1"/>
          <w:sz w:val="26"/>
          <w:szCs w:val="26"/>
          <w:shd w:val="clear" w:color="auto" w:fill="FFFFFF"/>
        </w:rPr>
        <w:t xml:space="preserve">июля </w:t>
      </w:r>
      <w:r w:rsidRPr="00C17AEB">
        <w:rPr>
          <w:color w:val="000000" w:themeColor="text1"/>
          <w:sz w:val="26"/>
          <w:szCs w:val="26"/>
          <w:shd w:val="clear" w:color="auto" w:fill="FFFFFF"/>
        </w:rPr>
        <w:t>2022 г.</w:t>
      </w:r>
    </w:p>
    <w:p w:rsidR="00C146D0" w:rsidRPr="00C146D0" w:rsidRDefault="00C146D0" w:rsidP="00C146D0"/>
    <w:p w:rsidR="00C146D0" w:rsidRPr="005567F0" w:rsidRDefault="00C146D0" w:rsidP="00C146D0">
      <w:pPr>
        <w:rPr>
          <w:color w:val="000000" w:themeColor="text1"/>
        </w:rPr>
      </w:pPr>
    </w:p>
    <w:p w:rsidR="00C146D0" w:rsidRPr="005567F0" w:rsidRDefault="00C146D0" w:rsidP="00C146D0">
      <w:pPr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 xml:space="preserve">Глава МО «Бичурский </w:t>
      </w:r>
      <w:proofErr w:type="gramStart"/>
      <w:r w:rsidRPr="005567F0">
        <w:rPr>
          <w:color w:val="000000" w:themeColor="text1"/>
          <w:sz w:val="26"/>
          <w:szCs w:val="26"/>
        </w:rPr>
        <w:t xml:space="preserve">район»   </w:t>
      </w:r>
      <w:proofErr w:type="gramEnd"/>
      <w:r w:rsidRPr="005567F0">
        <w:rPr>
          <w:color w:val="000000" w:themeColor="text1"/>
          <w:sz w:val="26"/>
          <w:szCs w:val="26"/>
        </w:rPr>
        <w:t xml:space="preserve">                                                                  В.В. Смолин</w:t>
      </w:r>
    </w:p>
    <w:p w:rsidR="0054611F" w:rsidRDefault="0054611F" w:rsidP="00C146D0">
      <w:pPr>
        <w:tabs>
          <w:tab w:val="left" w:pos="900"/>
        </w:tabs>
      </w:pPr>
    </w:p>
    <w:p w:rsidR="0054611F" w:rsidRPr="0054611F" w:rsidRDefault="0054611F" w:rsidP="0054611F"/>
    <w:p w:rsidR="0054611F" w:rsidRPr="0054611F" w:rsidRDefault="0054611F" w:rsidP="0054611F"/>
    <w:p w:rsidR="0054611F" w:rsidRPr="0054611F" w:rsidRDefault="0054611F" w:rsidP="0054611F"/>
    <w:p w:rsidR="0054611F" w:rsidRDefault="0054611F" w:rsidP="0054611F"/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ind w:left="4820"/>
        <w:jc w:val="left"/>
        <w:rPr>
          <w:sz w:val="26"/>
          <w:szCs w:val="26"/>
        </w:rPr>
      </w:pPr>
    </w:p>
    <w:p w:rsidR="0054611F" w:rsidRDefault="0054611F" w:rsidP="0054611F">
      <w:pPr>
        <w:jc w:val="left"/>
        <w:rPr>
          <w:sz w:val="26"/>
          <w:szCs w:val="26"/>
        </w:rPr>
      </w:pPr>
    </w:p>
    <w:p w:rsidR="0054611F" w:rsidRPr="0054611F" w:rsidRDefault="0054611F" w:rsidP="0054611F">
      <w:pPr>
        <w:ind w:left="4820"/>
        <w:jc w:val="left"/>
        <w:rPr>
          <w:color w:val="000000" w:themeColor="text1"/>
          <w:sz w:val="24"/>
          <w:szCs w:val="24"/>
        </w:rPr>
      </w:pPr>
      <w:r w:rsidRPr="0054611F">
        <w:rPr>
          <w:sz w:val="24"/>
          <w:szCs w:val="24"/>
        </w:rPr>
        <w:lastRenderedPageBreak/>
        <w:t xml:space="preserve">Приложение </w:t>
      </w:r>
      <w:r w:rsidRPr="0054611F">
        <w:rPr>
          <w:color w:val="000000" w:themeColor="text1"/>
          <w:sz w:val="24"/>
          <w:szCs w:val="24"/>
        </w:rPr>
        <w:t>к постановлению</w:t>
      </w:r>
    </w:p>
    <w:p w:rsidR="0054611F" w:rsidRPr="0054611F" w:rsidRDefault="0054611F" w:rsidP="0054611F">
      <w:pPr>
        <w:tabs>
          <w:tab w:val="left" w:pos="8260"/>
        </w:tabs>
        <w:ind w:left="4820"/>
        <w:jc w:val="left"/>
        <w:rPr>
          <w:color w:val="000000" w:themeColor="text1"/>
          <w:sz w:val="24"/>
          <w:szCs w:val="24"/>
        </w:rPr>
      </w:pPr>
      <w:r w:rsidRPr="0054611F">
        <w:rPr>
          <w:color w:val="000000" w:themeColor="text1"/>
          <w:sz w:val="24"/>
          <w:szCs w:val="24"/>
        </w:rPr>
        <w:t xml:space="preserve">Администрации МО «Бичурский район» РБ от </w:t>
      </w:r>
      <w:r w:rsidRPr="0054611F">
        <w:rPr>
          <w:rFonts w:eastAsia="Calibri"/>
          <w:color w:val="000000" w:themeColor="text1"/>
          <w:sz w:val="24"/>
          <w:szCs w:val="24"/>
        </w:rPr>
        <w:t xml:space="preserve">30 сентября 2022г. № 567                                                                          </w:t>
      </w:r>
    </w:p>
    <w:p w:rsidR="0054611F" w:rsidRPr="0054611F" w:rsidRDefault="0054611F" w:rsidP="0054611F">
      <w:pPr>
        <w:tabs>
          <w:tab w:val="left" w:pos="7106"/>
        </w:tabs>
        <w:rPr>
          <w:sz w:val="24"/>
          <w:szCs w:val="24"/>
        </w:rPr>
      </w:pPr>
    </w:p>
    <w:p w:rsidR="0054611F" w:rsidRDefault="0054611F" w:rsidP="0054611F">
      <w:pPr>
        <w:ind w:left="4820"/>
        <w:rPr>
          <w:color w:val="000000" w:themeColor="text1"/>
          <w:sz w:val="24"/>
          <w:szCs w:val="24"/>
        </w:rPr>
      </w:pPr>
    </w:p>
    <w:p w:rsidR="0054611F" w:rsidRPr="0054611F" w:rsidRDefault="0054611F" w:rsidP="0054611F">
      <w:pPr>
        <w:ind w:left="4820"/>
        <w:rPr>
          <w:color w:val="000000" w:themeColor="text1"/>
          <w:sz w:val="24"/>
          <w:szCs w:val="24"/>
        </w:rPr>
      </w:pPr>
      <w:r w:rsidRPr="0054611F">
        <w:rPr>
          <w:color w:val="000000" w:themeColor="text1"/>
          <w:sz w:val="24"/>
          <w:szCs w:val="24"/>
        </w:rPr>
        <w:t>Приложение к постановлению</w:t>
      </w:r>
    </w:p>
    <w:p w:rsidR="0054611F" w:rsidRPr="0054611F" w:rsidRDefault="0054611F" w:rsidP="0054611F">
      <w:pPr>
        <w:tabs>
          <w:tab w:val="left" w:pos="8260"/>
        </w:tabs>
        <w:ind w:left="4820"/>
        <w:rPr>
          <w:color w:val="000000" w:themeColor="text1"/>
          <w:sz w:val="24"/>
          <w:szCs w:val="24"/>
        </w:rPr>
      </w:pPr>
      <w:r w:rsidRPr="0054611F">
        <w:rPr>
          <w:color w:val="000000" w:themeColor="text1"/>
          <w:sz w:val="24"/>
          <w:szCs w:val="24"/>
        </w:rPr>
        <w:t>Администрации МО «Бичурский район» РБ</w:t>
      </w:r>
    </w:p>
    <w:p w:rsidR="0054611F" w:rsidRPr="0054611F" w:rsidRDefault="0054611F" w:rsidP="0054611F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ind w:left="4820" w:right="-1"/>
        <w:rPr>
          <w:rFonts w:eastAsia="Calibri"/>
          <w:color w:val="000000" w:themeColor="text1"/>
          <w:sz w:val="24"/>
          <w:szCs w:val="24"/>
        </w:rPr>
      </w:pPr>
      <w:r w:rsidRPr="0054611F">
        <w:rPr>
          <w:color w:val="000000" w:themeColor="text1"/>
          <w:sz w:val="24"/>
          <w:szCs w:val="24"/>
        </w:rPr>
        <w:t xml:space="preserve">от </w:t>
      </w:r>
      <w:r w:rsidRPr="0054611F">
        <w:rPr>
          <w:rFonts w:eastAsia="Calibri"/>
          <w:color w:val="000000" w:themeColor="text1"/>
          <w:sz w:val="24"/>
          <w:szCs w:val="24"/>
        </w:rPr>
        <w:t>1 июля 2022г. № 320</w:t>
      </w:r>
    </w:p>
    <w:p w:rsidR="0054611F" w:rsidRPr="0054611F" w:rsidRDefault="0054611F" w:rsidP="0054611F">
      <w:pPr>
        <w:rPr>
          <w:sz w:val="26"/>
          <w:szCs w:val="26"/>
        </w:rPr>
      </w:pPr>
    </w:p>
    <w:p w:rsidR="0054611F" w:rsidRPr="0054611F" w:rsidRDefault="0054611F" w:rsidP="0054611F">
      <w:pPr>
        <w:rPr>
          <w:b/>
          <w:sz w:val="26"/>
          <w:szCs w:val="26"/>
        </w:rPr>
      </w:pPr>
    </w:p>
    <w:p w:rsidR="0054611F" w:rsidRPr="0054611F" w:rsidRDefault="0054611F" w:rsidP="0054611F">
      <w:pPr>
        <w:tabs>
          <w:tab w:val="left" w:pos="0"/>
        </w:tabs>
        <w:jc w:val="center"/>
        <w:rPr>
          <w:b/>
          <w:color w:val="000000" w:themeColor="text1"/>
          <w:sz w:val="26"/>
          <w:szCs w:val="26"/>
        </w:rPr>
      </w:pPr>
      <w:r w:rsidRPr="0054611F">
        <w:rPr>
          <w:b/>
          <w:color w:val="000000" w:themeColor="text1"/>
          <w:sz w:val="26"/>
          <w:szCs w:val="26"/>
        </w:rPr>
        <w:t>ПОЛОЖЕНИЕ</w:t>
      </w:r>
    </w:p>
    <w:p w:rsidR="0054611F" w:rsidRPr="0054611F" w:rsidRDefault="0054611F" w:rsidP="0054611F">
      <w:pPr>
        <w:tabs>
          <w:tab w:val="left" w:pos="0"/>
        </w:tabs>
        <w:jc w:val="center"/>
        <w:rPr>
          <w:b/>
          <w:color w:val="000000" w:themeColor="text1"/>
          <w:sz w:val="26"/>
          <w:szCs w:val="26"/>
        </w:rPr>
      </w:pPr>
      <w:r w:rsidRPr="0054611F">
        <w:rPr>
          <w:b/>
          <w:color w:val="000000" w:themeColor="text1"/>
          <w:sz w:val="26"/>
          <w:szCs w:val="26"/>
        </w:rPr>
        <w:t xml:space="preserve"> о проверке в Администрации </w:t>
      </w:r>
      <w:r w:rsidRPr="0054611F">
        <w:rPr>
          <w:rFonts w:eastAsia="Calibri"/>
          <w:b/>
          <w:bCs/>
          <w:color w:val="000000" w:themeColor="text1"/>
          <w:sz w:val="26"/>
          <w:szCs w:val="26"/>
        </w:rPr>
        <w:t xml:space="preserve">муниципального образования «Бичурский район» Республики Бурятия </w:t>
      </w:r>
      <w:r w:rsidRPr="0054611F">
        <w:rPr>
          <w:b/>
          <w:color w:val="000000" w:themeColor="text1"/>
          <w:sz w:val="26"/>
          <w:szCs w:val="26"/>
        </w:rPr>
        <w:t>достоверности и полноты сведений, представляемых гражданами, претендующими на замещение должностей муниципальной службы, и муниципальными служащими, соблюдения муниципальными служащими требований к служебному поведению</w:t>
      </w:r>
    </w:p>
    <w:p w:rsidR="0054611F" w:rsidRPr="005567F0" w:rsidRDefault="0054611F" w:rsidP="0054611F">
      <w:pPr>
        <w:rPr>
          <w:color w:val="000000" w:themeColor="text1"/>
          <w:sz w:val="26"/>
          <w:szCs w:val="26"/>
        </w:rPr>
      </w:pPr>
    </w:p>
    <w:p w:rsidR="0054611F" w:rsidRPr="005567F0" w:rsidRDefault="0054611F" w:rsidP="0054611F">
      <w:pPr>
        <w:ind w:firstLine="559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>1. Настоящим Положением определяется порядок осуществления проверки:</w:t>
      </w:r>
    </w:p>
    <w:p w:rsidR="0054611F" w:rsidRPr="005567F0" w:rsidRDefault="0054611F" w:rsidP="0054611F">
      <w:pPr>
        <w:ind w:firstLine="559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>а) достоверности и полноты сведений о доходах, об имуществе и обязательствах имущественного характера,</w:t>
      </w:r>
      <w:r>
        <w:rPr>
          <w:color w:val="000000" w:themeColor="text1"/>
          <w:sz w:val="26"/>
          <w:szCs w:val="26"/>
        </w:rPr>
        <w:t xml:space="preserve"> </w:t>
      </w:r>
      <w:r w:rsidRPr="00074A27">
        <w:rPr>
          <w:color w:val="000000" w:themeColor="text1"/>
          <w:sz w:val="26"/>
          <w:szCs w:val="26"/>
        </w:rPr>
        <w:t>представленных</w:t>
      </w:r>
      <w:bookmarkStart w:id="0" w:name="_GoBack"/>
      <w:bookmarkEnd w:id="0"/>
      <w:r w:rsidRPr="005567F0">
        <w:rPr>
          <w:color w:val="000000" w:themeColor="text1"/>
          <w:sz w:val="26"/>
          <w:szCs w:val="26"/>
        </w:rPr>
        <w:t xml:space="preserve"> в соответствии с </w:t>
      </w:r>
      <w:hyperlink r:id="rId14" w:history="1">
        <w:r w:rsidRPr="005567F0">
          <w:rPr>
            <w:rStyle w:val="a4"/>
            <w:color w:val="000000" w:themeColor="text1"/>
            <w:sz w:val="26"/>
            <w:szCs w:val="26"/>
          </w:rPr>
          <w:t>постановлением</w:t>
        </w:r>
      </w:hyperlink>
      <w:r w:rsidRPr="005567F0">
        <w:rPr>
          <w:color w:val="000000" w:themeColor="text1"/>
          <w:sz w:val="26"/>
          <w:szCs w:val="26"/>
        </w:rPr>
        <w:t xml:space="preserve"> МКУ Администрации МО «Бичурский район» от 12.04.2022 № 167</w:t>
      </w:r>
    </w:p>
    <w:p w:rsidR="0054611F" w:rsidRPr="005567F0" w:rsidRDefault="0054611F" w:rsidP="0054611F">
      <w:pPr>
        <w:rPr>
          <w:color w:val="000000" w:themeColor="text1"/>
          <w:sz w:val="26"/>
          <w:szCs w:val="26"/>
          <w:shd w:val="clear" w:color="auto" w:fill="FFFFFF"/>
        </w:rPr>
      </w:pPr>
      <w:r w:rsidRPr="005567F0">
        <w:rPr>
          <w:color w:val="000000" w:themeColor="text1"/>
          <w:sz w:val="26"/>
          <w:szCs w:val="26"/>
        </w:rPr>
        <w:t xml:space="preserve">«О представлении гражданами, претендующими на замещение должностей муниципальной службы в МКУ Администрации МО «Бичурский район» </w:t>
      </w:r>
      <w:r w:rsidRPr="005567F0">
        <w:rPr>
          <w:color w:val="000000" w:themeColor="text1"/>
          <w:sz w:val="26"/>
          <w:szCs w:val="26"/>
          <w:shd w:val="clear" w:color="auto" w:fill="FFFFFF"/>
        </w:rPr>
        <w:t xml:space="preserve">сведений о доходах, об имуществе и обязательствах имущественного характера, предоставлении муниципальными служащими сведений о доходах, расходах, об имуществе и обязательствах имущественного характера»: </w:t>
      </w:r>
    </w:p>
    <w:p w:rsidR="0054611F" w:rsidRPr="005567F0" w:rsidRDefault="0054611F" w:rsidP="0054611F">
      <w:pPr>
        <w:ind w:firstLine="559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>– гражданами, претендующими на замещение должностей муниципальной службы (далее – граждане), на отчетную дату;</w:t>
      </w:r>
    </w:p>
    <w:p w:rsidR="0054611F" w:rsidRPr="005567F0" w:rsidRDefault="0054611F" w:rsidP="0054611F">
      <w:pPr>
        <w:ind w:firstLine="559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>– муниципальными служащими за отчетный период и за два года, предшествующие отчетному периоду;</w:t>
      </w:r>
    </w:p>
    <w:p w:rsidR="0054611F" w:rsidRPr="005567F0" w:rsidRDefault="0054611F" w:rsidP="0054611F">
      <w:pPr>
        <w:ind w:firstLine="559"/>
        <w:rPr>
          <w:color w:val="000000" w:themeColor="text1"/>
          <w:sz w:val="26"/>
          <w:szCs w:val="26"/>
        </w:rPr>
      </w:pPr>
      <w:bookmarkStart w:id="1" w:name="sub_10012"/>
      <w:r w:rsidRPr="005567F0">
        <w:rPr>
          <w:color w:val="000000" w:themeColor="text1"/>
          <w:sz w:val="26"/>
          <w:szCs w:val="26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4611F" w:rsidRDefault="0054611F" w:rsidP="0054611F">
      <w:pPr>
        <w:ind w:firstLine="559"/>
        <w:rPr>
          <w:color w:val="000000" w:themeColor="text1"/>
          <w:sz w:val="26"/>
          <w:szCs w:val="26"/>
        </w:rPr>
      </w:pPr>
      <w:bookmarkStart w:id="2" w:name="sub_10013"/>
      <w:bookmarkEnd w:id="1"/>
      <w:r>
        <w:rPr>
          <w:color w:val="000000" w:themeColor="text1"/>
          <w:sz w:val="26"/>
          <w:szCs w:val="26"/>
        </w:rPr>
        <w:t>в) </w:t>
      </w:r>
      <w:r w:rsidRPr="005567F0">
        <w:rPr>
          <w:color w:val="000000" w:themeColor="text1"/>
          <w:sz w:val="26"/>
          <w:szCs w:val="26"/>
        </w:rPr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5" w:history="1">
        <w:r w:rsidRPr="005567F0">
          <w:rPr>
            <w:rStyle w:val="a4"/>
            <w:color w:val="000000" w:themeColor="text1"/>
            <w:sz w:val="26"/>
            <w:szCs w:val="26"/>
          </w:rPr>
          <w:t>Федеральным законом</w:t>
        </w:r>
      </w:hyperlink>
      <w:r w:rsidRPr="005567F0">
        <w:rPr>
          <w:color w:val="000000" w:themeColor="text1"/>
          <w:sz w:val="26"/>
          <w:szCs w:val="26"/>
        </w:rPr>
        <w:t xml:space="preserve"> от 25.12.2008 № 273-ФЗ «О противодействии коррупции» и другими федеральными законами (далее – требования к служебному поведению).</w:t>
      </w:r>
    </w:p>
    <w:p w:rsidR="0054611F" w:rsidRPr="005567F0" w:rsidRDefault="0054611F" w:rsidP="0054611F">
      <w:pPr>
        <w:ind w:firstLine="559"/>
        <w:rPr>
          <w:color w:val="000000" w:themeColor="text1"/>
          <w:sz w:val="26"/>
          <w:szCs w:val="26"/>
        </w:rPr>
      </w:pPr>
      <w:bookmarkStart w:id="3" w:name="sub_1002"/>
      <w:bookmarkEnd w:id="2"/>
      <w:r w:rsidRPr="005567F0">
        <w:rPr>
          <w:color w:val="000000" w:themeColor="text1"/>
          <w:sz w:val="26"/>
          <w:szCs w:val="26"/>
        </w:rPr>
        <w:t xml:space="preserve">2. Проверка, предусмотренная </w:t>
      </w:r>
      <w:hyperlink w:anchor="sub_10012" w:history="1">
        <w:r w:rsidRPr="005567F0">
          <w:rPr>
            <w:rStyle w:val="a4"/>
            <w:color w:val="000000" w:themeColor="text1"/>
            <w:sz w:val="26"/>
            <w:szCs w:val="26"/>
          </w:rPr>
          <w:t>подпунктами «б</w:t>
        </w:r>
      </w:hyperlink>
      <w:r w:rsidRPr="005567F0">
        <w:rPr>
          <w:color w:val="000000" w:themeColor="text1"/>
          <w:sz w:val="26"/>
          <w:szCs w:val="26"/>
        </w:rPr>
        <w:t xml:space="preserve">» и </w:t>
      </w:r>
      <w:hyperlink w:anchor="sub_10013" w:history="1">
        <w:r w:rsidRPr="005567F0">
          <w:rPr>
            <w:rStyle w:val="a4"/>
            <w:color w:val="000000" w:themeColor="text1"/>
            <w:sz w:val="26"/>
            <w:szCs w:val="26"/>
          </w:rPr>
          <w:t>«в» пункта 1</w:t>
        </w:r>
      </w:hyperlink>
      <w:r w:rsidRPr="005567F0">
        <w:rPr>
          <w:color w:val="000000" w:themeColor="text1"/>
          <w:sz w:val="26"/>
          <w:szCs w:val="26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и муниципальных служащих, замещающих любую должность муниципальной службы.</w:t>
      </w:r>
    </w:p>
    <w:bookmarkEnd w:id="3"/>
    <w:p w:rsidR="0054611F" w:rsidRPr="005567F0" w:rsidRDefault="0054611F" w:rsidP="0054611F">
      <w:pPr>
        <w:tabs>
          <w:tab w:val="left" w:pos="709"/>
        </w:tabs>
        <w:ind w:firstLine="55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3. </w:t>
      </w:r>
      <w:r w:rsidRPr="005567F0">
        <w:rPr>
          <w:color w:val="000000" w:themeColor="text1"/>
          <w:sz w:val="26"/>
          <w:szCs w:val="26"/>
        </w:rPr>
        <w:t xml:space="preserve">Проверка, предусмотренная </w:t>
      </w:r>
      <w:hyperlink w:anchor="sub_1001" w:history="1">
        <w:r w:rsidRPr="005567F0">
          <w:rPr>
            <w:rStyle w:val="a4"/>
            <w:color w:val="000000" w:themeColor="text1"/>
            <w:sz w:val="26"/>
            <w:szCs w:val="26"/>
          </w:rPr>
          <w:t>пунктом 1</w:t>
        </w:r>
      </w:hyperlink>
      <w:r w:rsidRPr="005567F0">
        <w:rPr>
          <w:color w:val="000000" w:themeColor="text1"/>
          <w:sz w:val="26"/>
          <w:szCs w:val="26"/>
        </w:rPr>
        <w:t xml:space="preserve"> настоящего Положения, осуществляется по решению Главы </w:t>
      </w:r>
      <w:r w:rsidRPr="005567F0">
        <w:rPr>
          <w:rFonts w:eastAsia="Calibri"/>
          <w:bCs/>
          <w:color w:val="000000" w:themeColor="text1"/>
          <w:sz w:val="26"/>
          <w:szCs w:val="26"/>
        </w:rPr>
        <w:t xml:space="preserve">муниципального образования «Бичурский </w:t>
      </w:r>
      <w:r w:rsidR="00077222">
        <w:rPr>
          <w:rFonts w:eastAsia="Calibri"/>
          <w:bCs/>
          <w:color w:val="000000" w:themeColor="text1"/>
          <w:sz w:val="26"/>
          <w:szCs w:val="26"/>
        </w:rPr>
        <w:lastRenderedPageBreak/>
        <w:t>район»</w:t>
      </w:r>
      <w:r w:rsidRPr="005567F0">
        <w:rPr>
          <w:rFonts w:eastAsia="Calibri"/>
          <w:bCs/>
          <w:color w:val="000000" w:themeColor="text1"/>
          <w:sz w:val="26"/>
          <w:szCs w:val="26"/>
        </w:rPr>
        <w:t xml:space="preserve">, а в случае его отсутствия, по решению исполняющего обязанности </w:t>
      </w:r>
      <w:r w:rsidRPr="005567F0">
        <w:rPr>
          <w:color w:val="000000" w:themeColor="text1"/>
          <w:sz w:val="26"/>
          <w:szCs w:val="26"/>
        </w:rPr>
        <w:t xml:space="preserve">руководителя Администрации </w:t>
      </w:r>
      <w:r w:rsidRPr="005567F0">
        <w:rPr>
          <w:rFonts w:eastAsia="Calibri"/>
          <w:bCs/>
          <w:color w:val="000000" w:themeColor="text1"/>
          <w:sz w:val="26"/>
          <w:szCs w:val="26"/>
        </w:rPr>
        <w:t>муниципальног</w:t>
      </w:r>
      <w:r w:rsidR="00077222">
        <w:rPr>
          <w:rFonts w:eastAsia="Calibri"/>
          <w:bCs/>
          <w:color w:val="000000" w:themeColor="text1"/>
          <w:sz w:val="26"/>
          <w:szCs w:val="26"/>
        </w:rPr>
        <w:t>о образования «Бичурский район»</w:t>
      </w:r>
      <w:r w:rsidRPr="005567F0">
        <w:rPr>
          <w:rFonts w:eastAsia="Calibri"/>
          <w:bCs/>
          <w:color w:val="000000" w:themeColor="text1"/>
          <w:sz w:val="26"/>
          <w:szCs w:val="26"/>
        </w:rPr>
        <w:t>.</w:t>
      </w:r>
    </w:p>
    <w:p w:rsidR="0054611F" w:rsidRPr="005567F0" w:rsidRDefault="0054611F" w:rsidP="0054611F">
      <w:pPr>
        <w:ind w:firstLine="559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>4.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4611F" w:rsidRPr="005567F0" w:rsidRDefault="0054611F" w:rsidP="0054611F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bCs/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ab/>
        <w:t xml:space="preserve">5. Комитет муниципальной службы и правового обеспечения Администрации </w:t>
      </w:r>
      <w:r w:rsidRPr="005567F0">
        <w:rPr>
          <w:rFonts w:eastAsia="Calibri"/>
          <w:bCs/>
          <w:color w:val="000000" w:themeColor="text1"/>
          <w:sz w:val="26"/>
          <w:szCs w:val="26"/>
        </w:rPr>
        <w:t>муниципального образования</w:t>
      </w:r>
      <w:r w:rsidRPr="005567F0">
        <w:rPr>
          <w:color w:val="000000" w:themeColor="text1"/>
          <w:sz w:val="26"/>
          <w:szCs w:val="26"/>
        </w:rPr>
        <w:t xml:space="preserve"> «Бичурский район» Республики Бурятия (далее по тексту – Комитет) на основании решения указанного в </w:t>
      </w:r>
      <w:hyperlink w:anchor="sub_1001" w:history="1">
        <w:r w:rsidRPr="005567F0">
          <w:rPr>
            <w:rStyle w:val="a4"/>
            <w:color w:val="000000" w:themeColor="text1"/>
            <w:sz w:val="26"/>
            <w:szCs w:val="26"/>
          </w:rPr>
          <w:t>пункте </w:t>
        </w:r>
      </w:hyperlink>
      <w:r>
        <w:rPr>
          <w:color w:val="000000" w:themeColor="text1"/>
          <w:sz w:val="26"/>
          <w:szCs w:val="26"/>
        </w:rPr>
        <w:t>4</w:t>
      </w:r>
      <w:r w:rsidRPr="005567F0">
        <w:rPr>
          <w:color w:val="000000" w:themeColor="text1"/>
          <w:sz w:val="26"/>
          <w:szCs w:val="26"/>
        </w:rPr>
        <w:t xml:space="preserve"> настоящего Положения, осуществляет проверку:</w:t>
      </w:r>
    </w:p>
    <w:p w:rsidR="0054611F" w:rsidRPr="005567F0" w:rsidRDefault="0054611F" w:rsidP="0054611F">
      <w:pPr>
        <w:ind w:firstLine="559"/>
        <w:rPr>
          <w:color w:val="000000" w:themeColor="text1"/>
        </w:rPr>
      </w:pPr>
      <w:r w:rsidRPr="005567F0">
        <w:rPr>
          <w:color w:val="000000" w:themeColor="text1"/>
          <w:sz w:val="26"/>
          <w:szCs w:val="26"/>
        </w:rPr>
        <w:t xml:space="preserve"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Pr="005567F0">
        <w:rPr>
          <w:rFonts w:eastAsia="Calibri"/>
          <w:bCs/>
          <w:color w:val="000000" w:themeColor="text1"/>
          <w:sz w:val="26"/>
          <w:szCs w:val="26"/>
        </w:rPr>
        <w:t>муниципального образования</w:t>
      </w:r>
      <w:r w:rsidRPr="005567F0">
        <w:rPr>
          <w:color w:val="000000" w:themeColor="text1"/>
          <w:sz w:val="26"/>
          <w:szCs w:val="26"/>
        </w:rPr>
        <w:t xml:space="preserve"> «Бичурский район» Республики Бурятия  и её </w:t>
      </w:r>
      <w:r w:rsidRPr="005567F0">
        <w:rPr>
          <w:color w:val="000000" w:themeColor="text1"/>
          <w:sz w:val="26"/>
          <w:szCs w:val="26"/>
          <w:shd w:val="clear" w:color="auto" w:fill="FFFFFF"/>
        </w:rPr>
        <w:t>отраслевых (функциональных) и территориальные органах, в том числе подведомственных казенных учреждениях</w:t>
      </w:r>
      <w:r w:rsidRPr="005567F0">
        <w:rPr>
          <w:color w:val="000000" w:themeColor="text1"/>
          <w:sz w:val="26"/>
          <w:szCs w:val="26"/>
        </w:rPr>
        <w:t xml:space="preserve"> (далее по тексту – Администрации),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4611F" w:rsidRPr="005567F0" w:rsidRDefault="0054611F" w:rsidP="0054611F">
      <w:pPr>
        <w:ind w:firstLine="559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>б) 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54611F" w:rsidRPr="005567F0" w:rsidRDefault="0054611F" w:rsidP="0054611F">
      <w:pPr>
        <w:ind w:firstLine="559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>в) 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54611F" w:rsidRPr="005567F0" w:rsidRDefault="0054611F" w:rsidP="0054611F">
      <w:pPr>
        <w:ind w:firstLine="559"/>
        <w:rPr>
          <w:color w:val="000000" w:themeColor="text1"/>
          <w:sz w:val="26"/>
          <w:szCs w:val="26"/>
        </w:rPr>
      </w:pPr>
      <w:bookmarkStart w:id="4" w:name="sub_18"/>
      <w:r>
        <w:rPr>
          <w:color w:val="000000" w:themeColor="text1"/>
          <w:sz w:val="26"/>
          <w:szCs w:val="26"/>
        </w:rPr>
        <w:t>6</w:t>
      </w:r>
      <w:r w:rsidRPr="005567F0">
        <w:rPr>
          <w:color w:val="000000" w:themeColor="text1"/>
          <w:sz w:val="26"/>
          <w:szCs w:val="26"/>
        </w:rPr>
        <w:t>. Основанием для проверки является письменно оформленная информация:</w:t>
      </w:r>
    </w:p>
    <w:bookmarkEnd w:id="4"/>
    <w:p w:rsidR="0054611F" w:rsidRPr="005567F0" w:rsidRDefault="0054611F" w:rsidP="0054611F">
      <w:pPr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а) о </w:t>
      </w:r>
      <w:r w:rsidRPr="005567F0">
        <w:rPr>
          <w:color w:val="000000" w:themeColor="text1"/>
          <w:sz w:val="26"/>
          <w:szCs w:val="26"/>
        </w:rPr>
        <w:t xml:space="preserve">представлении гражданином или муниципальным служащим недостоверных или неполных сведений, представляемых им в соответствии с </w:t>
      </w:r>
      <w:hyperlink w:anchor="sub_1101" w:history="1">
        <w:r w:rsidRPr="005567F0">
          <w:rPr>
            <w:rStyle w:val="a4"/>
            <w:color w:val="000000" w:themeColor="text1"/>
            <w:sz w:val="26"/>
            <w:szCs w:val="26"/>
          </w:rPr>
          <w:t>подпунктами «а»</w:t>
        </w:r>
      </w:hyperlink>
      <w:r w:rsidRPr="005567F0">
        <w:rPr>
          <w:color w:val="000000" w:themeColor="text1"/>
          <w:sz w:val="26"/>
          <w:szCs w:val="26"/>
        </w:rPr>
        <w:t xml:space="preserve"> и </w:t>
      </w:r>
      <w:hyperlink w:anchor="sub_112" w:history="1">
        <w:r w:rsidRPr="005567F0">
          <w:rPr>
            <w:rStyle w:val="a4"/>
            <w:color w:val="000000" w:themeColor="text1"/>
            <w:sz w:val="26"/>
            <w:szCs w:val="26"/>
          </w:rPr>
          <w:t>«б» пункта 1</w:t>
        </w:r>
      </w:hyperlink>
      <w:r w:rsidRPr="005567F0">
        <w:rPr>
          <w:color w:val="000000" w:themeColor="text1"/>
          <w:sz w:val="26"/>
          <w:szCs w:val="26"/>
        </w:rPr>
        <w:t xml:space="preserve"> настоящего Положения;</w:t>
      </w:r>
    </w:p>
    <w:p w:rsidR="0054611F" w:rsidRPr="00DB3FB6" w:rsidRDefault="0054611F" w:rsidP="0054611F">
      <w:pPr>
        <w:ind w:firstLine="567"/>
        <w:rPr>
          <w:color w:val="000000" w:themeColor="text1"/>
          <w:sz w:val="26"/>
          <w:szCs w:val="26"/>
        </w:rPr>
      </w:pPr>
      <w:r w:rsidRPr="00DB3FB6">
        <w:rPr>
          <w:color w:val="000000" w:themeColor="text1"/>
          <w:sz w:val="26"/>
          <w:szCs w:val="26"/>
        </w:rPr>
        <w:t>б) о несоблюдении муниципальным служащим требований к служебному поведению.</w:t>
      </w:r>
    </w:p>
    <w:p w:rsidR="0054611F" w:rsidRPr="00DB3FB6" w:rsidRDefault="0054611F" w:rsidP="0054611F">
      <w:pPr>
        <w:ind w:firstLine="567"/>
        <w:rPr>
          <w:color w:val="000000" w:themeColor="text1"/>
          <w:sz w:val="26"/>
          <w:szCs w:val="26"/>
        </w:rPr>
      </w:pPr>
      <w:bookmarkStart w:id="5" w:name="sub_19"/>
      <w:r w:rsidRPr="00DB3FB6">
        <w:rPr>
          <w:color w:val="000000" w:themeColor="text1"/>
          <w:sz w:val="26"/>
          <w:szCs w:val="26"/>
        </w:rPr>
        <w:t xml:space="preserve">7. Информация, предусмотренная </w:t>
      </w:r>
      <w:hyperlink w:anchor="sub_18" w:history="1">
        <w:r w:rsidRPr="00DB3FB6">
          <w:rPr>
            <w:rStyle w:val="a4"/>
            <w:color w:val="000000" w:themeColor="text1"/>
            <w:sz w:val="26"/>
            <w:szCs w:val="26"/>
          </w:rPr>
          <w:t>пунктом 6</w:t>
        </w:r>
      </w:hyperlink>
      <w:r w:rsidRPr="00DB3FB6">
        <w:rPr>
          <w:color w:val="000000" w:themeColor="text1"/>
          <w:sz w:val="26"/>
          <w:szCs w:val="26"/>
        </w:rPr>
        <w:t xml:space="preserve"> настоящего Положения, может быть предоставлена:</w:t>
      </w:r>
      <w:bookmarkEnd w:id="5"/>
    </w:p>
    <w:p w:rsidR="0054611F" w:rsidRPr="00DB3FB6" w:rsidRDefault="0054611F" w:rsidP="0054611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DB3FB6">
        <w:rPr>
          <w:rFonts w:eastAsiaTheme="minorEastAsia"/>
          <w:color w:val="000000" w:themeColor="text1"/>
          <w:sz w:val="26"/>
          <w:szCs w:val="26"/>
        </w:rPr>
        <w:t>а) правоохранительными органами, иными государственными органами, в том числе органами прокуратуры, органами местного самоуправления и их должностными лицами;</w:t>
      </w:r>
    </w:p>
    <w:p w:rsidR="0054611F" w:rsidRPr="00DB3FB6" w:rsidRDefault="0054611F" w:rsidP="0054611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б) д</w:t>
      </w:r>
      <w:r w:rsidRPr="00DB3FB6">
        <w:rPr>
          <w:rFonts w:eastAsiaTheme="minorEastAsia"/>
          <w:color w:val="000000" w:themeColor="text1"/>
          <w:sz w:val="26"/>
          <w:szCs w:val="26"/>
        </w:rPr>
        <w:t>олжностными лицами</w:t>
      </w:r>
      <w:r>
        <w:rPr>
          <w:rFonts w:eastAsiaTheme="minorEastAsia"/>
          <w:color w:val="000000" w:themeColor="text1"/>
          <w:sz w:val="26"/>
          <w:szCs w:val="26"/>
        </w:rPr>
        <w:t xml:space="preserve"> Комитета</w:t>
      </w:r>
      <w:r w:rsidRPr="00DB3FB6">
        <w:rPr>
          <w:rFonts w:eastAsiaTheme="minorEastAsia"/>
          <w:color w:val="000000" w:themeColor="text1"/>
          <w:sz w:val="26"/>
          <w:szCs w:val="26"/>
        </w:rPr>
        <w:t>, ответственными за работу по профилактике коррупционных и иных правонарушений;</w:t>
      </w:r>
    </w:p>
    <w:p w:rsidR="0054611F" w:rsidRPr="00DB3FB6" w:rsidRDefault="0054611F" w:rsidP="0054611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в) </w:t>
      </w:r>
      <w:r w:rsidRPr="00DB3FB6">
        <w:rPr>
          <w:rFonts w:eastAsiaTheme="minorEastAsia"/>
          <w:color w:val="000000" w:themeColor="text1"/>
          <w:sz w:val="26"/>
          <w:szCs w:val="26"/>
        </w:rPr>
        <w:t>постоянно действующими руководящими органами региональных отделений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54611F" w:rsidRPr="00DB3FB6" w:rsidRDefault="0054611F" w:rsidP="0054611F">
      <w:pPr>
        <w:ind w:firstLine="567"/>
        <w:rPr>
          <w:color w:val="000000" w:themeColor="text1"/>
          <w:sz w:val="26"/>
          <w:szCs w:val="26"/>
        </w:rPr>
      </w:pPr>
      <w:r w:rsidRPr="00DB3FB6">
        <w:rPr>
          <w:color w:val="000000" w:themeColor="text1"/>
          <w:sz w:val="26"/>
          <w:szCs w:val="26"/>
        </w:rPr>
        <w:t>г) Общественной палатой Российской Федерации;</w:t>
      </w:r>
    </w:p>
    <w:p w:rsidR="0054611F" w:rsidRPr="00DB3FB6" w:rsidRDefault="0054611F" w:rsidP="0054611F">
      <w:pPr>
        <w:ind w:firstLine="567"/>
        <w:rPr>
          <w:color w:val="000000" w:themeColor="text1"/>
          <w:sz w:val="26"/>
          <w:szCs w:val="26"/>
        </w:rPr>
      </w:pPr>
      <w:r w:rsidRPr="00DB3FB6">
        <w:rPr>
          <w:color w:val="000000" w:themeColor="text1"/>
          <w:sz w:val="26"/>
          <w:szCs w:val="26"/>
        </w:rPr>
        <w:t>д) общероссийскими и республиканскими средствами массовой информации.</w:t>
      </w:r>
    </w:p>
    <w:p w:rsidR="0054611F" w:rsidRPr="00DB3FB6" w:rsidRDefault="0054611F" w:rsidP="0054611F">
      <w:pPr>
        <w:ind w:firstLine="567"/>
        <w:rPr>
          <w:rFonts w:eastAsiaTheme="minorEastAsia"/>
          <w:color w:val="000000" w:themeColor="text1"/>
          <w:sz w:val="26"/>
          <w:szCs w:val="26"/>
        </w:rPr>
      </w:pPr>
      <w:bookmarkStart w:id="6" w:name="sub_192"/>
      <w:r w:rsidRPr="00DB3FB6">
        <w:rPr>
          <w:color w:val="000000" w:themeColor="text1"/>
          <w:sz w:val="26"/>
          <w:szCs w:val="26"/>
        </w:rPr>
        <w:t>8. Информация анонимного характера не может служить основанием для проверки.</w:t>
      </w:r>
    </w:p>
    <w:bookmarkEnd w:id="6"/>
    <w:p w:rsidR="0054611F" w:rsidRPr="005567F0" w:rsidRDefault="0054611F" w:rsidP="0054611F">
      <w:pPr>
        <w:tabs>
          <w:tab w:val="left" w:pos="567"/>
        </w:tabs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ab/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4611F" w:rsidRPr="005567F0" w:rsidRDefault="0054611F" w:rsidP="0054611F">
      <w:pPr>
        <w:ind w:firstLine="567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>10. При осуществлении проверки, должностные лица Комитета вправе:</w:t>
      </w:r>
    </w:p>
    <w:p w:rsidR="0054611F" w:rsidRPr="005567F0" w:rsidRDefault="0054611F" w:rsidP="0054611F">
      <w:pPr>
        <w:ind w:firstLine="567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lastRenderedPageBreak/>
        <w:t>а) проводить беседу с гражданином или муниципальным служащим;</w:t>
      </w:r>
    </w:p>
    <w:p w:rsidR="0054611F" w:rsidRPr="005567F0" w:rsidRDefault="0054611F" w:rsidP="0054611F">
      <w:pPr>
        <w:ind w:firstLine="567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>б) 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4611F" w:rsidRPr="005567F0" w:rsidRDefault="0054611F" w:rsidP="0054611F">
      <w:pPr>
        <w:ind w:firstLine="567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>в</w:t>
      </w:r>
      <w:r w:rsidRPr="001A76AB">
        <w:rPr>
          <w:color w:val="000000" w:themeColor="text1"/>
          <w:sz w:val="26"/>
          <w:szCs w:val="26"/>
        </w:rPr>
        <w:t>) 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4611F" w:rsidRPr="005567F0" w:rsidRDefault="0054611F" w:rsidP="0054611F">
      <w:pPr>
        <w:ind w:firstLine="567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>г) направлять запросы (</w:t>
      </w:r>
      <w:r w:rsidRPr="00F5042E">
        <w:rPr>
          <w:color w:val="000000" w:themeColor="text1"/>
          <w:sz w:val="26"/>
          <w:szCs w:val="26"/>
        </w:rPr>
        <w:t>за исключением запросов, указанных в пункте</w:t>
      </w:r>
      <w:r w:rsidRPr="005567F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13</w:t>
      </w:r>
      <w:r w:rsidRPr="005567F0">
        <w:rPr>
          <w:color w:val="000000" w:themeColor="text1"/>
          <w:sz w:val="26"/>
          <w:szCs w:val="26"/>
        </w:rP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54611F" w:rsidRPr="005567F0" w:rsidRDefault="0054611F" w:rsidP="0054611F">
      <w:pPr>
        <w:ind w:firstLine="567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>д) наводить справки у физических лиц и получать от них информацию с их согласия;</w:t>
      </w:r>
    </w:p>
    <w:p w:rsidR="0054611F" w:rsidRPr="005567F0" w:rsidRDefault="0054611F" w:rsidP="0054611F">
      <w:pPr>
        <w:ind w:firstLine="567"/>
        <w:rPr>
          <w:color w:val="000000" w:themeColor="text1"/>
          <w:sz w:val="26"/>
          <w:szCs w:val="26"/>
        </w:rPr>
      </w:pPr>
      <w:r w:rsidRPr="005567F0">
        <w:rPr>
          <w:color w:val="000000" w:themeColor="text1"/>
          <w:sz w:val="26"/>
          <w:szCs w:val="26"/>
        </w:rPr>
        <w:t>е) 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54611F" w:rsidRPr="00F5042E" w:rsidRDefault="0054611F" w:rsidP="0054611F">
      <w:pPr>
        <w:tabs>
          <w:tab w:val="left" w:pos="567"/>
        </w:tabs>
        <w:ind w:firstLine="567"/>
        <w:rPr>
          <w:color w:val="000000" w:themeColor="text1"/>
          <w:sz w:val="26"/>
          <w:szCs w:val="26"/>
        </w:rPr>
      </w:pPr>
      <w:bookmarkStart w:id="7" w:name="sub_1103"/>
      <w:r w:rsidRPr="00F5042E">
        <w:rPr>
          <w:color w:val="000000" w:themeColor="text1"/>
          <w:sz w:val="26"/>
          <w:szCs w:val="26"/>
        </w:rPr>
        <w:t xml:space="preserve">11. В запросе, предусмотренном </w:t>
      </w:r>
      <w:hyperlink w:anchor="sub_1204" w:history="1">
        <w:r w:rsidRPr="00F5042E">
          <w:rPr>
            <w:rStyle w:val="a4"/>
            <w:rFonts w:cs="Times New Roman CYR"/>
            <w:color w:val="000000" w:themeColor="text1"/>
            <w:sz w:val="26"/>
            <w:szCs w:val="26"/>
          </w:rPr>
          <w:t xml:space="preserve">подпунктом </w:t>
        </w:r>
        <w:r>
          <w:rPr>
            <w:rStyle w:val="a4"/>
            <w:rFonts w:cs="Times New Roman CYR"/>
            <w:color w:val="000000" w:themeColor="text1"/>
            <w:sz w:val="26"/>
            <w:szCs w:val="26"/>
          </w:rPr>
          <w:t>«</w:t>
        </w:r>
        <w:r w:rsidRPr="00F5042E">
          <w:rPr>
            <w:rStyle w:val="a4"/>
            <w:rFonts w:cs="Times New Roman CYR"/>
            <w:color w:val="000000" w:themeColor="text1"/>
            <w:sz w:val="26"/>
            <w:szCs w:val="26"/>
          </w:rPr>
          <w:t>г</w:t>
        </w:r>
        <w:r>
          <w:rPr>
            <w:rStyle w:val="a4"/>
            <w:rFonts w:cs="Times New Roman CYR"/>
            <w:color w:val="000000" w:themeColor="text1"/>
            <w:sz w:val="26"/>
            <w:szCs w:val="26"/>
          </w:rPr>
          <w:t>»</w:t>
        </w:r>
        <w:r w:rsidRPr="00F5042E">
          <w:rPr>
            <w:rStyle w:val="a4"/>
            <w:rFonts w:cs="Times New Roman CYR"/>
            <w:color w:val="000000" w:themeColor="text1"/>
            <w:sz w:val="26"/>
            <w:szCs w:val="26"/>
          </w:rPr>
          <w:t xml:space="preserve"> пункта 10</w:t>
        </w:r>
      </w:hyperlink>
      <w:r w:rsidRPr="00F5042E">
        <w:rPr>
          <w:color w:val="000000" w:themeColor="text1"/>
          <w:sz w:val="26"/>
          <w:szCs w:val="26"/>
        </w:rPr>
        <w:t xml:space="preserve"> настоящего Положения, указываются:</w:t>
      </w:r>
    </w:p>
    <w:p w:rsidR="0054611F" w:rsidRPr="00F5042E" w:rsidRDefault="0054611F" w:rsidP="0054611F">
      <w:pPr>
        <w:tabs>
          <w:tab w:val="left" w:pos="567"/>
        </w:tabs>
        <w:ind w:firstLine="567"/>
        <w:rPr>
          <w:color w:val="000000" w:themeColor="text1"/>
          <w:sz w:val="26"/>
          <w:szCs w:val="26"/>
        </w:rPr>
      </w:pPr>
      <w:bookmarkStart w:id="8" w:name="sub_11031"/>
      <w:bookmarkEnd w:id="7"/>
      <w:r w:rsidRPr="00F5042E">
        <w:rPr>
          <w:color w:val="000000" w:themeColor="text1"/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4611F" w:rsidRPr="00F5042E" w:rsidRDefault="0054611F" w:rsidP="0054611F">
      <w:pPr>
        <w:tabs>
          <w:tab w:val="left" w:pos="567"/>
        </w:tabs>
        <w:ind w:firstLine="567"/>
        <w:rPr>
          <w:color w:val="000000" w:themeColor="text1"/>
          <w:sz w:val="26"/>
          <w:szCs w:val="26"/>
        </w:rPr>
      </w:pPr>
      <w:bookmarkStart w:id="9" w:name="sub_11032"/>
      <w:bookmarkEnd w:id="8"/>
      <w:r w:rsidRPr="00F5042E">
        <w:rPr>
          <w:color w:val="000000" w:themeColor="text1"/>
          <w:sz w:val="26"/>
          <w:szCs w:val="26"/>
        </w:rPr>
        <w:t>б) нормативный правовой акт, на основании которого направляется запрос;</w:t>
      </w:r>
    </w:p>
    <w:bookmarkEnd w:id="9"/>
    <w:p w:rsidR="0054611F" w:rsidRPr="00F5042E" w:rsidRDefault="0054611F" w:rsidP="0054611F">
      <w:pPr>
        <w:tabs>
          <w:tab w:val="left" w:pos="567"/>
        </w:tabs>
        <w:ind w:firstLine="567"/>
        <w:rPr>
          <w:color w:val="000000" w:themeColor="text1"/>
          <w:sz w:val="26"/>
          <w:szCs w:val="26"/>
        </w:rPr>
      </w:pPr>
      <w:r w:rsidRPr="00F5042E">
        <w:rPr>
          <w:color w:val="000000" w:themeColor="text1"/>
          <w:sz w:val="26"/>
          <w:szCs w:val="26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>
        <w:rPr>
          <w:color w:val="000000" w:themeColor="text1"/>
          <w:sz w:val="26"/>
          <w:szCs w:val="26"/>
        </w:rPr>
        <w:t>муниципального</w:t>
      </w:r>
      <w:r w:rsidRPr="00F5042E">
        <w:rPr>
          <w:color w:val="000000" w:themeColor="text1"/>
          <w:sz w:val="26"/>
          <w:szCs w:val="26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Республики Бурятия, полнота и достоверность которых проверяются, либо </w:t>
      </w:r>
      <w:r>
        <w:rPr>
          <w:color w:val="000000" w:themeColor="text1"/>
          <w:sz w:val="26"/>
          <w:szCs w:val="26"/>
        </w:rPr>
        <w:t>муниципального</w:t>
      </w:r>
      <w:r w:rsidRPr="00F5042E">
        <w:rPr>
          <w:color w:val="000000" w:themeColor="text1"/>
          <w:sz w:val="26"/>
          <w:szCs w:val="26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54611F" w:rsidRPr="00F5042E" w:rsidRDefault="0054611F" w:rsidP="0054611F">
      <w:pPr>
        <w:tabs>
          <w:tab w:val="left" w:pos="567"/>
        </w:tabs>
        <w:ind w:firstLine="567"/>
        <w:rPr>
          <w:color w:val="000000" w:themeColor="text1"/>
          <w:sz w:val="26"/>
          <w:szCs w:val="26"/>
        </w:rPr>
      </w:pPr>
      <w:bookmarkStart w:id="10" w:name="sub_11034"/>
      <w:r w:rsidRPr="00F5042E">
        <w:rPr>
          <w:color w:val="000000" w:themeColor="text1"/>
          <w:sz w:val="26"/>
          <w:szCs w:val="26"/>
        </w:rPr>
        <w:t>г) содержание и объем сведений, подлежащих проверке;</w:t>
      </w:r>
    </w:p>
    <w:p w:rsidR="0054611F" w:rsidRPr="00F5042E" w:rsidRDefault="0054611F" w:rsidP="0054611F">
      <w:pPr>
        <w:tabs>
          <w:tab w:val="left" w:pos="567"/>
        </w:tabs>
        <w:ind w:firstLine="567"/>
        <w:rPr>
          <w:color w:val="000000" w:themeColor="text1"/>
          <w:sz w:val="26"/>
          <w:szCs w:val="26"/>
        </w:rPr>
      </w:pPr>
      <w:bookmarkStart w:id="11" w:name="sub_11035"/>
      <w:bookmarkEnd w:id="10"/>
      <w:r w:rsidRPr="00F5042E">
        <w:rPr>
          <w:color w:val="000000" w:themeColor="text1"/>
          <w:sz w:val="26"/>
          <w:szCs w:val="26"/>
        </w:rPr>
        <w:t>д) срок представления запрашиваемых сведений;</w:t>
      </w:r>
    </w:p>
    <w:p w:rsidR="0054611F" w:rsidRPr="00F5042E" w:rsidRDefault="0054611F" w:rsidP="0054611F">
      <w:pPr>
        <w:tabs>
          <w:tab w:val="left" w:pos="567"/>
        </w:tabs>
        <w:ind w:firstLine="567"/>
        <w:rPr>
          <w:color w:val="000000" w:themeColor="text1"/>
          <w:sz w:val="26"/>
          <w:szCs w:val="26"/>
        </w:rPr>
      </w:pPr>
      <w:bookmarkStart w:id="12" w:name="sub_11036"/>
      <w:bookmarkEnd w:id="11"/>
      <w:r w:rsidRPr="00F5042E">
        <w:rPr>
          <w:color w:val="000000" w:themeColor="text1"/>
          <w:sz w:val="26"/>
          <w:szCs w:val="26"/>
        </w:rPr>
        <w:t xml:space="preserve">е) фамилия, инициалы и номер телефона </w:t>
      </w:r>
      <w:r>
        <w:rPr>
          <w:color w:val="000000" w:themeColor="text1"/>
          <w:sz w:val="26"/>
          <w:szCs w:val="26"/>
        </w:rPr>
        <w:t>должностного лица</w:t>
      </w:r>
      <w:r w:rsidRPr="00F5042E">
        <w:rPr>
          <w:color w:val="000000" w:themeColor="text1"/>
          <w:sz w:val="26"/>
          <w:szCs w:val="26"/>
        </w:rPr>
        <w:t>, подготовившего запрос;</w:t>
      </w:r>
    </w:p>
    <w:bookmarkEnd w:id="12"/>
    <w:p w:rsidR="0054611F" w:rsidRPr="00F5042E" w:rsidRDefault="0054611F" w:rsidP="0054611F">
      <w:pPr>
        <w:tabs>
          <w:tab w:val="left" w:pos="567"/>
        </w:tabs>
        <w:ind w:firstLine="567"/>
        <w:rPr>
          <w:color w:val="000000" w:themeColor="text1"/>
          <w:sz w:val="26"/>
          <w:szCs w:val="26"/>
        </w:rPr>
      </w:pPr>
      <w:r w:rsidRPr="00F5042E">
        <w:rPr>
          <w:color w:val="000000" w:themeColor="text1"/>
          <w:sz w:val="26"/>
          <w:szCs w:val="26"/>
        </w:rPr>
        <w:t>е1) идентификационный номер налогоплательщика (в случае направления запроса в налоговые органы Российской Федерации);</w:t>
      </w:r>
    </w:p>
    <w:p w:rsidR="0054611F" w:rsidRPr="00F5042E" w:rsidRDefault="0054611F" w:rsidP="0054611F">
      <w:pPr>
        <w:tabs>
          <w:tab w:val="left" w:pos="567"/>
        </w:tabs>
        <w:ind w:firstLine="567"/>
        <w:rPr>
          <w:color w:val="000000" w:themeColor="text1"/>
          <w:sz w:val="26"/>
          <w:szCs w:val="26"/>
        </w:rPr>
      </w:pPr>
      <w:bookmarkStart w:id="13" w:name="sub_11038"/>
      <w:r w:rsidRPr="00F5042E">
        <w:rPr>
          <w:color w:val="000000" w:themeColor="text1"/>
          <w:sz w:val="26"/>
          <w:szCs w:val="26"/>
        </w:rPr>
        <w:t>ж) другие необходимые сведения.</w:t>
      </w:r>
    </w:p>
    <w:bookmarkEnd w:id="13"/>
    <w:p w:rsidR="0054611F" w:rsidRPr="00724AF5" w:rsidRDefault="0054611F" w:rsidP="0054611F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12. </w:t>
      </w:r>
      <w:r w:rsidRPr="00D27514">
        <w:rPr>
          <w:color w:val="000000" w:themeColor="text1"/>
          <w:sz w:val="26"/>
          <w:szCs w:val="26"/>
        </w:rPr>
        <w:t xml:space="preserve">Запросы </w:t>
      </w:r>
      <w:r>
        <w:rPr>
          <w:color w:val="000000" w:themeColor="text1"/>
          <w:sz w:val="26"/>
          <w:szCs w:val="26"/>
        </w:rPr>
        <w:t xml:space="preserve">в </w:t>
      </w:r>
      <w:r w:rsidRPr="005567F0">
        <w:rPr>
          <w:color w:val="000000" w:themeColor="text1"/>
          <w:sz w:val="26"/>
          <w:szCs w:val="26"/>
        </w:rPr>
        <w:t>государственные органы и организации</w:t>
      </w:r>
      <w:r w:rsidRPr="00D27514">
        <w:rPr>
          <w:color w:val="000000" w:themeColor="text1"/>
          <w:sz w:val="26"/>
          <w:szCs w:val="26"/>
        </w:rPr>
        <w:t xml:space="preserve"> в соответствии с </w:t>
      </w:r>
      <w:hyperlink w:anchor="sub_1101" w:history="1">
        <w:r w:rsidRPr="00D27514">
          <w:rPr>
            <w:rStyle w:val="a4"/>
            <w:color w:val="000000" w:themeColor="text1"/>
            <w:sz w:val="26"/>
            <w:szCs w:val="26"/>
          </w:rPr>
          <w:t>подпунктом «г»</w:t>
        </w:r>
      </w:hyperlink>
      <w:r w:rsidRPr="00D27514">
        <w:rPr>
          <w:color w:val="000000" w:themeColor="text1"/>
          <w:sz w:val="26"/>
          <w:szCs w:val="26"/>
        </w:rPr>
        <w:t xml:space="preserve"> пункта 10 настоящего Положения</w:t>
      </w:r>
      <w:r>
        <w:rPr>
          <w:color w:val="000000" w:themeColor="text1"/>
          <w:sz w:val="26"/>
          <w:szCs w:val="26"/>
        </w:rPr>
        <w:t xml:space="preserve">, подписываются Главой муниципального образования «Бичурский район», </w:t>
      </w:r>
      <w:r w:rsidRPr="005567F0">
        <w:rPr>
          <w:rFonts w:eastAsia="Calibri"/>
          <w:bCs/>
          <w:color w:val="000000" w:themeColor="text1"/>
          <w:sz w:val="26"/>
          <w:szCs w:val="26"/>
        </w:rPr>
        <w:t xml:space="preserve">а в случае его отсутствия, </w:t>
      </w:r>
      <w:r>
        <w:rPr>
          <w:rFonts w:eastAsia="Calibri"/>
          <w:bCs/>
          <w:color w:val="000000" w:themeColor="text1"/>
          <w:sz w:val="26"/>
          <w:szCs w:val="26"/>
        </w:rPr>
        <w:lastRenderedPageBreak/>
        <w:t>исполняющим</w:t>
      </w:r>
      <w:r w:rsidRPr="005567F0">
        <w:rPr>
          <w:rFonts w:eastAsia="Calibri"/>
          <w:bCs/>
          <w:color w:val="000000" w:themeColor="text1"/>
          <w:sz w:val="26"/>
          <w:szCs w:val="26"/>
        </w:rPr>
        <w:t xml:space="preserve"> обязанности </w:t>
      </w:r>
      <w:r w:rsidRPr="005567F0">
        <w:rPr>
          <w:color w:val="000000" w:themeColor="text1"/>
          <w:sz w:val="26"/>
          <w:szCs w:val="26"/>
        </w:rPr>
        <w:t>руководителя Администрации</w:t>
      </w:r>
      <w:r w:rsidR="00B617E0">
        <w:rPr>
          <w:color w:val="000000" w:themeColor="text1"/>
          <w:sz w:val="26"/>
          <w:szCs w:val="26"/>
        </w:rPr>
        <w:t xml:space="preserve"> </w:t>
      </w:r>
      <w:r w:rsidR="00B617E0" w:rsidRPr="005567F0">
        <w:rPr>
          <w:rFonts w:eastAsia="Calibri"/>
          <w:bCs/>
          <w:color w:val="000000" w:themeColor="text1"/>
          <w:sz w:val="26"/>
          <w:szCs w:val="26"/>
        </w:rPr>
        <w:t>муниципальног</w:t>
      </w:r>
      <w:r w:rsidR="00B617E0">
        <w:rPr>
          <w:rFonts w:eastAsia="Calibri"/>
          <w:bCs/>
          <w:color w:val="000000" w:themeColor="text1"/>
          <w:sz w:val="26"/>
          <w:szCs w:val="26"/>
        </w:rPr>
        <w:t>о образования «Бичурский район»</w:t>
      </w:r>
      <w:r>
        <w:rPr>
          <w:color w:val="000000" w:themeColor="text1"/>
          <w:sz w:val="26"/>
          <w:szCs w:val="26"/>
        </w:rPr>
        <w:t>.</w:t>
      </w:r>
    </w:p>
    <w:p w:rsidR="0054611F" w:rsidRDefault="0054611F" w:rsidP="0054611F">
      <w:pPr>
        <w:tabs>
          <w:tab w:val="left" w:pos="999"/>
        </w:tabs>
        <w:ind w:firstLine="567"/>
        <w:rPr>
          <w:rFonts w:eastAsia="Calibri"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13.  </w:t>
      </w:r>
      <w:r w:rsidRPr="00F53237">
        <w:rPr>
          <w:color w:val="000000" w:themeColor="text1"/>
          <w:sz w:val="26"/>
          <w:szCs w:val="26"/>
        </w:rPr>
        <w:t xml:space="preserve">Запросы о представлении сведений, составляющих </w:t>
      </w:r>
      <w:hyperlink r:id="rId16" w:history="1">
        <w:r w:rsidRPr="00F53237">
          <w:rPr>
            <w:rStyle w:val="a4"/>
            <w:color w:val="000000" w:themeColor="text1"/>
            <w:sz w:val="26"/>
            <w:szCs w:val="26"/>
          </w:rPr>
          <w:t>банковскую</w:t>
        </w:r>
      </w:hyperlink>
      <w:r w:rsidRPr="00F53237">
        <w:rPr>
          <w:color w:val="000000" w:themeColor="text1"/>
          <w:sz w:val="26"/>
          <w:szCs w:val="26"/>
        </w:rPr>
        <w:t xml:space="preserve">, </w:t>
      </w:r>
      <w:hyperlink r:id="rId17" w:history="1">
        <w:r w:rsidRPr="00F53237">
          <w:rPr>
            <w:rStyle w:val="a4"/>
            <w:color w:val="000000" w:themeColor="text1"/>
            <w:sz w:val="26"/>
            <w:szCs w:val="26"/>
          </w:rPr>
          <w:t>налоговую</w:t>
        </w:r>
      </w:hyperlink>
      <w:r w:rsidRPr="00F53237">
        <w:rPr>
          <w:color w:val="000000" w:themeColor="text1"/>
          <w:sz w:val="26"/>
          <w:szCs w:val="26"/>
        </w:rPr>
        <w:t xml:space="preserve">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</w:t>
      </w:r>
      <w:r w:rsidR="00B617E0">
        <w:rPr>
          <w:color w:val="000000" w:themeColor="text1"/>
          <w:sz w:val="26"/>
          <w:szCs w:val="26"/>
        </w:rPr>
        <w:t>ра, представляемых муниципальными служащими, замещающими</w:t>
      </w:r>
      <w:r w:rsidRPr="00F53237">
        <w:rPr>
          <w:color w:val="000000" w:themeColor="text1"/>
          <w:sz w:val="26"/>
          <w:szCs w:val="26"/>
        </w:rPr>
        <w:t xml:space="preserve"> указанные должности, супруг</w:t>
      </w:r>
      <w:r w:rsidR="00B617E0">
        <w:rPr>
          <w:color w:val="000000" w:themeColor="text1"/>
          <w:sz w:val="26"/>
          <w:szCs w:val="26"/>
        </w:rPr>
        <w:t>а</w:t>
      </w:r>
      <w:r w:rsidRPr="00F53237">
        <w:rPr>
          <w:color w:val="000000" w:themeColor="text1"/>
          <w:sz w:val="26"/>
          <w:szCs w:val="26"/>
        </w:rPr>
        <w:t xml:space="preserve"> (супругов) и несовершеннолетних детей таких гра</w:t>
      </w:r>
      <w:r>
        <w:rPr>
          <w:color w:val="000000" w:themeColor="text1"/>
          <w:sz w:val="26"/>
          <w:szCs w:val="26"/>
        </w:rPr>
        <w:t xml:space="preserve">ждан и муниципальных служащих </w:t>
      </w:r>
      <w:r w:rsidRPr="00F53237">
        <w:rPr>
          <w:sz w:val="26"/>
          <w:szCs w:val="26"/>
        </w:rPr>
        <w:t>направляются Главой Республики Бурятия либо заместителем Председателя Правительства Республики Бурятия, на которого возложена обязанность по профилактике коррупционных и иных правонарушений в исполнительных органах государственной власти Республики Бурятия и органах местного самоуправления в Республике Бурятия</w:t>
      </w:r>
      <w:r>
        <w:rPr>
          <w:sz w:val="26"/>
          <w:szCs w:val="26"/>
        </w:rPr>
        <w:t xml:space="preserve"> </w:t>
      </w:r>
      <w:r w:rsidRPr="006A7F2D">
        <w:rPr>
          <w:sz w:val="26"/>
          <w:szCs w:val="26"/>
        </w:rPr>
        <w:t>на основании ходатайства</w:t>
      </w:r>
      <w:r w:rsidRPr="006A7F2D">
        <w:rPr>
          <w:color w:val="000000" w:themeColor="text1"/>
          <w:sz w:val="26"/>
          <w:szCs w:val="26"/>
        </w:rPr>
        <w:t xml:space="preserve"> Главы </w:t>
      </w:r>
      <w:r w:rsidRPr="006A7F2D">
        <w:rPr>
          <w:rFonts w:eastAsia="Calibri"/>
          <w:bCs/>
          <w:color w:val="000000" w:themeColor="text1"/>
          <w:sz w:val="26"/>
          <w:szCs w:val="26"/>
        </w:rPr>
        <w:t>муниципальног</w:t>
      </w:r>
      <w:r w:rsidR="00B617E0">
        <w:rPr>
          <w:rFonts w:eastAsia="Calibri"/>
          <w:bCs/>
          <w:color w:val="000000" w:themeColor="text1"/>
          <w:sz w:val="26"/>
          <w:szCs w:val="26"/>
        </w:rPr>
        <w:t>о образования «Бичурский район»</w:t>
      </w:r>
      <w:r w:rsidRPr="006A7F2D">
        <w:rPr>
          <w:rFonts w:eastAsia="Calibri"/>
          <w:bCs/>
          <w:color w:val="000000" w:themeColor="text1"/>
          <w:sz w:val="26"/>
          <w:szCs w:val="26"/>
        </w:rPr>
        <w:t>.</w:t>
      </w:r>
      <w:r>
        <w:rPr>
          <w:rFonts w:eastAsia="Calibri"/>
          <w:bCs/>
          <w:color w:val="000000" w:themeColor="text1"/>
          <w:sz w:val="26"/>
          <w:szCs w:val="26"/>
        </w:rPr>
        <w:t xml:space="preserve"> </w:t>
      </w:r>
    </w:p>
    <w:p w:rsidR="0054611F" w:rsidRPr="00601A85" w:rsidRDefault="0054611F" w:rsidP="0054611F">
      <w:pPr>
        <w:tabs>
          <w:tab w:val="left" w:pos="999"/>
        </w:tabs>
        <w:ind w:firstLine="567"/>
        <w:rPr>
          <w:sz w:val="26"/>
          <w:szCs w:val="26"/>
        </w:rPr>
      </w:pPr>
      <w:r w:rsidRPr="00601A85">
        <w:rPr>
          <w:rFonts w:eastAsia="Calibri"/>
          <w:bCs/>
          <w:color w:val="000000" w:themeColor="text1"/>
          <w:sz w:val="26"/>
          <w:szCs w:val="26"/>
        </w:rPr>
        <w:t xml:space="preserve">14. </w:t>
      </w:r>
      <w:r w:rsidRPr="00601A85">
        <w:rPr>
          <w:sz w:val="26"/>
          <w:szCs w:val="26"/>
        </w:rPr>
        <w:t>Председатель Комитета обеспечивает:</w:t>
      </w:r>
    </w:p>
    <w:p w:rsidR="0054611F" w:rsidRPr="00601A85" w:rsidRDefault="0054611F" w:rsidP="0054611F">
      <w:pPr>
        <w:ind w:firstLine="559"/>
        <w:rPr>
          <w:sz w:val="26"/>
          <w:szCs w:val="26"/>
        </w:rPr>
      </w:pPr>
      <w:r w:rsidRPr="00601A85">
        <w:rPr>
          <w:sz w:val="26"/>
          <w:szCs w:val="26"/>
        </w:rPr>
        <w:t>а) 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54611F" w:rsidRPr="00601A85" w:rsidRDefault="0054611F" w:rsidP="0054611F">
      <w:pPr>
        <w:ind w:firstLine="559"/>
        <w:rPr>
          <w:sz w:val="26"/>
          <w:szCs w:val="26"/>
        </w:rPr>
      </w:pPr>
      <w:r w:rsidRPr="00601A85">
        <w:rPr>
          <w:sz w:val="26"/>
          <w:szCs w:val="26"/>
        </w:rPr>
        <w:t>б) 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муниципального служащим.</w:t>
      </w:r>
    </w:p>
    <w:p w:rsidR="0054611F" w:rsidRPr="006E7D1A" w:rsidRDefault="0054611F" w:rsidP="0054611F">
      <w:pPr>
        <w:ind w:firstLine="559"/>
        <w:rPr>
          <w:sz w:val="26"/>
          <w:szCs w:val="26"/>
        </w:rPr>
      </w:pPr>
      <w:r w:rsidRPr="006E7D1A">
        <w:rPr>
          <w:sz w:val="26"/>
          <w:szCs w:val="26"/>
        </w:rPr>
        <w:t xml:space="preserve">15. По окончании проверки Комитет обязан ознакомить муниципального служащего с результатами проверки с соблюдением законодательства Российской Федерации </w:t>
      </w:r>
      <w:r w:rsidRPr="00B617E0">
        <w:rPr>
          <w:sz w:val="26"/>
          <w:szCs w:val="26"/>
        </w:rPr>
        <w:t>о государственной тайне.</w:t>
      </w:r>
    </w:p>
    <w:p w:rsidR="0054611F" w:rsidRPr="00601A85" w:rsidRDefault="0054611F" w:rsidP="0054611F">
      <w:pPr>
        <w:ind w:firstLine="559"/>
        <w:rPr>
          <w:color w:val="000000" w:themeColor="text1"/>
          <w:sz w:val="26"/>
          <w:szCs w:val="26"/>
        </w:rPr>
      </w:pPr>
      <w:r w:rsidRPr="00601A85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6</w:t>
      </w:r>
      <w:r w:rsidRPr="00601A85">
        <w:rPr>
          <w:color w:val="000000" w:themeColor="text1"/>
          <w:sz w:val="26"/>
          <w:szCs w:val="26"/>
        </w:rPr>
        <w:t>. Муниципальный служащий вправе:</w:t>
      </w:r>
    </w:p>
    <w:p w:rsidR="0054611F" w:rsidRPr="00601A85" w:rsidRDefault="0054611F" w:rsidP="0054611F">
      <w:pPr>
        <w:ind w:firstLine="559"/>
        <w:rPr>
          <w:color w:val="000000" w:themeColor="text1"/>
          <w:sz w:val="26"/>
          <w:szCs w:val="26"/>
        </w:rPr>
      </w:pPr>
      <w:r w:rsidRPr="00601A85">
        <w:rPr>
          <w:color w:val="000000" w:themeColor="text1"/>
          <w:sz w:val="26"/>
          <w:szCs w:val="26"/>
        </w:rPr>
        <w:t>а) давать пояснения в письменной форме в ходе проверки и по результатам проверки</w:t>
      </w:r>
      <w:r>
        <w:rPr>
          <w:color w:val="000000" w:themeColor="text1"/>
          <w:sz w:val="26"/>
          <w:szCs w:val="26"/>
        </w:rPr>
        <w:t>, представляя их в Комитет</w:t>
      </w:r>
      <w:r w:rsidRPr="00601A85">
        <w:rPr>
          <w:color w:val="000000" w:themeColor="text1"/>
          <w:sz w:val="26"/>
          <w:szCs w:val="26"/>
        </w:rPr>
        <w:t>;</w:t>
      </w:r>
    </w:p>
    <w:p w:rsidR="0054611F" w:rsidRPr="00601A85" w:rsidRDefault="0054611F" w:rsidP="0054611F">
      <w:pPr>
        <w:ind w:firstLine="55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б) </w:t>
      </w:r>
      <w:r w:rsidRPr="00601A85">
        <w:rPr>
          <w:color w:val="000000" w:themeColor="text1"/>
          <w:sz w:val="26"/>
          <w:szCs w:val="26"/>
        </w:rPr>
        <w:t xml:space="preserve">представлять </w:t>
      </w:r>
      <w:r>
        <w:rPr>
          <w:color w:val="000000" w:themeColor="text1"/>
          <w:sz w:val="26"/>
          <w:szCs w:val="26"/>
        </w:rPr>
        <w:t xml:space="preserve">в Комитет </w:t>
      </w:r>
      <w:r w:rsidRPr="00601A85">
        <w:rPr>
          <w:color w:val="000000" w:themeColor="text1"/>
          <w:sz w:val="26"/>
          <w:szCs w:val="26"/>
        </w:rPr>
        <w:t>дополнительные материалы и давать по ним пояснения в письменной форме;</w:t>
      </w:r>
    </w:p>
    <w:p w:rsidR="0054611F" w:rsidRPr="00601A85" w:rsidRDefault="0054611F" w:rsidP="0054611F">
      <w:pPr>
        <w:ind w:firstLine="559"/>
        <w:rPr>
          <w:color w:val="000000" w:themeColor="text1"/>
          <w:sz w:val="26"/>
          <w:szCs w:val="26"/>
        </w:rPr>
      </w:pPr>
      <w:r w:rsidRPr="00601A85">
        <w:rPr>
          <w:color w:val="000000" w:themeColor="text1"/>
          <w:sz w:val="26"/>
          <w:szCs w:val="26"/>
        </w:rPr>
        <w:t xml:space="preserve">в) обращаться Комитет с подлежащим удовлетворению ходатайством о проведении с ним беседы в соответствии с </w:t>
      </w:r>
      <w:hyperlink w:anchor="sub_1162" w:history="1">
        <w:r w:rsidRPr="00601A85">
          <w:rPr>
            <w:rStyle w:val="a4"/>
            <w:rFonts w:cs="Times New Roman CYR"/>
            <w:color w:val="000000" w:themeColor="text1"/>
            <w:sz w:val="26"/>
            <w:szCs w:val="26"/>
          </w:rPr>
          <w:t>подпунктом «б» пункта 14</w:t>
        </w:r>
      </w:hyperlink>
      <w:r w:rsidRPr="00601A85">
        <w:rPr>
          <w:color w:val="000000" w:themeColor="text1"/>
          <w:sz w:val="26"/>
          <w:szCs w:val="26"/>
        </w:rPr>
        <w:t xml:space="preserve"> настоящего Положения.</w:t>
      </w:r>
    </w:p>
    <w:p w:rsidR="0054611F" w:rsidRDefault="0054611F" w:rsidP="0054611F">
      <w:pPr>
        <w:ind w:firstLine="559"/>
        <w:rPr>
          <w:color w:val="000000" w:themeColor="text1"/>
          <w:sz w:val="26"/>
          <w:szCs w:val="26"/>
        </w:rPr>
      </w:pPr>
      <w:bookmarkStart w:id="14" w:name="sub_119"/>
      <w:r w:rsidRPr="00601A85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7. </w:t>
      </w:r>
      <w:r w:rsidRPr="00601A85">
        <w:rPr>
          <w:color w:val="000000" w:themeColor="text1"/>
          <w:sz w:val="26"/>
          <w:szCs w:val="26"/>
        </w:rPr>
        <w:t xml:space="preserve">Пояснения муниципального служащего, указанные в </w:t>
      </w:r>
      <w:hyperlink w:anchor="sub_118" w:history="1">
        <w:r w:rsidRPr="00601A85">
          <w:rPr>
            <w:rStyle w:val="a4"/>
            <w:rFonts w:cs="Times New Roman CYR"/>
            <w:color w:val="000000" w:themeColor="text1"/>
            <w:sz w:val="26"/>
            <w:szCs w:val="26"/>
          </w:rPr>
          <w:t>пункте 1</w:t>
        </w:r>
        <w:r>
          <w:rPr>
            <w:rStyle w:val="a4"/>
            <w:rFonts w:cs="Times New Roman CYR"/>
            <w:color w:val="000000" w:themeColor="text1"/>
            <w:sz w:val="26"/>
            <w:szCs w:val="26"/>
          </w:rPr>
          <w:t>6</w:t>
        </w:r>
      </w:hyperlink>
      <w:r w:rsidRPr="00601A85">
        <w:rPr>
          <w:color w:val="000000" w:themeColor="text1"/>
          <w:sz w:val="26"/>
          <w:szCs w:val="26"/>
        </w:rPr>
        <w:t>, приобщаются к материалам проверки.</w:t>
      </w:r>
    </w:p>
    <w:p w:rsidR="0054611F" w:rsidRPr="0005732C" w:rsidRDefault="0054611F" w:rsidP="0054611F">
      <w:pPr>
        <w:ind w:firstLine="559"/>
        <w:rPr>
          <w:color w:val="000000" w:themeColor="text1"/>
          <w:sz w:val="26"/>
          <w:szCs w:val="26"/>
        </w:rPr>
      </w:pPr>
      <w:r w:rsidRPr="0005732C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8</w:t>
      </w:r>
      <w:r w:rsidRPr="0005732C">
        <w:rPr>
          <w:color w:val="000000" w:themeColor="text1"/>
          <w:sz w:val="26"/>
          <w:szCs w:val="26"/>
        </w:rPr>
        <w:t xml:space="preserve">. </w:t>
      </w:r>
      <w:r w:rsidRPr="0005732C">
        <w:rPr>
          <w:sz w:val="26"/>
          <w:szCs w:val="26"/>
        </w:rPr>
        <w:t>На период проведения проверки муниципальный служащий может быть отстранен от замещаемой должности муниципальной службы</w:t>
      </w:r>
      <w:r>
        <w:t xml:space="preserve"> </w:t>
      </w:r>
      <w:r w:rsidRPr="0005732C">
        <w:rPr>
          <w:sz w:val="26"/>
          <w:szCs w:val="26"/>
        </w:rPr>
        <w:t>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4611F" w:rsidRPr="0005732C" w:rsidRDefault="0054611F" w:rsidP="0054611F">
      <w:pPr>
        <w:ind w:firstLine="559"/>
        <w:rPr>
          <w:sz w:val="26"/>
          <w:szCs w:val="26"/>
        </w:rPr>
      </w:pPr>
      <w:r w:rsidRPr="0005732C">
        <w:rPr>
          <w:sz w:val="26"/>
          <w:szCs w:val="26"/>
        </w:rPr>
        <w:t>На период отстранения муниципального служащего от замещаемой должности муниципальной службы</w:t>
      </w:r>
      <w:r>
        <w:t xml:space="preserve"> </w:t>
      </w:r>
      <w:r w:rsidRPr="0005732C">
        <w:rPr>
          <w:sz w:val="26"/>
          <w:szCs w:val="26"/>
        </w:rPr>
        <w:t>(от исполнения должностных обязанностей) денежное содержание по замещаемой им должности сохраняется.</w:t>
      </w:r>
    </w:p>
    <w:p w:rsidR="0054611F" w:rsidRPr="0005732C" w:rsidRDefault="0054611F" w:rsidP="0054611F">
      <w:pPr>
        <w:ind w:firstLine="559"/>
        <w:rPr>
          <w:sz w:val="26"/>
          <w:szCs w:val="26"/>
        </w:rPr>
      </w:pPr>
      <w:r w:rsidRPr="0005732C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9</w:t>
      </w:r>
      <w:r w:rsidRPr="0005732C">
        <w:rPr>
          <w:sz w:val="26"/>
          <w:szCs w:val="26"/>
        </w:rPr>
        <w:t>. Председатель Комитета</w:t>
      </w:r>
      <w:r>
        <w:rPr>
          <w:sz w:val="26"/>
          <w:szCs w:val="26"/>
        </w:rPr>
        <w:t>, после окончания проверки,</w:t>
      </w:r>
      <w:r w:rsidRPr="0005732C">
        <w:rPr>
          <w:sz w:val="26"/>
          <w:szCs w:val="26"/>
        </w:rPr>
        <w:t xml:space="preserve"> представляет лицу,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54611F" w:rsidRPr="0005732C" w:rsidRDefault="0054611F" w:rsidP="0054611F">
      <w:pPr>
        <w:ind w:firstLine="559"/>
        <w:rPr>
          <w:sz w:val="26"/>
          <w:szCs w:val="26"/>
        </w:rPr>
      </w:pPr>
      <w:r w:rsidRPr="0005732C">
        <w:rPr>
          <w:sz w:val="26"/>
          <w:szCs w:val="26"/>
        </w:rPr>
        <w:t>а) о назначении гражданина на должность муниципальной службы;</w:t>
      </w:r>
    </w:p>
    <w:p w:rsidR="0054611F" w:rsidRPr="0005732C" w:rsidRDefault="0054611F" w:rsidP="0054611F">
      <w:pPr>
        <w:ind w:firstLine="559"/>
        <w:rPr>
          <w:sz w:val="26"/>
          <w:szCs w:val="26"/>
        </w:rPr>
      </w:pPr>
      <w:r w:rsidRPr="0005732C">
        <w:rPr>
          <w:sz w:val="26"/>
          <w:szCs w:val="26"/>
        </w:rPr>
        <w:t>б) об отказе гражданину в назначении на должность муниципальной службы;</w:t>
      </w:r>
    </w:p>
    <w:p w:rsidR="0054611F" w:rsidRPr="0005732C" w:rsidRDefault="0054611F" w:rsidP="0054611F">
      <w:pPr>
        <w:ind w:firstLine="559"/>
        <w:rPr>
          <w:sz w:val="26"/>
          <w:szCs w:val="26"/>
        </w:rPr>
      </w:pPr>
      <w:r w:rsidRPr="0005732C">
        <w:rPr>
          <w:sz w:val="26"/>
          <w:szCs w:val="26"/>
        </w:rPr>
        <w:t>в) об отсутствии оснований для применения к муниципальному служащему мер юридической ответственности;</w:t>
      </w:r>
    </w:p>
    <w:p w:rsidR="0054611F" w:rsidRPr="0005732C" w:rsidRDefault="0054611F" w:rsidP="0054611F">
      <w:pPr>
        <w:ind w:firstLine="559"/>
        <w:rPr>
          <w:sz w:val="26"/>
          <w:szCs w:val="26"/>
        </w:rPr>
      </w:pPr>
      <w:r w:rsidRPr="0005732C">
        <w:rPr>
          <w:sz w:val="26"/>
          <w:szCs w:val="26"/>
        </w:rPr>
        <w:t>г) о применении к муниципальному служащему мер юридической ответственности;</w:t>
      </w:r>
    </w:p>
    <w:p w:rsidR="0054611F" w:rsidRDefault="0054611F" w:rsidP="0054611F">
      <w:pPr>
        <w:ind w:firstLine="559"/>
        <w:rPr>
          <w:sz w:val="26"/>
          <w:szCs w:val="26"/>
        </w:rPr>
      </w:pPr>
      <w:r w:rsidRPr="0005732C">
        <w:rPr>
          <w:sz w:val="26"/>
          <w:szCs w:val="26"/>
        </w:rPr>
        <w:t xml:space="preserve">д) о представлении материалов проверки в </w:t>
      </w:r>
      <w:r w:rsidRPr="00C17AEB">
        <w:rPr>
          <w:sz w:val="26"/>
          <w:szCs w:val="26"/>
        </w:rPr>
        <w:t xml:space="preserve">комиссию </w:t>
      </w:r>
      <w:r w:rsidRPr="00C17AEB">
        <w:rPr>
          <w:color w:val="000000" w:themeColor="text1"/>
          <w:sz w:val="26"/>
          <w:szCs w:val="26"/>
        </w:rPr>
        <w:t xml:space="preserve">Администрации </w:t>
      </w:r>
      <w:r w:rsidRPr="00C17AEB">
        <w:rPr>
          <w:rFonts w:eastAsia="Calibri"/>
          <w:bCs/>
          <w:color w:val="000000" w:themeColor="text1"/>
          <w:sz w:val="26"/>
          <w:szCs w:val="26"/>
        </w:rPr>
        <w:t>муниципального образования «Бичурский район» Республики Бурятия</w:t>
      </w:r>
      <w:r w:rsidRPr="00C17AEB">
        <w:rPr>
          <w:color w:val="000000" w:themeColor="text1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05732C">
        <w:rPr>
          <w:sz w:val="26"/>
          <w:szCs w:val="26"/>
        </w:rPr>
        <w:t>.</w:t>
      </w:r>
      <w:bookmarkEnd w:id="14"/>
    </w:p>
    <w:p w:rsidR="0054611F" w:rsidRPr="0005732C" w:rsidRDefault="0054611F" w:rsidP="0054611F">
      <w:pPr>
        <w:ind w:firstLine="559"/>
        <w:rPr>
          <w:sz w:val="26"/>
          <w:szCs w:val="26"/>
        </w:rPr>
      </w:pPr>
      <w:r>
        <w:rPr>
          <w:sz w:val="26"/>
          <w:szCs w:val="26"/>
        </w:rPr>
        <w:t>20</w:t>
      </w:r>
      <w:r w:rsidRPr="0005732C">
        <w:rPr>
          <w:sz w:val="26"/>
          <w:szCs w:val="26"/>
        </w:rPr>
        <w:t>. Сведения о результатах проверки с письменного согласия лица, принявшего решение о ее проведении, предоставляются Комитетом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4611F" w:rsidRPr="0005732C" w:rsidRDefault="0054611F" w:rsidP="0054611F">
      <w:pPr>
        <w:ind w:firstLine="559"/>
        <w:rPr>
          <w:sz w:val="26"/>
          <w:szCs w:val="26"/>
        </w:rPr>
      </w:pPr>
      <w:r w:rsidRPr="0005732C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05732C">
        <w:rPr>
          <w:sz w:val="26"/>
          <w:szCs w:val="26"/>
        </w:rPr>
        <w:t>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4611F" w:rsidRPr="0005732C" w:rsidRDefault="0054611F" w:rsidP="0054611F">
      <w:pPr>
        <w:ind w:firstLine="559"/>
        <w:rPr>
          <w:sz w:val="26"/>
          <w:szCs w:val="26"/>
        </w:rPr>
      </w:pPr>
      <w:r w:rsidRPr="0005732C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05732C">
        <w:rPr>
          <w:sz w:val="26"/>
          <w:szCs w:val="26"/>
        </w:rPr>
        <w:t>. 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</w:t>
      </w:r>
      <w:r>
        <w:rPr>
          <w:sz w:val="26"/>
          <w:szCs w:val="26"/>
        </w:rPr>
        <w:t>9</w:t>
      </w:r>
      <w:r w:rsidRPr="0005732C">
        <w:rPr>
          <w:sz w:val="26"/>
          <w:szCs w:val="26"/>
        </w:rPr>
        <w:t xml:space="preserve"> настоящего Положения, принимает одно из следующих решений:</w:t>
      </w:r>
    </w:p>
    <w:p w:rsidR="0054611F" w:rsidRPr="001A76AB" w:rsidRDefault="0054611F" w:rsidP="0054611F">
      <w:pPr>
        <w:ind w:firstLine="559"/>
        <w:rPr>
          <w:sz w:val="26"/>
          <w:szCs w:val="26"/>
        </w:rPr>
      </w:pPr>
      <w:r w:rsidRPr="001A76AB">
        <w:rPr>
          <w:sz w:val="26"/>
          <w:szCs w:val="26"/>
        </w:rPr>
        <w:t>а) назначить гражданина на должность муниципальной службы;</w:t>
      </w:r>
    </w:p>
    <w:p w:rsidR="0054611F" w:rsidRPr="001A76AB" w:rsidRDefault="0054611F" w:rsidP="0054611F">
      <w:pPr>
        <w:ind w:firstLine="559"/>
        <w:rPr>
          <w:sz w:val="26"/>
          <w:szCs w:val="26"/>
        </w:rPr>
      </w:pPr>
      <w:r w:rsidRPr="001A76AB">
        <w:rPr>
          <w:sz w:val="26"/>
          <w:szCs w:val="26"/>
        </w:rPr>
        <w:t>б) отказать гражданину в назначении на должность муниципальной службы;</w:t>
      </w:r>
    </w:p>
    <w:p w:rsidR="0054611F" w:rsidRPr="001A76AB" w:rsidRDefault="0054611F" w:rsidP="0054611F">
      <w:pPr>
        <w:ind w:firstLine="559"/>
        <w:rPr>
          <w:sz w:val="26"/>
          <w:szCs w:val="26"/>
        </w:rPr>
      </w:pPr>
      <w:r w:rsidRPr="001A76AB">
        <w:rPr>
          <w:sz w:val="26"/>
          <w:szCs w:val="26"/>
        </w:rPr>
        <w:t xml:space="preserve">в) применить к </w:t>
      </w:r>
      <w:r>
        <w:rPr>
          <w:sz w:val="26"/>
          <w:szCs w:val="26"/>
        </w:rPr>
        <w:t>муниципальному</w:t>
      </w:r>
      <w:r w:rsidRPr="001A76AB">
        <w:rPr>
          <w:sz w:val="26"/>
          <w:szCs w:val="26"/>
        </w:rPr>
        <w:t xml:space="preserve"> служащему меры юридической ответственности;</w:t>
      </w:r>
    </w:p>
    <w:p w:rsidR="0054611F" w:rsidRPr="001A76AB" w:rsidRDefault="0054611F" w:rsidP="0054611F">
      <w:pPr>
        <w:ind w:firstLine="559"/>
        <w:rPr>
          <w:sz w:val="26"/>
          <w:szCs w:val="26"/>
        </w:rPr>
      </w:pPr>
      <w:r w:rsidRPr="001A76AB">
        <w:rPr>
          <w:sz w:val="26"/>
          <w:szCs w:val="26"/>
        </w:rPr>
        <w:t xml:space="preserve">г) представить материалы проверки в </w:t>
      </w:r>
      <w:r w:rsidRPr="00C17AEB">
        <w:rPr>
          <w:sz w:val="26"/>
          <w:szCs w:val="26"/>
        </w:rPr>
        <w:t xml:space="preserve">комиссию </w:t>
      </w:r>
      <w:r w:rsidRPr="00C17AEB">
        <w:rPr>
          <w:color w:val="000000" w:themeColor="text1"/>
          <w:sz w:val="26"/>
          <w:szCs w:val="26"/>
        </w:rPr>
        <w:t xml:space="preserve">Администрации </w:t>
      </w:r>
      <w:r w:rsidRPr="00C17AEB">
        <w:rPr>
          <w:rFonts w:eastAsia="Calibri"/>
          <w:bCs/>
          <w:color w:val="000000" w:themeColor="text1"/>
          <w:sz w:val="26"/>
          <w:szCs w:val="26"/>
        </w:rPr>
        <w:t>муниципального образования «Бичурский район» Республики Бурятия</w:t>
      </w:r>
      <w:r w:rsidRPr="00C17AEB">
        <w:rPr>
          <w:color w:val="000000" w:themeColor="text1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1A76AB">
        <w:rPr>
          <w:sz w:val="26"/>
          <w:szCs w:val="26"/>
        </w:rPr>
        <w:t>.</w:t>
      </w:r>
    </w:p>
    <w:p w:rsidR="0054611F" w:rsidRPr="001A76AB" w:rsidRDefault="0054611F" w:rsidP="0054611F">
      <w:pPr>
        <w:ind w:firstLine="559"/>
        <w:rPr>
          <w:sz w:val="26"/>
          <w:szCs w:val="26"/>
        </w:rPr>
      </w:pPr>
      <w:r w:rsidRPr="001A76AB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1A76AB">
        <w:rPr>
          <w:sz w:val="26"/>
          <w:szCs w:val="26"/>
        </w:rPr>
        <w:t>. Материалы проверки хранятся в Комитете в течение трех лет со дня ее окончания, после чего передаются в архив.</w:t>
      </w:r>
    </w:p>
    <w:p w:rsidR="0054611F" w:rsidRPr="0005732C" w:rsidRDefault="0054611F" w:rsidP="0054611F">
      <w:pPr>
        <w:rPr>
          <w:sz w:val="26"/>
          <w:szCs w:val="26"/>
        </w:rPr>
      </w:pPr>
    </w:p>
    <w:p w:rsidR="00C576F1" w:rsidRPr="0054611F" w:rsidRDefault="00C576F1" w:rsidP="0054611F">
      <w:pPr>
        <w:tabs>
          <w:tab w:val="left" w:pos="3318"/>
        </w:tabs>
        <w:rPr>
          <w:sz w:val="26"/>
          <w:szCs w:val="26"/>
        </w:rPr>
      </w:pPr>
    </w:p>
    <w:sectPr w:rsidR="00C576F1" w:rsidRPr="0054611F" w:rsidSect="00C146D0">
      <w:footerReference w:type="default" r:id="rId18"/>
      <w:pgSz w:w="11906" w:h="16838"/>
      <w:pgMar w:top="1134" w:right="850" w:bottom="1134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98" w:rsidRDefault="006D7D98" w:rsidP="00C146D0">
      <w:r>
        <w:separator/>
      </w:r>
    </w:p>
  </w:endnote>
  <w:endnote w:type="continuationSeparator" w:id="0">
    <w:p w:rsidR="006D7D98" w:rsidRDefault="006D7D98" w:rsidP="00C1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530453"/>
      <w:docPartObj>
        <w:docPartGallery w:val="Page Numbers (Bottom of Page)"/>
        <w:docPartUnique/>
      </w:docPartObj>
    </w:sdtPr>
    <w:sdtEndPr/>
    <w:sdtContent>
      <w:p w:rsidR="00C146D0" w:rsidRDefault="00C146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6A4">
          <w:rPr>
            <w:noProof/>
          </w:rPr>
          <w:t>4</w:t>
        </w:r>
        <w:r>
          <w:fldChar w:fldCharType="end"/>
        </w:r>
      </w:p>
    </w:sdtContent>
  </w:sdt>
  <w:p w:rsidR="00C146D0" w:rsidRDefault="00C146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98" w:rsidRDefault="006D7D98" w:rsidP="00C146D0">
      <w:r>
        <w:separator/>
      </w:r>
    </w:p>
  </w:footnote>
  <w:footnote w:type="continuationSeparator" w:id="0">
    <w:p w:rsidR="006D7D98" w:rsidRDefault="006D7D98" w:rsidP="00C1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6036"/>
    <w:multiLevelType w:val="hybridMultilevel"/>
    <w:tmpl w:val="51EC2D9E"/>
    <w:lvl w:ilvl="0" w:tplc="9064C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302216"/>
    <w:multiLevelType w:val="hybridMultilevel"/>
    <w:tmpl w:val="72721B88"/>
    <w:lvl w:ilvl="0" w:tplc="67861B9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13360"/>
    <w:multiLevelType w:val="hybridMultilevel"/>
    <w:tmpl w:val="61A43E84"/>
    <w:lvl w:ilvl="0" w:tplc="9064C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5D33"/>
    <w:multiLevelType w:val="hybridMultilevel"/>
    <w:tmpl w:val="F22AB74A"/>
    <w:lvl w:ilvl="0" w:tplc="16089F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FB53EB"/>
    <w:multiLevelType w:val="hybridMultilevel"/>
    <w:tmpl w:val="2B74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4A19"/>
    <w:multiLevelType w:val="hybridMultilevel"/>
    <w:tmpl w:val="2B74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21585"/>
    <w:multiLevelType w:val="hybridMultilevel"/>
    <w:tmpl w:val="2B74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D0"/>
    <w:rsid w:val="00074A27"/>
    <w:rsid w:val="00077222"/>
    <w:rsid w:val="001E2353"/>
    <w:rsid w:val="0054611F"/>
    <w:rsid w:val="006D7D98"/>
    <w:rsid w:val="009C3876"/>
    <w:rsid w:val="00B617E0"/>
    <w:rsid w:val="00C146D0"/>
    <w:rsid w:val="00C17AEB"/>
    <w:rsid w:val="00C576F1"/>
    <w:rsid w:val="00D6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02E61"/>
  <w15:chartTrackingRefBased/>
  <w15:docId w15:val="{9CF1B055-9FA8-48ED-855F-3EB8DAA9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6D0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C146D0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C146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4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4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4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6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46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64203/0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emo.garant.ru/document/redirect/29535666/0" TargetMode="External"/><Relationship Id="rId17" Type="http://schemas.openxmlformats.org/officeDocument/2006/relationships/hyperlink" Target="http://demo.garant.ru/document/redirect/10900200/102" TargetMode="External"/><Relationship Id="rId2" Type="http://schemas.openxmlformats.org/officeDocument/2006/relationships/styles" Target="styles.xml"/><Relationship Id="rId16" Type="http://schemas.openxmlformats.org/officeDocument/2006/relationships/hyperlink" Target="http://demo.garant.ru/document/redirect/10105800/2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/redirect/2951227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mo.garant.ru/document/redirect/12164203/0" TargetMode="External"/><Relationship Id="rId10" Type="http://schemas.openxmlformats.org/officeDocument/2006/relationships/hyperlink" Target="http://municipal.garant.ru/document/redirect/196300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64203/0" TargetMode="External"/><Relationship Id="rId14" Type="http://schemas.openxmlformats.org/officeDocument/2006/relationships/hyperlink" Target="http://municipal.garant.ru/document/redirect/295187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Adminictracia</cp:lastModifiedBy>
  <cp:revision>3</cp:revision>
  <cp:lastPrinted>2022-10-03T08:27:00Z</cp:lastPrinted>
  <dcterms:created xsi:type="dcterms:W3CDTF">2022-10-03T05:34:00Z</dcterms:created>
  <dcterms:modified xsi:type="dcterms:W3CDTF">2022-10-03T08:43:00Z</dcterms:modified>
</cp:coreProperties>
</file>